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A27EEC2" w14:textId="77777777" w:rsidR="00D67A33" w:rsidRPr="00B56F9C" w:rsidRDefault="005A15C1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bookmarkStart w:id="0" w:name="_GoBack"/>
      <w:bookmarkEnd w:id="0"/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Feladat-ellátási szerződés</w:t>
      </w:r>
    </w:p>
    <w:p w14:paraId="08FF3536" w14:textId="3AB3CBB5" w:rsidR="00D67A33" w:rsidRPr="00B56F9C" w:rsidRDefault="0030235F">
      <w:pPr>
        <w:spacing w:after="0"/>
        <w:jc w:val="center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a </w:t>
      </w:r>
      <w:r w:rsidR="005A15C1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Dunakeszi egészségügyi alapellátás </w:t>
      </w:r>
      <w:r w:rsidR="005141B7">
        <w:rPr>
          <w:rFonts w:ascii="Times New Roman" w:eastAsia="Times New Roman" w:hAnsi="Times New Roman"/>
          <w:b/>
          <w:sz w:val="24"/>
          <w:szCs w:val="24"/>
          <w:lang w:eastAsia="hu-HU"/>
        </w:rPr>
        <w:t>I</w:t>
      </w:r>
      <w:r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.</w:t>
      </w:r>
      <w:r w:rsidR="004A4789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5141B7">
        <w:rPr>
          <w:rFonts w:ascii="Times New Roman" w:eastAsia="Times New Roman" w:hAnsi="Times New Roman"/>
          <w:b/>
          <w:sz w:val="24"/>
          <w:szCs w:val="24"/>
          <w:lang w:eastAsia="hu-HU"/>
        </w:rPr>
        <w:t>számú házi</w:t>
      </w:r>
      <w:r w:rsidR="005A15C1" w:rsidRPr="00B56F9C">
        <w:rPr>
          <w:rFonts w:ascii="Times New Roman" w:eastAsia="Times New Roman" w:hAnsi="Times New Roman"/>
          <w:b/>
          <w:sz w:val="24"/>
          <w:szCs w:val="24"/>
          <w:lang w:eastAsia="hu-HU"/>
        </w:rPr>
        <w:t>orvosi körzetére</w:t>
      </w:r>
    </w:p>
    <w:p w14:paraId="41A91CF4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FC8894C" w14:textId="77777777" w:rsidR="00D67A33" w:rsidRDefault="00D67A33">
      <w:pPr>
        <w:spacing w:after="0"/>
        <w:jc w:val="center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B47D51F" w14:textId="77777777" w:rsidR="00D67A33" w:rsidRDefault="005A15C1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i/>
          <w:sz w:val="24"/>
          <w:szCs w:val="24"/>
          <w:lang w:eastAsia="hu-HU"/>
        </w:rPr>
        <w:t xml:space="preserve">amely létrejött egyrészről </w:t>
      </w:r>
    </w:p>
    <w:p w14:paraId="2DC7B5B1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1922050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Dunakeszi Város Önkormányzata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(képviseli: Dióssi Csaba polgármester)</w:t>
      </w:r>
    </w:p>
    <w:p w14:paraId="3DEE952C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Székhely: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2120 Dunakeszi, Fő út 25.</w:t>
      </w:r>
    </w:p>
    <w:p w14:paraId="04DD9959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15731247-8411-321-13</w:t>
      </w:r>
    </w:p>
    <w:p w14:paraId="44508F13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Adószám: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15731247-2-13 </w:t>
      </w:r>
    </w:p>
    <w:p w14:paraId="618D9807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Számlavezető bank: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OTP Bank Nyrt. </w:t>
      </w:r>
    </w:p>
    <w:p w14:paraId="100E335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Pénzforgalmi jelzőszám: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11784009-15731247</w:t>
      </w:r>
    </w:p>
    <w:p w14:paraId="0BD54311" w14:textId="77777777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(a továbbiakban: </w:t>
      </w:r>
      <w:r>
        <w:rPr>
          <w:rFonts w:ascii="Times New Roman" w:eastAsia="Times New Roman" w:hAnsi="Times New Roman"/>
          <w:b/>
          <w:i/>
          <w:sz w:val="24"/>
          <w:szCs w:val="24"/>
          <w:lang w:eastAsia="hu-HU"/>
        </w:rPr>
        <w:t>Önkormányzat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),</w:t>
      </w:r>
    </w:p>
    <w:p w14:paraId="0F7A9335" w14:textId="77777777" w:rsidR="00D67A33" w:rsidRPr="009C03C4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6E1C49" w14:textId="77777777" w:rsidR="00D67A33" w:rsidRPr="00BA4D32" w:rsidRDefault="005A15C1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BA4D32">
        <w:rPr>
          <w:rFonts w:ascii="Times New Roman" w:eastAsia="Times New Roman" w:hAnsi="Times New Roman"/>
          <w:sz w:val="24"/>
          <w:szCs w:val="24"/>
          <w:lang w:eastAsia="hu-HU"/>
        </w:rPr>
        <w:t>másrészről a</w:t>
      </w:r>
    </w:p>
    <w:p w14:paraId="7ADC3180" w14:textId="0D63DFC8" w:rsidR="00BA4D32" w:rsidRPr="006E293C" w:rsidRDefault="00BA4D32" w:rsidP="005141B7">
      <w:pPr>
        <w:spacing w:after="0" w:line="300" w:lineRule="atLeast"/>
        <w:jc w:val="both"/>
        <w:rPr>
          <w:rFonts w:ascii="Times New Roman" w:hAnsi="Times New Roman"/>
          <w:color w:val="000000"/>
          <w:sz w:val="24"/>
          <w:szCs w:val="24"/>
        </w:rPr>
      </w:pPr>
      <w:r w:rsidRPr="006E293C">
        <w:rPr>
          <w:rFonts w:ascii="Times New Roman" w:hAnsi="Times New Roman"/>
          <w:b/>
          <w:color w:val="000000"/>
          <w:sz w:val="24"/>
          <w:szCs w:val="24"/>
        </w:rPr>
        <w:t>Cura-Med Egészségügyi Szolgáltató Betéti Társaság</w:t>
      </w:r>
      <w:r w:rsidRPr="006E293C">
        <w:rPr>
          <w:rFonts w:ascii="Times New Roman" w:hAnsi="Times New Roman"/>
          <w:color w:val="000000"/>
          <w:sz w:val="24"/>
          <w:szCs w:val="24"/>
        </w:rPr>
        <w:t xml:space="preserve"> (képviseli: Dr. Csarkóné dr. Bártfay Anikó</w:t>
      </w:r>
      <w:r w:rsidRPr="006E293C">
        <w:rPr>
          <w:rFonts w:ascii="Times New Roman" w:hAnsi="Times New Roman"/>
          <w:b/>
          <w:color w:val="000000"/>
          <w:sz w:val="24"/>
          <w:szCs w:val="24"/>
        </w:rPr>
        <w:t xml:space="preserve"> </w:t>
      </w:r>
      <w:r w:rsidRPr="006E293C">
        <w:rPr>
          <w:rFonts w:ascii="Times New Roman" w:hAnsi="Times New Roman"/>
          <w:color w:val="000000"/>
          <w:sz w:val="24"/>
          <w:szCs w:val="24"/>
        </w:rPr>
        <w:t>személyes ellátásra kötelezett háziorvos, születési idő: 1958.09.09., any</w:t>
      </w:r>
      <w:r w:rsidR="00735EF2">
        <w:rPr>
          <w:rFonts w:ascii="Times New Roman" w:hAnsi="Times New Roman"/>
          <w:color w:val="000000"/>
          <w:sz w:val="24"/>
          <w:szCs w:val="24"/>
        </w:rPr>
        <w:t xml:space="preserve">ja </w:t>
      </w:r>
      <w:r w:rsidR="001200DD">
        <w:rPr>
          <w:rFonts w:ascii="Times New Roman" w:hAnsi="Times New Roman"/>
          <w:color w:val="000000"/>
          <w:sz w:val="24"/>
          <w:szCs w:val="24"/>
        </w:rPr>
        <w:t>neve: Kulcsár Rozália, lakcím</w:t>
      </w:r>
      <w:r w:rsidRPr="006E293C">
        <w:rPr>
          <w:rFonts w:ascii="Times New Roman" w:hAnsi="Times New Roman"/>
          <w:color w:val="000000"/>
          <w:sz w:val="24"/>
          <w:szCs w:val="24"/>
        </w:rPr>
        <w:t>: 3516 Miskolc Kaffka Margit utca 2.</w:t>
      </w:r>
      <w:r w:rsidR="00735EF2">
        <w:rPr>
          <w:rFonts w:ascii="Times New Roman" w:hAnsi="Times New Roman"/>
          <w:color w:val="000000"/>
          <w:sz w:val="24"/>
          <w:szCs w:val="24"/>
        </w:rPr>
        <w:t>)</w:t>
      </w:r>
    </w:p>
    <w:p w14:paraId="231D46DA" w14:textId="77777777" w:rsidR="00735EF2" w:rsidRDefault="00735EF2" w:rsidP="006E293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C80C610" w14:textId="44F91812" w:rsidR="006E293C" w:rsidRPr="006E293C" w:rsidRDefault="006E293C" w:rsidP="006E293C">
      <w:pPr>
        <w:spacing w:after="0"/>
        <w:jc w:val="both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6E293C">
        <w:rPr>
          <w:rFonts w:ascii="Times New Roman" w:eastAsia="Times New Roman" w:hAnsi="Times New Roman"/>
          <w:sz w:val="24"/>
          <w:szCs w:val="24"/>
          <w:lang w:eastAsia="hu-HU"/>
        </w:rPr>
        <w:t xml:space="preserve">Rövidített cégnév: </w:t>
      </w:r>
      <w:r w:rsidRPr="006E293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6E293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6E293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Cura-med Bt. </w:t>
      </w:r>
    </w:p>
    <w:p w14:paraId="7046B47D" w14:textId="6AB41779" w:rsidR="006E293C" w:rsidRPr="006E293C" w:rsidRDefault="006E293C" w:rsidP="005141B7">
      <w:pPr>
        <w:spacing w:after="0" w:line="300" w:lineRule="atLeast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E293C">
        <w:rPr>
          <w:rFonts w:ascii="Times New Roman" w:eastAsia="Times New Roman" w:hAnsi="Times New Roman"/>
          <w:sz w:val="24"/>
          <w:szCs w:val="24"/>
          <w:lang w:eastAsia="hu-HU"/>
        </w:rPr>
        <w:t xml:space="preserve">Székhely: </w:t>
      </w:r>
      <w:r w:rsidRPr="006E293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6E293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6E293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Pr="006E293C">
        <w:rPr>
          <w:rFonts w:ascii="Times New Roman" w:hAnsi="Times New Roman"/>
          <w:color w:val="000000"/>
          <w:sz w:val="24"/>
          <w:szCs w:val="24"/>
        </w:rPr>
        <w:t>3516 Miskolc Kaffka Margit utca 2.</w:t>
      </w:r>
    </w:p>
    <w:p w14:paraId="1821D929" w14:textId="0D3AFD83" w:rsidR="00735EF2" w:rsidRDefault="00735EF2" w:rsidP="006E293C">
      <w:pPr>
        <w:autoSpaceDN/>
        <w:spacing w:after="0"/>
        <w:jc w:val="both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Adószám:</w:t>
      </w:r>
      <w:r w:rsidRPr="00735EF2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 </w:t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Pr="006E293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21324510-1-05</w:t>
      </w:r>
    </w:p>
    <w:p w14:paraId="10C98A64" w14:textId="54DFC031" w:rsidR="00735EF2" w:rsidRDefault="00735EF2" w:rsidP="006E293C">
      <w:pPr>
        <w:autoSpaceDN/>
        <w:spacing w:after="0"/>
        <w:jc w:val="both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675A4C">
        <w:rPr>
          <w:rFonts w:ascii="Times New Roman" w:eastAsia="Times New Roman" w:hAnsi="Times New Roman"/>
          <w:sz w:val="24"/>
          <w:szCs w:val="24"/>
          <w:lang w:eastAsia="hu-HU"/>
        </w:rPr>
        <w:t>Statisztikai számjel:</w:t>
      </w:r>
      <w:r w:rsidR="00675A4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675A4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675A4C" w:rsidRPr="00675A4C">
        <w:rPr>
          <w:rFonts w:ascii="Times New Roman" w:hAnsi="Times New Roman"/>
          <w:sz w:val="24"/>
          <w:szCs w:val="24"/>
          <w:shd w:val="clear" w:color="auto" w:fill="FFFFFF"/>
        </w:rPr>
        <w:t>21324510-8621-117-05.</w:t>
      </w:r>
    </w:p>
    <w:p w14:paraId="53EB6551" w14:textId="56B2D3FF" w:rsidR="005141B7" w:rsidRPr="00735EF2" w:rsidRDefault="006E293C" w:rsidP="00735EF2">
      <w:pPr>
        <w:autoSpaceDN/>
        <w:spacing w:after="0"/>
        <w:jc w:val="both"/>
        <w:textAlignment w:val="auto"/>
        <w:rPr>
          <w:rFonts w:ascii="Times New Roman" w:eastAsia="Times New Roman" w:hAnsi="Times New Roman"/>
          <w:color w:val="000000"/>
          <w:sz w:val="24"/>
          <w:szCs w:val="24"/>
          <w:lang w:eastAsia="ar-SA"/>
        </w:rPr>
      </w:pPr>
      <w:r w:rsidRPr="006E293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 xml:space="preserve">Cégjegyzékszám: </w:t>
      </w:r>
      <w:r w:rsidRPr="006E293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</w:r>
      <w:r w:rsidRPr="006E293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ab/>
        <w:t>05</w:t>
      </w:r>
      <w:r w:rsidR="00735EF2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-</w:t>
      </w:r>
      <w:r w:rsidRPr="006E293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06</w:t>
      </w:r>
      <w:r w:rsidR="00735EF2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-</w:t>
      </w:r>
      <w:r w:rsidRPr="006E293C">
        <w:rPr>
          <w:rFonts w:ascii="Times New Roman" w:eastAsia="Times New Roman" w:hAnsi="Times New Roman"/>
          <w:color w:val="000000"/>
          <w:sz w:val="24"/>
          <w:szCs w:val="24"/>
          <w:lang w:eastAsia="ar-SA"/>
        </w:rPr>
        <w:t>007671</w:t>
      </w:r>
      <w:r w:rsidR="005141B7" w:rsidRPr="006E293C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141B7" w:rsidRPr="006E293C"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089AB0F7" w14:textId="77777777" w:rsidR="005141B7" w:rsidRPr="00BA4D32" w:rsidRDefault="005141B7" w:rsidP="005141B7">
      <w:pPr>
        <w:spacing w:after="0" w:line="300" w:lineRule="atLeast"/>
        <w:jc w:val="both"/>
        <w:rPr>
          <w:rFonts w:ascii="Times New Roman" w:hAnsi="Times New Roman"/>
          <w:sz w:val="24"/>
          <w:szCs w:val="24"/>
        </w:rPr>
      </w:pP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továbbiakban: </w:t>
      </w:r>
      <w:r w:rsidRPr="00BA4D32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Háziorvosi Szolgáltató</w:t>
      </w:r>
      <w:r w:rsidRPr="00BA4D32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) </w:t>
      </w:r>
    </w:p>
    <w:p w14:paraId="26E948FA" w14:textId="10CDBF18" w:rsidR="00D67A33" w:rsidRPr="005141B7" w:rsidRDefault="00D67A33" w:rsidP="005141B7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A157B0" w14:textId="4D8961F1" w:rsidR="00D67A33" w:rsidRPr="008D4A1F" w:rsidRDefault="005A15C1">
      <w:pPr>
        <w:spacing w:after="0" w:line="300" w:lineRule="atLeast"/>
        <w:jc w:val="both"/>
      </w:pP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(a továbbiakban együttes említésük esetén: </w:t>
      </w:r>
      <w:r w:rsidRPr="00663629">
        <w:rPr>
          <w:rFonts w:ascii="Times New Roman" w:eastAsia="Times New Roman" w:hAnsi="Times New Roman"/>
          <w:b/>
          <w:color w:val="000000"/>
          <w:sz w:val="24"/>
          <w:szCs w:val="24"/>
          <w:lang w:eastAsia="hu-HU"/>
        </w:rPr>
        <w:t>Szerződő Felek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>) között az</w:t>
      </w:r>
      <w:r w:rsidR="000B65D0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alulírott helyen és időpontban az</w:t>
      </w:r>
      <w:r w:rsidRPr="00663629">
        <w:rPr>
          <w:rFonts w:ascii="Times New Roman" w:eastAsia="Times New Roman" w:hAnsi="Times New Roman"/>
          <w:color w:val="000000"/>
          <w:sz w:val="24"/>
          <w:szCs w:val="24"/>
          <w:lang w:eastAsia="hu-HU"/>
        </w:rPr>
        <w:t xml:space="preserve"> alábbi feltételekkel:</w:t>
      </w:r>
    </w:p>
    <w:p w14:paraId="6EADF5F8" w14:textId="0B5D17E9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35F810" w14:textId="77777777" w:rsidR="00686498" w:rsidRDefault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C20EAD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Preambulum</w:t>
      </w:r>
    </w:p>
    <w:p w14:paraId="09B9C5C3" w14:textId="150B6775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62EB84A" w14:textId="5C25ABA3" w:rsidR="00686498" w:rsidRPr="00686498" w:rsidRDefault="00686498" w:rsidP="00686498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Szerződő felek rögzítik, hogy az Önkormányzat, valamint a sze</w:t>
      </w:r>
      <w:r w:rsidR="00EC5022">
        <w:rPr>
          <w:rFonts w:ascii="Times New Roman" w:eastAsia="Times New Roman" w:hAnsi="Times New Roman"/>
          <w:sz w:val="24"/>
          <w:szCs w:val="24"/>
          <w:lang w:eastAsia="hu-HU"/>
        </w:rPr>
        <w:t>mélyes ellátásra kötelezett házi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orvos között – Dunakeszi Város Önkormányzata Képviselő-testülete </w:t>
      </w:r>
      <w:r w:rsidRPr="001200DD">
        <w:rPr>
          <w:rFonts w:ascii="Times New Roman" w:eastAsia="Times New Roman" w:hAnsi="Times New Roman"/>
          <w:sz w:val="24"/>
          <w:szCs w:val="24"/>
          <w:lang w:eastAsia="hu-HU"/>
        </w:rPr>
        <w:t xml:space="preserve">a ………..számú határozata értelmében </w:t>
      </w:r>
      <w:r w:rsidR="009C03C4" w:rsidRPr="001200DD">
        <w:rPr>
          <w:rFonts w:ascii="Times New Roman" w:eastAsia="Times New Roman" w:hAnsi="Times New Roman"/>
          <w:sz w:val="24"/>
          <w:szCs w:val="24"/>
          <w:lang w:eastAsia="hu-HU"/>
        </w:rPr>
        <w:t>202</w:t>
      </w:r>
      <w:r w:rsidR="00D715BA" w:rsidRPr="001200DD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 w:rsidR="009C03C4" w:rsidRPr="001200DD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D715BA" w:rsidRPr="001200DD">
        <w:rPr>
          <w:rFonts w:ascii="Times New Roman" w:eastAsia="Times New Roman" w:hAnsi="Times New Roman"/>
          <w:sz w:val="24"/>
          <w:szCs w:val="24"/>
          <w:lang w:eastAsia="hu-HU"/>
        </w:rPr>
        <w:t>február</w:t>
      </w:r>
      <w:r w:rsidR="009C03C4" w:rsidRPr="001200DD">
        <w:rPr>
          <w:rFonts w:ascii="Times New Roman" w:eastAsia="Times New Roman" w:hAnsi="Times New Roman"/>
          <w:sz w:val="24"/>
          <w:szCs w:val="24"/>
          <w:lang w:eastAsia="hu-HU"/>
        </w:rPr>
        <w:t xml:space="preserve"> 1. </w:t>
      </w:r>
      <w:r w:rsidRPr="001200DD">
        <w:rPr>
          <w:rFonts w:ascii="Times New Roman" w:eastAsia="Times New Roman" w:hAnsi="Times New Roman"/>
          <w:sz w:val="24"/>
          <w:szCs w:val="24"/>
          <w:lang w:eastAsia="hu-HU"/>
        </w:rPr>
        <w:t xml:space="preserve">napjától </w:t>
      </w:r>
      <w:r w:rsidR="005D5BB1" w:rsidRPr="001200DD">
        <w:rPr>
          <w:rFonts w:ascii="Times New Roman" w:eastAsia="Times New Roman" w:hAnsi="Times New Roman"/>
          <w:sz w:val="24"/>
          <w:szCs w:val="24"/>
          <w:lang w:eastAsia="hu-HU"/>
        </w:rPr>
        <w:t>202</w:t>
      </w:r>
      <w:r w:rsidR="00D715BA" w:rsidRPr="001200DD">
        <w:rPr>
          <w:rFonts w:ascii="Times New Roman" w:eastAsia="Times New Roman" w:hAnsi="Times New Roman"/>
          <w:sz w:val="24"/>
          <w:szCs w:val="24"/>
          <w:lang w:eastAsia="hu-HU"/>
        </w:rPr>
        <w:t>9</w:t>
      </w:r>
      <w:r w:rsidR="009C03C4" w:rsidRPr="001200DD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="00D715BA" w:rsidRPr="001200DD">
        <w:rPr>
          <w:rFonts w:ascii="Times New Roman" w:eastAsia="Times New Roman" w:hAnsi="Times New Roman"/>
          <w:sz w:val="24"/>
          <w:szCs w:val="24"/>
          <w:lang w:eastAsia="hu-HU"/>
        </w:rPr>
        <w:t>január</w:t>
      </w:r>
      <w:r w:rsidR="009C03C4" w:rsidRPr="001200DD">
        <w:rPr>
          <w:rFonts w:ascii="Times New Roman" w:eastAsia="Times New Roman" w:hAnsi="Times New Roman"/>
          <w:sz w:val="24"/>
          <w:szCs w:val="24"/>
          <w:lang w:eastAsia="hu-HU"/>
        </w:rPr>
        <w:t xml:space="preserve"> 31. </w:t>
      </w:r>
      <w:r w:rsidRPr="001200DD">
        <w:rPr>
          <w:rFonts w:ascii="Times New Roman" w:eastAsia="Times New Roman" w:hAnsi="Times New Roman"/>
          <w:sz w:val="24"/>
          <w:szCs w:val="24"/>
          <w:lang w:eastAsia="hu-HU"/>
        </w:rPr>
        <w:t>napjáig</w:t>
      </w:r>
      <w:r w:rsidR="00663629" w:rsidRPr="001200DD">
        <w:rPr>
          <w:rFonts w:ascii="Times New Roman" w:eastAsia="Times New Roman" w:hAnsi="Times New Roman"/>
          <w:sz w:val="24"/>
          <w:szCs w:val="24"/>
          <w:lang w:eastAsia="hu-HU"/>
        </w:rPr>
        <w:t xml:space="preserve">, </w:t>
      </w:r>
      <w:r w:rsidRPr="001200DD">
        <w:rPr>
          <w:rFonts w:ascii="Times New Roman" w:eastAsia="Times New Roman" w:hAnsi="Times New Roman"/>
          <w:sz w:val="24"/>
          <w:szCs w:val="24"/>
          <w:lang w:eastAsia="hu-HU"/>
        </w:rPr>
        <w:t>öt (5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) év határozott időtartamra-szerződés jött létre a</w:t>
      </w:r>
      <w:r w:rsidR="00EC5022">
        <w:rPr>
          <w:rFonts w:ascii="Times New Roman" w:eastAsia="Times New Roman" w:hAnsi="Times New Roman"/>
          <w:sz w:val="24"/>
          <w:szCs w:val="24"/>
          <w:lang w:eastAsia="hu-HU"/>
        </w:rPr>
        <w:t>z</w:t>
      </w:r>
      <w:r w:rsidR="007166E4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EC5022">
        <w:rPr>
          <w:rFonts w:ascii="Times New Roman" w:eastAsia="Times New Roman" w:hAnsi="Times New Roman"/>
          <w:sz w:val="24"/>
          <w:szCs w:val="24"/>
          <w:lang w:eastAsia="hu-HU"/>
        </w:rPr>
        <w:t>I</w:t>
      </w:r>
      <w:r w:rsidR="009C03C4"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 xml:space="preserve">számú </w:t>
      </w:r>
      <w:r w:rsidR="00EC5022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Pr="00686498">
        <w:rPr>
          <w:rFonts w:ascii="Times New Roman" w:eastAsia="Times New Roman" w:hAnsi="Times New Roman"/>
          <w:sz w:val="24"/>
          <w:szCs w:val="24"/>
          <w:lang w:eastAsia="hu-HU"/>
        </w:rPr>
        <w:t>orvosi körzetére (a továbbiakban: Praxis) vonatkozóan az egészségügyi alapellátás és az ahhoz kapcsolódó ügyeleti ellátás biztosítására.</w:t>
      </w:r>
    </w:p>
    <w:p w14:paraId="7960DDEC" w14:textId="77777777" w:rsidR="00686498" w:rsidRPr="00686498" w:rsidRDefault="00686498" w:rsidP="00686498">
      <w:pPr>
        <w:spacing w:after="0"/>
        <w:jc w:val="both"/>
        <w:rPr>
          <w:rFonts w:ascii="Times New Roman" w:eastAsia="Times New Roman" w:hAnsi="Times New Roman"/>
          <w:i/>
          <w:sz w:val="24"/>
          <w:szCs w:val="24"/>
          <w:lang w:eastAsia="hu-HU"/>
        </w:rPr>
      </w:pPr>
    </w:p>
    <w:p w14:paraId="5ABB311B" w14:textId="77777777" w:rsidR="00686498" w:rsidRDefault="00686498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01E84A64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A szerződés tárgya, hatálya</w:t>
      </w:r>
    </w:p>
    <w:p w14:paraId="477A99D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56BEFAC" w14:textId="6A4811BA" w:rsidR="00D67A33" w:rsidRDefault="005A15C1" w:rsidP="00EF7142">
      <w:pPr>
        <w:pStyle w:val="Standard"/>
        <w:numPr>
          <w:ilvl w:val="1"/>
          <w:numId w:val="3"/>
        </w:numPr>
        <w:jc w:val="both"/>
      </w:pPr>
      <w:r w:rsidRPr="001200DD">
        <w:rPr>
          <w:rFonts w:eastAsia="Times New Roman"/>
          <w:color w:val="000000"/>
          <w:shd w:val="clear" w:color="auto" w:fill="FFFFFF"/>
          <w:lang w:eastAsia="hu-HU"/>
        </w:rPr>
        <w:t>Szerződő Felek rögzítik, hogy Dunakeszi Város Önkormányzata Képviselő-testülete a …../20</w:t>
      </w:r>
      <w:r w:rsidR="005D5BB1" w:rsidRPr="001200DD">
        <w:rPr>
          <w:rFonts w:eastAsia="Times New Roman"/>
          <w:color w:val="000000"/>
          <w:shd w:val="clear" w:color="auto" w:fill="FFFFFF"/>
          <w:lang w:eastAsia="hu-HU"/>
        </w:rPr>
        <w:t>2</w:t>
      </w:r>
      <w:r w:rsidR="00271963" w:rsidRPr="001200DD">
        <w:rPr>
          <w:rFonts w:eastAsia="Times New Roman"/>
          <w:color w:val="000000"/>
          <w:shd w:val="clear" w:color="auto" w:fill="FFFFFF"/>
          <w:lang w:eastAsia="hu-HU"/>
        </w:rPr>
        <w:t>3. (VI</w:t>
      </w:r>
      <w:r w:rsidR="006E293C" w:rsidRPr="001200DD">
        <w:rPr>
          <w:rFonts w:eastAsia="Times New Roman"/>
          <w:color w:val="000000"/>
          <w:shd w:val="clear" w:color="auto" w:fill="FFFFFF"/>
          <w:lang w:eastAsia="hu-HU"/>
        </w:rPr>
        <w:t>I.27</w:t>
      </w:r>
      <w:r w:rsidR="00271963" w:rsidRPr="001200DD">
        <w:rPr>
          <w:rFonts w:eastAsia="Times New Roman"/>
          <w:color w:val="000000"/>
          <w:shd w:val="clear" w:color="auto" w:fill="FFFFFF"/>
          <w:lang w:eastAsia="hu-HU"/>
        </w:rPr>
        <w:t>.</w:t>
      </w:r>
      <w:r w:rsidRPr="001200DD">
        <w:rPr>
          <w:rFonts w:eastAsia="Times New Roman"/>
          <w:color w:val="000000"/>
          <w:shd w:val="clear" w:color="auto" w:fill="FFFFFF"/>
          <w:lang w:eastAsia="hu-HU"/>
        </w:rPr>
        <w:t xml:space="preserve">) számú határozatában úgy döntött, hogy megbízza a </w:t>
      </w:r>
      <w:r w:rsidR="006E293C" w:rsidRPr="001200DD">
        <w:rPr>
          <w:rFonts w:eastAsia="Times New Roman"/>
          <w:color w:val="000000"/>
          <w:shd w:val="clear" w:color="auto" w:fill="FFFFFF"/>
          <w:lang w:eastAsia="hu-HU"/>
        </w:rPr>
        <w:t>Házi</w:t>
      </w:r>
      <w:r w:rsidRPr="001200DD">
        <w:rPr>
          <w:rFonts w:eastAsia="Times New Roman"/>
          <w:color w:val="000000"/>
          <w:shd w:val="clear" w:color="auto" w:fill="FFFFFF"/>
          <w:lang w:eastAsia="hu-HU"/>
        </w:rPr>
        <w:t xml:space="preserve">orvosi Szolgáltatót a </w:t>
      </w:r>
      <w:r w:rsidR="00D715BA" w:rsidRPr="001200DD">
        <w:rPr>
          <w:rFonts w:eastAsia="Times New Roman"/>
          <w:color w:val="000000"/>
          <w:shd w:val="clear" w:color="auto" w:fill="FFFFFF"/>
          <w:lang w:eastAsia="hu-HU"/>
        </w:rPr>
        <w:t>házi</w:t>
      </w:r>
      <w:r w:rsidRPr="001200DD">
        <w:rPr>
          <w:rFonts w:eastAsia="Times New Roman"/>
          <w:color w:val="000000"/>
          <w:shd w:val="clear" w:color="auto" w:fill="FFFFFF"/>
          <w:lang w:eastAsia="hu-HU"/>
        </w:rPr>
        <w:t xml:space="preserve">orvosi </w:t>
      </w:r>
      <w:r w:rsidRPr="001200DD">
        <w:rPr>
          <w:rFonts w:eastAsia="Times New Roman"/>
          <w:color w:val="000000"/>
          <w:lang w:eastAsia="hu-HU"/>
        </w:rPr>
        <w:t>szolgáltatás területi ellátási kötelezettséggel</w:t>
      </w:r>
      <w:r>
        <w:rPr>
          <w:rFonts w:eastAsia="Times New Roman"/>
          <w:color w:val="000000"/>
          <w:lang w:eastAsia="hu-HU"/>
        </w:rPr>
        <w:t xml:space="preserve"> </w:t>
      </w:r>
      <w:r w:rsidR="00687C9A">
        <w:rPr>
          <w:rFonts w:eastAsia="Times New Roman"/>
          <w:color w:val="000000"/>
          <w:lang w:eastAsia="hu-HU"/>
        </w:rPr>
        <w:t xml:space="preserve">történő végzésére a Dunakeszi </w:t>
      </w:r>
      <w:r w:rsidR="006E293C">
        <w:rPr>
          <w:rFonts w:eastAsia="Times New Roman"/>
          <w:color w:val="000000"/>
          <w:lang w:eastAsia="hu-HU"/>
        </w:rPr>
        <w:t>I</w:t>
      </w:r>
      <w:r w:rsidR="00687C9A">
        <w:rPr>
          <w:rFonts w:eastAsia="Times New Roman"/>
          <w:color w:val="000000"/>
          <w:lang w:eastAsia="hu-HU"/>
        </w:rPr>
        <w:t>.</w:t>
      </w:r>
      <w:r>
        <w:rPr>
          <w:rFonts w:eastAsia="Times New Roman"/>
          <w:color w:val="000000"/>
          <w:lang w:eastAsia="hu-HU"/>
        </w:rPr>
        <w:t xml:space="preserve"> számú – 1. számú melléklet szerinti – </w:t>
      </w:r>
      <w:r w:rsidR="006E293C">
        <w:rPr>
          <w:rFonts w:eastAsia="Times New Roman"/>
          <w:color w:val="000000"/>
          <w:lang w:eastAsia="hu-HU"/>
        </w:rPr>
        <w:t>házi</w:t>
      </w:r>
      <w:r>
        <w:rPr>
          <w:rFonts w:eastAsia="Times New Roman"/>
          <w:color w:val="000000"/>
          <w:lang w:eastAsia="hu-HU"/>
        </w:rPr>
        <w:t>orvosi körzetre vonatkozóan. A Praxis személye</w:t>
      </w:r>
      <w:r w:rsidR="00204A9E">
        <w:rPr>
          <w:rFonts w:eastAsia="Times New Roman"/>
          <w:color w:val="000000"/>
          <w:lang w:eastAsia="hu-HU"/>
        </w:rPr>
        <w:t xml:space="preserve">s ellátásra kötelezett </w:t>
      </w:r>
      <w:r w:rsidR="00D715BA">
        <w:rPr>
          <w:rFonts w:eastAsia="Times New Roman"/>
          <w:color w:val="000000"/>
          <w:lang w:eastAsia="hu-HU"/>
        </w:rPr>
        <w:t>házi</w:t>
      </w:r>
      <w:r w:rsidR="00204A9E">
        <w:rPr>
          <w:rFonts w:eastAsia="Times New Roman"/>
          <w:color w:val="000000"/>
          <w:lang w:eastAsia="hu-HU"/>
        </w:rPr>
        <w:t>orvos</w:t>
      </w:r>
      <w:r>
        <w:rPr>
          <w:rFonts w:eastAsia="Times New Roman"/>
          <w:color w:val="000000"/>
          <w:lang w:eastAsia="hu-HU"/>
        </w:rPr>
        <w:t xml:space="preserve">a </w:t>
      </w:r>
      <w:r w:rsidR="00551D9E" w:rsidRPr="001200DD">
        <w:rPr>
          <w:b/>
          <w:color w:val="000000"/>
        </w:rPr>
        <w:t>Dr. Csarkóné dr. Bártfay Anikó</w:t>
      </w:r>
      <w:r w:rsidR="00204A9E" w:rsidRPr="001200DD">
        <w:rPr>
          <w:rFonts w:eastAsia="Times New Roman"/>
          <w:b/>
          <w:color w:val="000000"/>
          <w:lang w:eastAsia="hu-HU"/>
        </w:rPr>
        <w:t>,</w:t>
      </w:r>
      <w:r w:rsidRPr="001200DD">
        <w:rPr>
          <w:rFonts w:eastAsia="Times New Roman"/>
          <w:color w:val="000000"/>
          <w:lang w:eastAsia="hu-HU"/>
        </w:rPr>
        <w:t xml:space="preserve"> Dunakeszi </w:t>
      </w:r>
      <w:r w:rsidR="00551D9E" w:rsidRPr="001200DD">
        <w:rPr>
          <w:rFonts w:eastAsia="Times New Roman"/>
          <w:color w:val="000000"/>
          <w:lang w:eastAsia="hu-HU"/>
        </w:rPr>
        <w:t>házi</w:t>
      </w:r>
      <w:r w:rsidRPr="001200DD">
        <w:rPr>
          <w:rFonts w:eastAsia="Times New Roman"/>
          <w:color w:val="000000"/>
          <w:lang w:eastAsia="hu-HU"/>
        </w:rPr>
        <w:t xml:space="preserve">orvosi alapellátás </w:t>
      </w:r>
      <w:r w:rsidR="00551D9E" w:rsidRPr="001200DD">
        <w:rPr>
          <w:rFonts w:eastAsia="Times New Roman"/>
          <w:b/>
          <w:color w:val="000000"/>
          <w:lang w:eastAsia="hu-HU"/>
        </w:rPr>
        <w:t>I</w:t>
      </w:r>
      <w:r w:rsidR="00204A9E" w:rsidRPr="001200DD">
        <w:rPr>
          <w:rFonts w:eastAsia="Times New Roman"/>
          <w:b/>
          <w:color w:val="000000"/>
          <w:lang w:eastAsia="hu-HU"/>
        </w:rPr>
        <w:t>.</w:t>
      </w:r>
      <w:r w:rsidRPr="001200DD">
        <w:rPr>
          <w:rFonts w:eastAsia="Times New Roman"/>
          <w:b/>
          <w:color w:val="000000"/>
          <w:lang w:eastAsia="hu-HU"/>
        </w:rPr>
        <w:t xml:space="preserve"> számú </w:t>
      </w:r>
      <w:r w:rsidR="00551D9E" w:rsidRPr="001200DD">
        <w:rPr>
          <w:rFonts w:eastAsia="Times New Roman"/>
          <w:b/>
          <w:color w:val="000000"/>
          <w:lang w:eastAsia="hu-HU"/>
        </w:rPr>
        <w:t>házi</w:t>
      </w:r>
      <w:r w:rsidRPr="001200DD">
        <w:rPr>
          <w:rFonts w:eastAsia="Times New Roman"/>
          <w:b/>
          <w:color w:val="000000"/>
          <w:lang w:eastAsia="hu-HU"/>
        </w:rPr>
        <w:t>orvosi körzet praxisjogának jogosultja</w:t>
      </w:r>
      <w:r w:rsidRPr="001200DD">
        <w:rPr>
          <w:rFonts w:eastAsia="Times New Roman"/>
          <w:color w:val="000000"/>
          <w:lang w:eastAsia="hu-HU"/>
        </w:rPr>
        <w:t xml:space="preserve"> </w:t>
      </w:r>
      <w:r w:rsidR="005D5BB1" w:rsidRPr="001200DD">
        <w:rPr>
          <w:rFonts w:eastAsia="Times New Roman" w:cs="Times New Roman"/>
          <w:b/>
          <w:lang w:eastAsia="hu-HU"/>
        </w:rPr>
        <w:t xml:space="preserve">Dr. </w:t>
      </w:r>
      <w:r w:rsidR="00551D9E" w:rsidRPr="001200DD">
        <w:rPr>
          <w:rFonts w:eastAsia="Times New Roman" w:cs="Times New Roman"/>
          <w:b/>
          <w:lang w:eastAsia="hu-HU"/>
        </w:rPr>
        <w:t>Csarkóné dr. Bártfay Anikó</w:t>
      </w:r>
      <w:r w:rsidR="005D5BB1" w:rsidRPr="001200DD">
        <w:rPr>
          <w:rFonts w:eastAsia="Times New Roman" w:cs="Times New Roman"/>
          <w:b/>
          <w:lang w:eastAsia="hu-HU"/>
        </w:rPr>
        <w:t xml:space="preserve"> </w:t>
      </w:r>
      <w:r w:rsidR="00551D9E" w:rsidRPr="001200DD">
        <w:rPr>
          <w:rFonts w:eastAsia="Times New Roman"/>
          <w:b/>
          <w:color w:val="000000"/>
          <w:lang w:eastAsia="hu-HU"/>
        </w:rPr>
        <w:t>házi</w:t>
      </w:r>
      <w:r w:rsidRPr="001200DD">
        <w:rPr>
          <w:rFonts w:eastAsia="Times New Roman"/>
          <w:b/>
          <w:color w:val="000000"/>
          <w:lang w:eastAsia="hu-HU"/>
        </w:rPr>
        <w:t>orvos.</w:t>
      </w:r>
      <w:r w:rsidRPr="001200DD">
        <w:rPr>
          <w:rFonts w:eastAsia="Times New Roman"/>
          <w:color w:val="000000"/>
          <w:lang w:eastAsia="hu-HU"/>
        </w:rPr>
        <w:t xml:space="preserve"> </w:t>
      </w:r>
      <w:r w:rsidRPr="001200DD">
        <w:rPr>
          <w:rFonts w:cs="Times New Roman"/>
        </w:rPr>
        <w:t xml:space="preserve">A </w:t>
      </w:r>
      <w:r w:rsidR="00CA13A3" w:rsidRPr="001200DD">
        <w:rPr>
          <w:rFonts w:cs="Times New Roman"/>
        </w:rPr>
        <w:t>Háziorvosi S</w:t>
      </w:r>
      <w:r w:rsidRPr="001200DD">
        <w:rPr>
          <w:rFonts w:cs="Times New Roman"/>
        </w:rPr>
        <w:t>zolgáltató köteles ellátni az ellátási területéhez tartozó körzetben lakó</w:t>
      </w:r>
      <w:r w:rsidR="00EF7142" w:rsidRPr="001200DD">
        <w:rPr>
          <w:rFonts w:cs="Times New Roman"/>
        </w:rPr>
        <w:t>, a külön jogszabályban</w:t>
      </w:r>
      <w:r w:rsidR="00EF7142">
        <w:rPr>
          <w:rFonts w:cs="Times New Roman"/>
        </w:rPr>
        <w:t xml:space="preserve"> foglaltak szerint hozzá bejelentkezett</w:t>
      </w:r>
      <w:r>
        <w:rPr>
          <w:rFonts w:cs="Times New Roman"/>
        </w:rPr>
        <w:t xml:space="preserve"> </w:t>
      </w:r>
      <w:r w:rsidR="00EF7142">
        <w:rPr>
          <w:rFonts w:cs="Times New Roman"/>
        </w:rPr>
        <w:t xml:space="preserve">és az általa fogadott biztosítottakat. </w:t>
      </w:r>
      <w:r w:rsidR="004F2AD7">
        <w:rPr>
          <w:rFonts w:cs="Times New Roman"/>
        </w:rPr>
        <w:t xml:space="preserve">Azonos ellátásban köteles részesíteni a </w:t>
      </w:r>
      <w:r w:rsidR="004F2AD7">
        <w:rPr>
          <w:rFonts w:cs="Times New Roman"/>
        </w:rPr>
        <w:lastRenderedPageBreak/>
        <w:t xml:space="preserve">körzetében lakó és más orvost választó biztosítottakat is, ha azok a választott orvosukat felkeresni nem tudják. Köteles ellátni továbbá a rendelési idejében a hozzá forduló személyeket, ha heveny megbetegedésük vagy krónikus betegségük miatt, ellátatlanságuk az egészséget károsító vagy a gyógyulást lassító állapotromláshoz vezethet. </w:t>
      </w:r>
    </w:p>
    <w:p w14:paraId="58D676EB" w14:textId="77777777" w:rsidR="00D67A33" w:rsidRDefault="00D67A33">
      <w:pPr>
        <w:pStyle w:val="Standard"/>
        <w:ind w:left="405"/>
        <w:jc w:val="both"/>
        <w:rPr>
          <w:rFonts w:cs="Times New Roman"/>
        </w:rPr>
      </w:pPr>
    </w:p>
    <w:p w14:paraId="369D029E" w14:textId="3EE46BEE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A </w:t>
      </w:r>
      <w:r w:rsidR="00491822" w:rsidRPr="001200DD">
        <w:rPr>
          <w:rFonts w:eastAsia="Times New Roman"/>
          <w:lang w:eastAsia="hu-HU"/>
        </w:rPr>
        <w:t>Házi</w:t>
      </w:r>
      <w:r w:rsidRPr="001200DD">
        <w:rPr>
          <w:rFonts w:eastAsia="Times New Roman"/>
          <w:lang w:eastAsia="hu-HU"/>
        </w:rPr>
        <w:t>orvosi</w:t>
      </w:r>
      <w:r>
        <w:rPr>
          <w:rFonts w:eastAsia="Times New Roman"/>
          <w:lang w:eastAsia="hu-HU"/>
        </w:rPr>
        <w:t xml:space="preserve"> Szolgáltató kijelenti, hogy az 1.1. pontban meghatározott </w:t>
      </w:r>
      <w:r w:rsidR="00491822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 xml:space="preserve">orvosi körzet területi ellátási kötelezettséggel történő végzését vállalja. Ennek keretében a </w:t>
      </w:r>
      <w:r w:rsidR="00491822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 xml:space="preserve">orvosi feladatok folyamatos ellátásáról a hatályos jogszabályi előírásoknak – különös tekintettel az önálló orvosi tevékenységről szóló 2000. évi II. törvény (a továbbiakban: Öotv.) és a végrehajtására kiadott 313/2011. (XII.23.) Korm.rendelet, valamint a </w:t>
      </w:r>
      <w:r w:rsidR="00491822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>orvosi, házi gyermekorvosi és fogorvosi tevékenységről szóló 4/2000. (II.25.) EüM rendelet (a továbbiakban: EüR.) előírásaira – és szakmai szabályoknak megfelelően gondoskodik.</w:t>
      </w:r>
    </w:p>
    <w:p w14:paraId="407A3ACB" w14:textId="77777777" w:rsidR="00D67A33" w:rsidRDefault="00D67A33">
      <w:pPr>
        <w:pStyle w:val="Listaszerbekezds"/>
        <w:rPr>
          <w:rFonts w:eastAsia="Times New Roman"/>
          <w:color w:val="000000"/>
          <w:shd w:val="clear" w:color="auto" w:fill="FFFFFF"/>
          <w:lang w:eastAsia="hu-HU"/>
        </w:rPr>
      </w:pPr>
    </w:p>
    <w:p w14:paraId="2C2E5DF5" w14:textId="79270A59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Jelen szerződésben foglaltak alapján a </w:t>
      </w:r>
      <w:r w:rsidR="008E5315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>orvosi Szolgáltató kötelezettséget vállal arra, hogy az Önkormányzat egészségügyi alapellátási kötelezettségébe tartozó közszolgáltatások közül Dunakeszi Város Önkormányzata Képviselő-testületének Dunakeszi Város egészségügyi alapellátási körzeteiről szóló 10/2015. (V.06.) önkormányzati r</w:t>
      </w:r>
      <w:r w:rsidR="00E008FD">
        <w:rPr>
          <w:rFonts w:eastAsia="Times New Roman"/>
          <w:lang w:eastAsia="hu-HU"/>
        </w:rPr>
        <w:t>endelete (a továbbiakban: Ör.) 3</w:t>
      </w:r>
      <w:r>
        <w:rPr>
          <w:rFonts w:eastAsia="Times New Roman"/>
          <w:lang w:eastAsia="hu-HU"/>
        </w:rPr>
        <w:t xml:space="preserve">. számú mellékletében meghatározott Dunakeszi </w:t>
      </w:r>
      <w:r w:rsidR="005B02F3">
        <w:rPr>
          <w:rFonts w:eastAsia="Times New Roman"/>
          <w:lang w:eastAsia="hu-HU"/>
        </w:rPr>
        <w:t>I</w:t>
      </w:r>
      <w:r w:rsidR="00FF585B">
        <w:rPr>
          <w:rFonts w:eastAsia="Times New Roman"/>
          <w:lang w:eastAsia="hu-HU"/>
        </w:rPr>
        <w:t xml:space="preserve">. </w:t>
      </w:r>
      <w:r>
        <w:rPr>
          <w:rFonts w:eastAsia="Times New Roman"/>
          <w:lang w:eastAsia="hu-HU"/>
        </w:rPr>
        <w:t xml:space="preserve">számú </w:t>
      </w:r>
      <w:r w:rsidR="005B02F3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 xml:space="preserve">orvosi körzet </w:t>
      </w:r>
      <w:r w:rsidR="00FF585B">
        <w:rPr>
          <w:rFonts w:eastAsia="Times New Roman"/>
          <w:lang w:eastAsia="hu-HU"/>
        </w:rPr>
        <w:t xml:space="preserve">folyamatos </w:t>
      </w:r>
      <w:r w:rsidR="009E26BA">
        <w:rPr>
          <w:rFonts w:eastAsia="Times New Roman"/>
          <w:lang w:eastAsia="hu-HU"/>
        </w:rPr>
        <w:t>ellátásá</w:t>
      </w:r>
      <w:r w:rsidR="00FF585B">
        <w:rPr>
          <w:rFonts w:eastAsia="Times New Roman"/>
          <w:lang w:eastAsia="hu-HU"/>
        </w:rPr>
        <w:t>t</w:t>
      </w:r>
      <w:r>
        <w:rPr>
          <w:rFonts w:eastAsia="Times New Roman"/>
          <w:lang w:eastAsia="hu-HU"/>
        </w:rPr>
        <w:t>, a jogszabályokban és az egészségügyi szakmai szabályokban előírt szakmai színvonalon, területi ellátási kötelezettséggel, a jelen szerződésben, valamint a vonatkozó jogszabályokban meghatározottak szerint a jelen szerződéses jogviszony fennállása alatt folyamatosan biztosítja.</w:t>
      </w:r>
    </w:p>
    <w:p w14:paraId="09D73C2D" w14:textId="77777777" w:rsidR="00D67A33" w:rsidRDefault="00D67A33">
      <w:pPr>
        <w:pStyle w:val="Listaszerbekezds"/>
        <w:rPr>
          <w:rFonts w:eastAsia="Times New Roman"/>
          <w:lang w:eastAsia="hu-HU"/>
        </w:rPr>
      </w:pPr>
    </w:p>
    <w:p w14:paraId="212C385B" w14:textId="5DF6E9FC" w:rsidR="00D67A33" w:rsidRDefault="005A15C1">
      <w:pPr>
        <w:pStyle w:val="Standard"/>
        <w:numPr>
          <w:ilvl w:val="1"/>
          <w:numId w:val="3"/>
        </w:numPr>
        <w:jc w:val="both"/>
      </w:pPr>
      <w:r>
        <w:rPr>
          <w:rFonts w:eastAsia="Times New Roman"/>
          <w:lang w:eastAsia="hu-HU"/>
        </w:rPr>
        <w:t xml:space="preserve">Szerződő Felek jelen szerződést a vonatkozó törvényi és rendeleti szabályozások alapján területi ellátási kötelezettség vállalása mellett végzendő </w:t>
      </w:r>
      <w:r w:rsidR="005B02F3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 xml:space="preserve">orvosi feladatok hatékony ellátása érdekében </w:t>
      </w:r>
      <w:r w:rsidRPr="001200DD">
        <w:rPr>
          <w:rFonts w:eastAsia="Times New Roman"/>
          <w:b/>
          <w:color w:val="000000"/>
          <w:lang w:eastAsia="hu-HU"/>
        </w:rPr>
        <w:t>202</w:t>
      </w:r>
      <w:r w:rsidR="005B02F3" w:rsidRPr="001200DD">
        <w:rPr>
          <w:rFonts w:eastAsia="Times New Roman"/>
          <w:b/>
          <w:color w:val="000000"/>
          <w:lang w:eastAsia="hu-HU"/>
        </w:rPr>
        <w:t>4</w:t>
      </w:r>
      <w:r w:rsidR="009C03C4" w:rsidRPr="001200DD">
        <w:rPr>
          <w:rFonts w:eastAsia="Times New Roman"/>
          <w:b/>
          <w:color w:val="000000"/>
          <w:lang w:eastAsia="hu-HU"/>
        </w:rPr>
        <w:t xml:space="preserve">. </w:t>
      </w:r>
      <w:r w:rsidR="005B02F3" w:rsidRPr="001200DD">
        <w:rPr>
          <w:rFonts w:eastAsia="Times New Roman"/>
          <w:b/>
          <w:color w:val="000000"/>
          <w:lang w:eastAsia="hu-HU"/>
        </w:rPr>
        <w:t>február</w:t>
      </w:r>
      <w:r w:rsidR="009C03C4" w:rsidRPr="001200DD">
        <w:rPr>
          <w:rFonts w:eastAsia="Times New Roman"/>
          <w:b/>
          <w:color w:val="000000"/>
          <w:lang w:eastAsia="hu-HU"/>
        </w:rPr>
        <w:t xml:space="preserve"> </w:t>
      </w:r>
      <w:r w:rsidRPr="001200DD">
        <w:rPr>
          <w:rFonts w:eastAsia="Times New Roman"/>
          <w:b/>
          <w:color w:val="000000"/>
          <w:lang w:eastAsia="hu-HU"/>
        </w:rPr>
        <w:t>1-től 202</w:t>
      </w:r>
      <w:r w:rsidR="00660869" w:rsidRPr="001200DD">
        <w:rPr>
          <w:rFonts w:eastAsia="Times New Roman"/>
          <w:b/>
          <w:color w:val="000000"/>
          <w:lang w:eastAsia="hu-HU"/>
        </w:rPr>
        <w:t>9</w:t>
      </w:r>
      <w:r w:rsidR="007601C6" w:rsidRPr="001200DD">
        <w:rPr>
          <w:rFonts w:eastAsia="Times New Roman"/>
          <w:b/>
          <w:color w:val="000000"/>
          <w:lang w:eastAsia="hu-HU"/>
        </w:rPr>
        <w:t xml:space="preserve">. </w:t>
      </w:r>
      <w:r w:rsidR="00660869" w:rsidRPr="001200DD">
        <w:rPr>
          <w:rFonts w:eastAsia="Times New Roman"/>
          <w:b/>
          <w:color w:val="000000"/>
          <w:lang w:eastAsia="hu-HU"/>
        </w:rPr>
        <w:t>január</w:t>
      </w:r>
      <w:r w:rsidR="009C03C4" w:rsidRPr="001200DD">
        <w:rPr>
          <w:rFonts w:eastAsia="Times New Roman"/>
          <w:b/>
          <w:color w:val="000000"/>
          <w:lang w:eastAsia="hu-HU"/>
        </w:rPr>
        <w:t xml:space="preserve"> 31.</w:t>
      </w:r>
      <w:r w:rsidRPr="001200DD">
        <w:rPr>
          <w:rFonts w:eastAsia="Times New Roman"/>
          <w:b/>
          <w:color w:val="000000"/>
          <w:lang w:eastAsia="hu-HU"/>
        </w:rPr>
        <w:t xml:space="preserve"> napjáig</w:t>
      </w:r>
      <w:r>
        <w:rPr>
          <w:rFonts w:eastAsia="Times New Roman"/>
          <w:b/>
          <w:lang w:eastAsia="hu-HU"/>
        </w:rPr>
        <w:t xml:space="preserve"> </w:t>
      </w:r>
      <w:r w:rsidR="00C15FC4">
        <w:rPr>
          <w:rFonts w:eastAsia="Times New Roman"/>
          <w:b/>
          <w:lang w:eastAsia="hu-HU"/>
        </w:rPr>
        <w:t xml:space="preserve">tartó időbeli hatállyal </w:t>
      </w:r>
      <w:r>
        <w:rPr>
          <w:rFonts w:eastAsia="Times New Roman"/>
          <w:lang w:eastAsia="hu-HU"/>
        </w:rPr>
        <w:t xml:space="preserve">kötik meg. </w:t>
      </w:r>
    </w:p>
    <w:p w14:paraId="387AC2C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88EAC86" w14:textId="77777777" w:rsidR="00D67A33" w:rsidRDefault="005A15C1">
      <w:pPr>
        <w:pStyle w:val="Listaszerbekezds"/>
        <w:numPr>
          <w:ilvl w:val="0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Felek jogai, kötelezettségei</w:t>
      </w:r>
    </w:p>
    <w:p w14:paraId="747D69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554307" w14:textId="574C1B05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Az Önkormányzat fenntartja a körzethatár-módosítás jogát, de a körzethez tartozó ellátottak száma nem lehet kevesebb, mint az illetékes egészségbiztosítási szerv általi finanszírozás</w:t>
      </w:r>
      <w:r w:rsidR="0099047F">
        <w:rPr>
          <w:rFonts w:ascii="Times New Roman" w:eastAsia="Times New Roman" w:hAnsi="Times New Roman"/>
          <w:sz w:val="24"/>
          <w:szCs w:val="24"/>
          <w:lang w:eastAsia="hu-HU"/>
        </w:rPr>
        <w:t>hoz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feltétlenül szükséges, jogszabályban meghatározott minimális létszám. </w:t>
      </w:r>
    </w:p>
    <w:p w14:paraId="03F9115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51A7652" w14:textId="53930160" w:rsidR="00D67A33" w:rsidRDefault="00FC2524">
      <w:pPr>
        <w:pStyle w:val="Listaszerbekezds"/>
        <w:numPr>
          <w:ilvl w:val="1"/>
          <w:numId w:val="2"/>
        </w:numPr>
        <w:spacing w:after="0"/>
        <w:ind w:left="0" w:firstLine="0"/>
        <w:jc w:val="both"/>
      </w:pPr>
      <w:bookmarkStart w:id="1" w:name="_Hlk519581991"/>
      <w:r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kötelezettséget vállal arra, hogy működési területén az érvényes előírásoknak, szakmai szabályoknak megfelelő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orvosi alapellátásról a korábban kialakult gyakorlat szerint, folyamatosan, magas szakmai színvonalon gondoskodik. Munkahelyén a szakma szabályai szerint etikus magatartást tanúsít kollégái és betegei felé egyaránt. Továbbá ellátási kötelezettségét személyesen köteles ellátni, alvállalkozó igénybevételére nem jogosult, az önálló orvosi működtetési jogot – az Öotv. 2. § (9) bekezdésének megfelelően – bérbe, haszonbérbe nem adhatja, a működtetési jog gyakorlásának jogát sem ingyenesen, sem visszterhesen más részére át nem engedheti.</w:t>
      </w:r>
      <w:bookmarkEnd w:id="1"/>
    </w:p>
    <w:p w14:paraId="6339E11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E7DC74A" w14:textId="77777777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Szerződő felek mindenekelőtt kinyilvánítják azon szándékukat, hogy Magyarország helyi önkormányzatairól szóló 2011. évi CLXXXIX. törvény (a továbbiakban: Mötv.) 13. § (1) bekezdés 4. pontjában meghatározott, a területileg illetékes Önkormányzatot terhelő egészségügyi alapellátási kötelezettség biztosítása érdekében az egészségügyről szóló 1997. évi CLIV. törvényben (a továbbiakban: Eütv.), a kötelező egészségbiztosítás ellátásairól szóló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1997. évi LXXXIII. törvényben, az egészségügyi alapellátásról szóló 2015. évi CXXIII. törvényben, továbbá a vonatkozó végrehajtási rendeletekben foglaltak szerint együttműködnek.</w:t>
      </w:r>
    </w:p>
    <w:p w14:paraId="7A532CB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3E813BE" w14:textId="7F82CF2E" w:rsidR="00D67A33" w:rsidRDefault="005A15C1">
      <w:pPr>
        <w:pStyle w:val="Listaszerbekezds"/>
        <w:numPr>
          <w:ilvl w:val="1"/>
          <w:numId w:val="2"/>
        </w:numPr>
        <w:spacing w:after="0"/>
        <w:ind w:left="0" w:firstLine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322EAD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kijelenti, hogy a </w:t>
      </w:r>
      <w:r w:rsidR="00322EAD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tevékenység folytatására jogosító jogszabályi feltételeknek megfelel, továbbá az orvosi felelősségbiztosítását és a Magyar Orvosi Kamara tagságot igazoló okirat 1-1 eredeti példányát a szerződés aláírásakor bemutatja, a kamarai tagság megszűnését, szünetelését haladéktalanul bejelenti az Önkormányzat felé. A </w:t>
      </w:r>
      <w:r w:rsidR="00322EAD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kijelenti, hogy rendelkezik a feladat ellátásához szükséges hatósági engedélyekkel – különös tekintettel a </w:t>
      </w:r>
      <w:r w:rsidR="0095326A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szolgáltatás nyújtására vonatkozó működési engedéllyel – valamint a jogszabályokban rögzített szakmai feltételeknek megfelel.</w:t>
      </w:r>
    </w:p>
    <w:p w14:paraId="594A4C2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2DA375F" w14:textId="71848BD6" w:rsidR="007601C6" w:rsidRPr="00663BBE" w:rsidRDefault="005A15C1" w:rsidP="007601C6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2.5.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4D279D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orvosi Szolgáltató a jelen szerződés 2.2. pontjában meghatározott egészségügy</w:t>
      </w:r>
      <w:r w:rsidR="004C31C7">
        <w:rPr>
          <w:rFonts w:ascii="Times New Roman" w:eastAsia="Times New Roman" w:hAnsi="Times New Roman"/>
          <w:sz w:val="24"/>
          <w:szCs w:val="24"/>
          <w:lang w:eastAsia="hu-HU"/>
        </w:rPr>
        <w:t xml:space="preserve">i alapellátási szolgáltatást </w:t>
      </w:r>
      <w:r w:rsidR="00B56F9C">
        <w:rPr>
          <w:rFonts w:ascii="Times New Roman" w:eastAsia="Times New Roman" w:hAnsi="Times New Roman"/>
          <w:sz w:val="24"/>
          <w:szCs w:val="24"/>
          <w:lang w:eastAsia="hu-HU"/>
        </w:rPr>
        <w:t>az Önkormányzat</w:t>
      </w:r>
      <w:r w:rsidR="004C31C7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tulajdonában </w:t>
      </w:r>
      <w:r w:rsidR="0048321A" w:rsidRPr="001200DD">
        <w:rPr>
          <w:rFonts w:ascii="Times New Roman" w:eastAsia="Times New Roman" w:hAnsi="Times New Roman"/>
          <w:sz w:val="24"/>
          <w:szCs w:val="24"/>
          <w:lang w:eastAsia="hu-HU"/>
        </w:rPr>
        <w:t xml:space="preserve">álló </w:t>
      </w:r>
      <w:r w:rsidR="004C31C7" w:rsidRPr="001200DD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2120 Dunakeszi, </w:t>
      </w:r>
      <w:r w:rsidR="004D279D" w:rsidRPr="001200DD">
        <w:rPr>
          <w:rFonts w:ascii="Times New Roman" w:eastAsia="Times New Roman" w:hAnsi="Times New Roman"/>
          <w:b/>
          <w:sz w:val="24"/>
          <w:szCs w:val="24"/>
          <w:lang w:eastAsia="hu-HU"/>
        </w:rPr>
        <w:t>Tábor utca 56.</w:t>
      </w:r>
      <w:r w:rsidR="00B56F9C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</w:t>
      </w:r>
      <w:r w:rsidR="007601C6">
        <w:rPr>
          <w:rFonts w:ascii="Times New Roman" w:eastAsia="Times New Roman" w:hAnsi="Times New Roman"/>
          <w:sz w:val="24"/>
          <w:szCs w:val="24"/>
          <w:lang w:eastAsia="hu-HU"/>
        </w:rPr>
        <w:t>szám alatt található rendelőben biztosítja. Az ingatlan használatára, az ingatlannal kapcsolatos költségek viselésére vonatkozó szabályokat a Szerződő Felek külön szerződésben jelen feladat-ellátási szerződés 6. számú mellékletét képező szerződésben rögzítik.</w:t>
      </w:r>
    </w:p>
    <w:p w14:paraId="55D411B7" w14:textId="77777777" w:rsidR="00204A9E" w:rsidRDefault="00204A9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CE0AB92" w14:textId="77777777" w:rsidR="00740E10" w:rsidRDefault="005A15C1">
      <w:pPr>
        <w:pStyle w:val="Standard"/>
        <w:jc w:val="both"/>
        <w:rPr>
          <w:rFonts w:eastAsia="Times New Roman" w:cs="Times New Roman"/>
          <w:lang w:eastAsia="hu-HU"/>
        </w:rPr>
      </w:pPr>
      <w:r>
        <w:rPr>
          <w:rFonts w:eastAsia="Times New Roman"/>
          <w:lang w:eastAsia="hu-HU"/>
        </w:rPr>
        <w:t xml:space="preserve">2.6. A </w:t>
      </w:r>
      <w:r w:rsidR="00E77F66">
        <w:rPr>
          <w:rFonts w:eastAsia="Times New Roman"/>
          <w:lang w:eastAsia="hu-HU"/>
        </w:rPr>
        <w:t>Házi</w:t>
      </w:r>
      <w:r>
        <w:rPr>
          <w:rFonts w:eastAsia="Times New Roman"/>
          <w:lang w:eastAsia="hu-HU"/>
        </w:rPr>
        <w:t xml:space="preserve">orvosi Szolgáltató a 2.2. pontban meghatározott egészségügyi alapellátási </w:t>
      </w:r>
      <w:r>
        <w:rPr>
          <w:rFonts w:eastAsia="Times New Roman" w:cs="Times New Roman"/>
          <w:lang w:eastAsia="hu-HU"/>
        </w:rPr>
        <w:t>szolgáltatás nyújtása keretében köteles</w:t>
      </w:r>
      <w:r w:rsidR="00740E10">
        <w:rPr>
          <w:rFonts w:eastAsia="Times New Roman" w:cs="Times New Roman"/>
          <w:lang w:eastAsia="hu-HU"/>
        </w:rPr>
        <w:t>:</w:t>
      </w:r>
    </w:p>
    <w:p w14:paraId="0CBC1B7B" w14:textId="47093883" w:rsidR="00D67A33" w:rsidRDefault="00740E1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személyes és folyamatos orvosi ellátás nyújtására az egészségi állapot megőrzése, a betegségek megelőzése és gyógyítása céljából,</w:t>
      </w:r>
    </w:p>
    <w:p w14:paraId="24CC6EC2" w14:textId="460291C3" w:rsidR="00740E10" w:rsidRDefault="00740E1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terhes gondozásban való közreműködésre, </w:t>
      </w:r>
    </w:p>
    <w:p w14:paraId="6B9EBDBA" w14:textId="468F640F" w:rsidR="00740E10" w:rsidRDefault="00C9414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</w:t>
      </w:r>
      <w:r w:rsidR="00740E10">
        <w:rPr>
          <w:rFonts w:ascii="Times New Roman" w:eastAsia="Times New Roman" w:hAnsi="Times New Roman"/>
          <w:sz w:val="24"/>
          <w:szCs w:val="24"/>
          <w:lang w:eastAsia="hu-HU"/>
        </w:rPr>
        <w:t xml:space="preserve">a közegészségügyi-járványügyi feladatok ellátására az EüR-ben foglaltak szerint, </w:t>
      </w:r>
    </w:p>
    <w:p w14:paraId="00801B48" w14:textId="5F7AAE6A" w:rsidR="00C94149" w:rsidRDefault="00C94149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- a gyógyító megelőző alapellátás keretében az egészséges lakosság részére nyújtott tanácsadás és szűrés elvégzésére, a beteg vizsgálatára, gyógykezelésére, egészségügyi állapotának megőrzésére, </w:t>
      </w:r>
      <w:r w:rsidR="00E94892">
        <w:rPr>
          <w:rFonts w:ascii="Times New Roman" w:eastAsia="Times New Roman" w:hAnsi="Times New Roman"/>
          <w:sz w:val="24"/>
          <w:szCs w:val="24"/>
          <w:lang w:eastAsia="hu-HU"/>
        </w:rPr>
        <w:t>orvosi rehabilitációjára illetve szükség esetén szakorvosi vagy fekvőbeteg-gyógyintézeti vizsgálatára vagy gyógykezelésre való beutalására,</w:t>
      </w:r>
    </w:p>
    <w:p w14:paraId="0082150B" w14:textId="161CC396" w:rsidR="00E94892" w:rsidRDefault="00E9489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a külön jogszabályokban meg</w:t>
      </w:r>
      <w:r w:rsidR="00EC00C1">
        <w:rPr>
          <w:rFonts w:ascii="Times New Roman" w:eastAsia="Times New Roman" w:hAnsi="Times New Roman"/>
          <w:sz w:val="24"/>
          <w:szCs w:val="24"/>
          <w:lang w:eastAsia="hu-HU"/>
        </w:rPr>
        <w:t>határozott egészségügyi feladat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ok elvégzésére,</w:t>
      </w:r>
    </w:p>
    <w:p w14:paraId="7EA77A5D" w14:textId="06A4B7E4" w:rsidR="00E94892" w:rsidRDefault="00E9489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- iskolai, óvodai feladatok ellátására</w:t>
      </w:r>
    </w:p>
    <w:p w14:paraId="57297668" w14:textId="438E5784" w:rsidR="00E94892" w:rsidRDefault="00EC00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 különös körültekintéssel köteles eljárni az orvosi igazolások kiállítása terén. </w:t>
      </w:r>
      <w:r w:rsidR="006403F0">
        <w:rPr>
          <w:rFonts w:ascii="Times New Roman" w:eastAsia="Times New Roman" w:hAnsi="Times New Roman"/>
          <w:sz w:val="24"/>
          <w:szCs w:val="24"/>
          <w:lang w:eastAsia="hu-HU"/>
        </w:rPr>
        <w:t xml:space="preserve">Ennek megszegése esetén az Önkormányzat jelen feladat-ellátási szerződés 7.5. pontja szerint jár el. </w:t>
      </w:r>
    </w:p>
    <w:p w14:paraId="0C2582D8" w14:textId="4EC0392B" w:rsidR="00740E10" w:rsidRDefault="00740E10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776F32F" w14:textId="5F7A0EED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2.7. Szerződő Felek rögzítik, hogy a </w:t>
      </w:r>
      <w:r w:rsidR="00F655A1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a kötelező egészségbiztosítás ellátásairól szóló 1997. évi LXXXIII. törvény végrehajtásáról szóló 217/1997. (XII.1.) Korm.rendelet alapján közvetlenül köt finanszírozási szerződést a Nemzeti Egészségbiztosítási Alapkezelő Közép-magyarországi Területi Hivatalával (a továbbiakban: NEAK). A </w:t>
      </w:r>
      <w:r w:rsidR="00F655A1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a 2.2. pontban foglalt egészségügyi alapellátási feladatokat a finanszírozási szerződés alapján folyósított összegből az abban foglaltaknak megfelelően biztosítja.</w:t>
      </w:r>
    </w:p>
    <w:p w14:paraId="195C2014" w14:textId="12CAA10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Az Önkormányzat a </w:t>
      </w:r>
      <w:r w:rsidR="00FB05E9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közvetlen társadalombiztosítási finanszírozásához hozzájárul.</w:t>
      </w:r>
    </w:p>
    <w:p w14:paraId="7E47561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1BF6EE1" w14:textId="4FCA1A93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2.8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. A</w:t>
      </w:r>
      <w:r w:rsidR="003520D4">
        <w:rPr>
          <w:rFonts w:ascii="Times New Roman" w:eastAsia="Times New Roman" w:hAnsi="Times New Roman"/>
          <w:sz w:val="24"/>
          <w:szCs w:val="24"/>
          <w:lang w:eastAsia="hu-HU"/>
        </w:rPr>
        <w:t>mennyiben a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3520D4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</w:t>
      </w:r>
      <w:r w:rsidR="003520D4">
        <w:rPr>
          <w:rFonts w:ascii="Times New Roman" w:eastAsia="Times New Roman" w:hAnsi="Times New Roman"/>
          <w:sz w:val="24"/>
          <w:szCs w:val="24"/>
          <w:lang w:eastAsia="hu-HU"/>
        </w:rPr>
        <w:t xml:space="preserve">a 2.5. pontban meghatározott rendelőben a jelen szerződésben rögzített alapellátási feladatokon felül más egészségügyi tevékenységet is ellát, azt köteles az Önkormányzat felé a tevékenység megkezdése előtt bejelenteni. A Háziorvosi Szolgáltató az Önkormányzat előzetes engedélye nélkül a rendelő más célú igénybevételére (használatára) nem jogosult. </w:t>
      </w:r>
    </w:p>
    <w:p w14:paraId="780D673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3D424F" w14:textId="1F6E0D49" w:rsidR="00D67A33" w:rsidRDefault="0098170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2.9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 </w:t>
      </w:r>
      <w:r w:rsidR="00C867DC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</w:t>
      </w:r>
      <w:r w:rsidR="00C867DC">
        <w:rPr>
          <w:rFonts w:ascii="Times New Roman" w:eastAsia="Times New Roman" w:hAnsi="Times New Roman"/>
          <w:sz w:val="24"/>
          <w:szCs w:val="24"/>
          <w:lang w:eastAsia="hu-HU"/>
        </w:rPr>
        <w:t xml:space="preserve">köteles a háziorvosi alapellátásokat – a vonatkozó jogszabályokkal összhangban – térítésmentesen biztosítani. </w:t>
      </w:r>
      <w:r w:rsidR="009F30A8">
        <w:rPr>
          <w:rFonts w:ascii="Times New Roman" w:eastAsia="Times New Roman" w:hAnsi="Times New Roman"/>
          <w:sz w:val="24"/>
          <w:szCs w:val="24"/>
          <w:lang w:eastAsia="hu-HU"/>
        </w:rPr>
        <w:t xml:space="preserve">Térítési díjat kizárólag a térítési díj </w:t>
      </w:r>
      <w:r w:rsidR="009F30A8"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ellenében igénybe vehető egészségügyi szolgáltatások térítési díjáról szóló hatályos jogszabályok szabályai szerint szedhet. </w:t>
      </w:r>
    </w:p>
    <w:p w14:paraId="5C00617D" w14:textId="3527C8DA" w:rsidR="000B41BA" w:rsidRDefault="000B41B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2511249" w14:textId="4E246087" w:rsidR="000B41BA" w:rsidRDefault="000B41B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2.10. </w:t>
      </w:r>
      <w:r w:rsidR="001E6199"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Háziorvos, valamint a Háziorvosi Szolgáltató jelen feladat-ellátási szerződésben rögzített, vagy e szerződésből eredő jogait és kötelezettségeit – ide nem értve a praxis értékesítésének esetét – nem ruházhatja tovább. </w:t>
      </w:r>
    </w:p>
    <w:p w14:paraId="0A25937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96E9A3" w14:textId="3BE3A5D2" w:rsidR="00D67A33" w:rsidRDefault="000B41BA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2.11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. Az Önkormányzat és a </w:t>
      </w:r>
      <w:r w:rsidR="005629C8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között a jó együttműködés, valamint az ellátás magasabb színvonalon történő biztosításának érdekében a </w:t>
      </w:r>
      <w:r w:rsidR="004C0B6E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minden év május 31. napjáig írásban beszámol az Önkormányzatnak a </w:t>
      </w:r>
      <w:r w:rsidR="00C1570C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orvosi körzet előző évi tevékenységéről, a betegeknek az ellátással kapcsolatos elégedettségéről, a betegek átlag várakozási idejéről, a Praxis működésével kapcsolatos helyzetéről, elsősorban az eszköz, műszerpark, informatikai rendszer állapotáról.  </w:t>
      </w:r>
    </w:p>
    <w:p w14:paraId="5E8DEEE6" w14:textId="5D2EC45A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beszámolót Dunakeszi Polgármesteri Hivatal illetékes szakosztályának kell megküldeni. A beszámolóról Dunakeszi Város Önkormányzata Képviselő-testülete soron következő ülésén dönt. </w:t>
      </w:r>
    </w:p>
    <w:p w14:paraId="662FA894" w14:textId="1987E8DA" w:rsidR="006862CC" w:rsidRDefault="006862CC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DFCB775" w14:textId="63233B1B" w:rsidR="0015325B" w:rsidRDefault="0015325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2.12.</w:t>
      </w:r>
      <w:r w:rsidR="00E02573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787979"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Háziorvosi Szolgáltató kötelezettsége használni az Erodium orvosi szolgáltató rendszert, amely nyilvántartja és irányítja a helyszínen várakozó pácienseket, valamint lehetőséget biztosít előzetes időpontok foglalására, ezzel kényelmesebbé téve az orvoslátogatást. </w:t>
      </w:r>
    </w:p>
    <w:p w14:paraId="6E6E26AA" w14:textId="77777777" w:rsidR="0015325B" w:rsidRDefault="0015325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D9344CC" w14:textId="1DAA93C0" w:rsidR="006862CC" w:rsidRDefault="0015325B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2.13</w:t>
      </w:r>
      <w:r w:rsidR="006862CC">
        <w:rPr>
          <w:rFonts w:ascii="Times New Roman" w:eastAsia="Times New Roman" w:hAnsi="Times New Roman"/>
          <w:sz w:val="24"/>
          <w:szCs w:val="24"/>
          <w:lang w:eastAsia="hu-HU"/>
        </w:rPr>
        <w:t xml:space="preserve">.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 w:rsidR="006862CC"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köteles a jelen feladat-ellátási szerződés 6. számú mellékletét képező Haszonkölcsön szerződésben foglalt kötelezettségeit betartani és határidőre teljesíteni. </w:t>
      </w:r>
    </w:p>
    <w:p w14:paraId="0612E1D9" w14:textId="554BD120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D6EF1B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3BAF94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3. Rendelési idő, helyettesítés, ügyelet</w:t>
      </w:r>
    </w:p>
    <w:p w14:paraId="40CBA02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CBB469" w14:textId="76A6084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3.1. A </w:t>
      </w:r>
      <w:r w:rsidR="001C1DEF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jelen szerződés 2.2. pontjában meghatározott szolgáltatást a 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>2.5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pontban megjelölt rendelőben folyamatos ellátásként EüR-ben, továbbá az egészségügyi szolgáltatások Egészségbiztosítási Alapból történő finanszírozásának részletes szabályairól szóló 43/1999. (III.3.) Korm.rendelet 7. § (2) bekezdés a) és b) pontjában foglaltak alapján végzi. A </w:t>
      </w:r>
      <w:r w:rsidR="00501C75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kötelezi magát arra, hogy feladata teljesíté</w:t>
      </w:r>
      <w:r w:rsidR="00FF4EBC">
        <w:rPr>
          <w:rFonts w:ascii="Times New Roman" w:eastAsia="Times New Roman" w:hAnsi="Times New Roman"/>
          <w:sz w:val="24"/>
          <w:szCs w:val="24"/>
          <w:lang w:eastAsia="hu-HU"/>
        </w:rPr>
        <w:t xml:space="preserve">sének érdekében munkanaponként </w:t>
      </w:r>
      <w:r w:rsidR="00B175E4">
        <w:rPr>
          <w:rFonts w:ascii="Times New Roman" w:eastAsia="Times New Roman" w:hAnsi="Times New Roman"/>
          <w:sz w:val="24"/>
          <w:szCs w:val="24"/>
          <w:lang w:eastAsia="hu-HU"/>
        </w:rPr>
        <w:t>8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órában</w:t>
      </w:r>
      <w:r w:rsidR="00B175E4">
        <w:rPr>
          <w:rFonts w:ascii="Times New Roman" w:eastAsia="Times New Roman" w:hAnsi="Times New Roman"/>
          <w:sz w:val="24"/>
          <w:szCs w:val="24"/>
          <w:lang w:eastAsia="hu-HU"/>
        </w:rPr>
        <w:t xml:space="preserve"> a biztosítottak rendelkezésére áll. Ezen időtartamon belül a folyamatos ellátás keretében a háziorvos hetente legkevesebb 15 ór</w:t>
      </w:r>
      <w:r w:rsidR="00607ECC">
        <w:rPr>
          <w:rFonts w:ascii="Times New Roman" w:eastAsia="Times New Roman" w:hAnsi="Times New Roman"/>
          <w:sz w:val="24"/>
          <w:szCs w:val="24"/>
          <w:lang w:eastAsia="hu-HU"/>
        </w:rPr>
        <w:t xml:space="preserve">át, de munkanapokon naponta legkevesebb 2 órát rendel a 2. számú mellékletben meghatározottak szerint, a további időben pedig a fekvőbetegek illetve a sürgősségi hívások ellátását végzi. A rendelkezésre álló időt a Háziorvosi Szolgáltató </w:t>
      </w:r>
      <w:r w:rsidR="002D082F">
        <w:rPr>
          <w:rFonts w:ascii="Times New Roman" w:eastAsia="Times New Roman" w:hAnsi="Times New Roman"/>
          <w:sz w:val="24"/>
          <w:szCs w:val="24"/>
          <w:lang w:eastAsia="hu-HU"/>
        </w:rPr>
        <w:t xml:space="preserve">mással is elláttathatja, amely tényről előzetesen az Önkormányzatot tájékoztatni köteles. </w:t>
      </w:r>
      <w:r w:rsidR="00074810">
        <w:rPr>
          <w:rFonts w:ascii="Times New Roman" w:eastAsia="Times New Roman" w:hAnsi="Times New Roman"/>
          <w:sz w:val="24"/>
          <w:szCs w:val="24"/>
          <w:lang w:eastAsia="hu-HU"/>
        </w:rPr>
        <w:t xml:space="preserve">A Háziorvosi Szolgáltatóra vonatkozó rendelési idő, rendelkezésre állási idő beosztását a jelen szerződés 3. számú mellékletét képező működési engedély tartalmazza. </w:t>
      </w:r>
    </w:p>
    <w:p w14:paraId="47D4FB7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0C087A2" w14:textId="169FF909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3.2. A rendelési idő változása, vagy annak bármely okból történő szünetelése esetén a </w:t>
      </w:r>
      <w:r w:rsidR="00DD7A53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köteles a vonatkozó jogszabályi rendelkezéseket, valamint szakmai irányelveket maradéktalanul betartani. </w:t>
      </w:r>
    </w:p>
    <w:p w14:paraId="0520258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D4D4194" w14:textId="4756AAA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3.3. A </w:t>
      </w:r>
      <w:r w:rsidR="00A8560D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távollétének idejére a helyettesítésről (2. számú melléklet), illetve a helyettesítés díjazásáról maga köteles gondoskodni az illetékes járási hivatal Népegészségügyi Osztálya (a továbbiakban: Osztály) által kiadott működési engedélyben, </w:t>
      </w: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>illetve a NEAK-kal kötött szerződésben foglaltak szerint, valamint a jogszabályokban meghatározott módon, az alábbi szempontok figyelembevételével:</w:t>
      </w:r>
    </w:p>
    <w:p w14:paraId="57D99CD0" w14:textId="58BA408F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a) A rendelőben a helyettesítés megkezdését megelőzően legalább egy héttel a rendelő ajtajára jól látható helyre ki kell írni a helyettesítő orvos nevét, a rendelés helyét, a rendelési időt, valamint a helyettesítés várható időtartamát. Betegség esetén a jelen pontban rögzített kifüggesztési eljárásról haladéktalanul intézkedni kell.</w:t>
      </w:r>
    </w:p>
    <w:p w14:paraId="5261AD6E" w14:textId="446712A1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b) A helyettesítést csak olyan orvos láthatja el, aki a </w:t>
      </w:r>
      <w:r w:rsidR="0095326A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feladatkörre előírt jogszabályi feltételeknek megfelel. A helyettesítő orvos(ok) nevét a jelen szerződés 2. számú melléklete tartalmazza. Indokolt esetben a 2. számú mellékletben nem szereplő, de a jogszabályi előírások szerint szakmai feltételekkel maradéktalanul rendelkező orvossal is megoldható a helyettesítés. Ebben az esetben a helyettes orvos nevét, elérhetőségét az Önkormányzat egészségügyi igazgatásért felelős szervezeti egysége felé – az Osztály által kiadott engedély csatolásával egyidejűleg – be kell jelenteni.</w:t>
      </w:r>
    </w:p>
    <w:p w14:paraId="084734F3" w14:textId="1936A62B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c) A helyettesítésne</w:t>
      </w:r>
      <w:r w:rsidR="00C92E11">
        <w:rPr>
          <w:rFonts w:ascii="Times New Roman" w:eastAsia="Times New Roman" w:hAnsi="Times New Roman"/>
          <w:sz w:val="24"/>
          <w:szCs w:val="24"/>
          <w:lang w:eastAsia="hu-HU"/>
        </w:rPr>
        <w:t>k a jelen szerződés szerinti 3</w:t>
      </w:r>
      <w:r w:rsidR="00B80534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 w:rsidR="00C92E11">
        <w:rPr>
          <w:rFonts w:ascii="Times New Roman" w:eastAsia="Times New Roman" w:hAnsi="Times New Roman"/>
          <w:sz w:val="24"/>
          <w:szCs w:val="24"/>
          <w:lang w:eastAsia="hu-HU"/>
        </w:rPr>
        <w:t>1</w:t>
      </w:r>
      <w:r w:rsidR="00760614">
        <w:rPr>
          <w:rFonts w:ascii="Times New Roman" w:eastAsia="Times New Roman" w:hAnsi="Times New Roman"/>
          <w:sz w:val="24"/>
          <w:szCs w:val="24"/>
          <w:lang w:eastAsia="hu-HU"/>
        </w:rPr>
        <w:t>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pontjában meghatározott rendelőben kell történnie. Indokolt esetben a helyettesítés abban a rendelőben, ahol a helyettesítő </w:t>
      </w:r>
      <w:r w:rsidR="0095326A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 egyébként a tevékenységét végzi az EüR. rendelet 7. § (3) bekezdésében foglaltak szerint látható el.</w:t>
      </w:r>
    </w:p>
    <w:p w14:paraId="2EC6F58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1C68FDE" w14:textId="4923FB4C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3.4. A </w:t>
      </w:r>
      <w:r w:rsidR="004D21E9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tudomásul veszi, hogy a </w:t>
      </w:r>
      <w:r w:rsidR="00BF3D31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szolgálatok számára előírt nyilvántartásokat köteles vezetni. Vállalja a </w:t>
      </w:r>
      <w:r w:rsidR="00BF3D31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alapellátás tervezéséhez, megszervezéséhez szükséges adatoknak az Önkormányzat részére történő szolgáltatását az adatvédelemre vonatkozó jogszabályi előírások betartása mellett, különös tekintettel arra, hogy amennyiben feladatát nem személyesen látja el, a távollétének időtartamát és a helyettesítő személyt haladéktalanul jelzi az Önkormányzat egészségügyi igazgatásért felelős szervezeti egysége felé.</w:t>
      </w:r>
    </w:p>
    <w:p w14:paraId="046C7D29" w14:textId="10031F73" w:rsidR="004C053E" w:rsidRDefault="004C053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2DA2A75" w14:textId="19B80EFC" w:rsidR="004C053E" w:rsidRDefault="004C053E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3.5. Szerződő Felek rögzítik, hogy az Önkormányzat az ügyeleti feladatok ellátását – az egészségügyi ellátás folyamatos működtetésének egyes szervezési kérdéseiről szóló 47/2004. (V.11.) EszCsM rendeletben foglaltak figyelembe vételével – feladat-ellátási szerződés keretében más szolgáltatóval biztosítja. </w:t>
      </w:r>
      <w:r w:rsidR="002208E2">
        <w:rPr>
          <w:rFonts w:ascii="Times New Roman" w:eastAsia="Times New Roman" w:hAnsi="Times New Roman"/>
          <w:sz w:val="24"/>
          <w:szCs w:val="24"/>
          <w:lang w:eastAsia="hu-HU"/>
        </w:rPr>
        <w:t xml:space="preserve">Az Önkormányzat fenntartja az ügyeleti rendszer megváltoztatásának a jogát, amelynek értelmében, amennyiben az ügyeleti rendszer változása okán a Háziorvosi Szolgáltató ügyeleti ellátásban történő közreműködésére igényt tart, a Háziorvosi Szolgáltató erre vonatkozóan külön megállapodás keretében vagy jelen szerződés módosításával köteles az ügyeleti eljárásban részt venni. Ebben az esetben az ügyeleti ellátás után igényelhető NEAK finanszírozás a Háziorvosi Szolgáltatót illeti meg. </w:t>
      </w:r>
    </w:p>
    <w:p w14:paraId="5AB8431E" w14:textId="033EC3A0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3B6EE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4. Az ellátás nyújtásában részt vevő egészségügyi szakdolgozók</w:t>
      </w:r>
    </w:p>
    <w:p w14:paraId="45BDAAE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852C6C6" w14:textId="06610CDD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4.1 A </w:t>
      </w:r>
      <w:r w:rsidR="00C54BA3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köteles a hatályos jogszabályokban meghatározott megfelelő képesítésű szakdolgozót – saját költségére és kockázatára – foglalkoztatni a praxis feladatainak ellátása körében. A szakdolgozó a szakképzettségének megfelelő feladatokat önállóan végzi, munkáját a </w:t>
      </w:r>
      <w:r w:rsidR="00C54BA3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irányítja.</w:t>
      </w:r>
    </w:p>
    <w:p w14:paraId="3AA065C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6C966C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5. Kártérítési felelősség</w:t>
      </w:r>
    </w:p>
    <w:p w14:paraId="7ED389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61D089" w14:textId="7DE8FBD5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5.1 Az Önkormányzat a </w:t>
      </w:r>
      <w:r w:rsidR="008E797E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által a jelen szerződés alapján végzett tevékenység során okozott bármilyen kár, hátrány vonatkozásában kártérítésre, kártalanításra nem kötelezhető, minden esetben a </w:t>
      </w:r>
      <w:r w:rsidR="008E797E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viseli tevékenysége anyagi következményeit. </w:t>
      </w:r>
    </w:p>
    <w:p w14:paraId="0789C39B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1CEC0" w14:textId="43DAA231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5.2 A körzetmódosítás miatt bekövetkezett, a </w:t>
      </w:r>
      <w:r w:rsidR="00926F63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Szolgáltatót ért kár esetén az Önkormányzat kártalanítási kötelezettséggel tartozik, amelynek megállapításánál figyelembe kell venni a </w:t>
      </w:r>
      <w:r w:rsidR="00926F63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által a finanszírozása keretében kapott egy éves összeget.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6B05737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2C7726" w14:textId="7405B51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5.3 Szerződő Felek rögzítik, hogy nem jár kártérítés körzetmódosítás miatt abban az esetben, ha a körzethatárok változtatásához a </w:t>
      </w:r>
      <w:r w:rsidR="00926F63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előzetesen, az új körzethatárok megismerését követően írásban hozzájárul.</w:t>
      </w:r>
    </w:p>
    <w:p w14:paraId="03E3C6A6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48799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5.4 Szerződő Felek rögzítik, hogy jelen szerződés szerinti viszonyukban kártérítési és kártalanítási kérdések tekintetében a jelen szerződésben nem szabályozottak esetében a vonatkozó szakmai jogszabályok és a Polgári Törvénykönyv szerint járnak el. </w:t>
      </w:r>
    </w:p>
    <w:p w14:paraId="7B6E556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2D004D2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6. Vagyoni rendelkezések</w:t>
      </w:r>
    </w:p>
    <w:p w14:paraId="1155DE6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264207C3" w14:textId="31853204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6.1 A </w:t>
      </w:r>
      <w:r w:rsidR="00C111C6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kijelenti, a jogszabályban meghatározott</w:t>
      </w:r>
      <w:r w:rsidR="00582C05">
        <w:rPr>
          <w:rFonts w:ascii="Times New Roman" w:eastAsia="Times New Roman" w:hAnsi="Times New Roman"/>
          <w:sz w:val="24"/>
          <w:szCs w:val="24"/>
          <w:lang w:eastAsia="hu-HU"/>
        </w:rPr>
        <w:t>,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 xml:space="preserve">önkormányzat által biztosítandókon túl a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szakmai minimumfeltételek közé tartozó orvosi gép, műszer, berendezési és felszerelési tárgyakkal rendelkezik, továbbá vállalja a szerződés teljes időtartama alatt ezen eszközök biztosítását és gondoskodik az eszközök működőképes rendelkezésre állásáról.</w:t>
      </w:r>
    </w:p>
    <w:p w14:paraId="4E307E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56C63F1" w14:textId="28AC647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6.2 A </w:t>
      </w:r>
      <w:r w:rsidR="00C111C6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 maga gondoskodik a nyomtatványok, egyszer használatos eszközök, kötszerek, gyógyszerek, fertőtlenítő szerek, tisztítószerek beszerzéséről, és működése során köteles gondoskodni a higiéniás rendszabályok betartásáról.</w:t>
      </w:r>
    </w:p>
    <w:p w14:paraId="1A42EA3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41F4B3F" w14:textId="6AFF8B21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6.3 A </w:t>
      </w:r>
      <w:r w:rsidR="00C111C6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gondoskodik a betegellátás dokumentálásáról az előírt nyilvántartások vezetéséről és az ehhez szükséges számítógép és nyilvántartási program működtetéséről. A </w:t>
      </w:r>
      <w:r w:rsidR="0095326A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Szolgáltatót terheli </w:t>
      </w:r>
      <w:r w:rsidR="00134F9A">
        <w:rPr>
          <w:rFonts w:ascii="Times New Roman" w:eastAsia="Times New Roman" w:hAnsi="Times New Roman"/>
          <w:sz w:val="24"/>
          <w:szCs w:val="24"/>
          <w:lang w:eastAsia="hu-HU"/>
        </w:rPr>
        <w:t xml:space="preserve">többek között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kommunikációs vonalak (telefon, fax, internet) költsége. </w:t>
      </w:r>
    </w:p>
    <w:p w14:paraId="6BC2E980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17747833" w14:textId="31484256" w:rsidR="00D67A33" w:rsidRPr="00686498" w:rsidRDefault="005A15C1">
      <w:pPr>
        <w:spacing w:after="0"/>
        <w:jc w:val="both"/>
        <w:rPr>
          <w:rFonts w:ascii="Times New Roman" w:eastAsia="Times New Roman" w:hAnsi="Times New Roman"/>
          <w:b/>
          <w:i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7. A szerződés </w:t>
      </w:r>
      <w:r w:rsidR="0026461B" w:rsidRPr="00663629">
        <w:rPr>
          <w:rFonts w:ascii="Times New Roman" w:eastAsia="Times New Roman" w:hAnsi="Times New Roman"/>
          <w:b/>
          <w:sz w:val="24"/>
          <w:szCs w:val="24"/>
          <w:lang w:eastAsia="hu-HU"/>
        </w:rPr>
        <w:t>hatálya</w:t>
      </w:r>
    </w:p>
    <w:p w14:paraId="6A340DA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FD74D2" w14:textId="6CCB21CC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7.1 Jelen szerződést Szerződő Felek közös megegyezéssel 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írásban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módosíthatják, illetve kölcsönösen elfogadott határidővel</w:t>
      </w:r>
      <w:r w:rsidR="00430A15">
        <w:rPr>
          <w:rFonts w:ascii="Times New Roman" w:eastAsia="Times New Roman" w:hAnsi="Times New Roman"/>
          <w:sz w:val="24"/>
          <w:szCs w:val="24"/>
          <w:lang w:eastAsia="hu-HU"/>
        </w:rPr>
        <w:t xml:space="preserve"> (legalább 6 hónap felmondási idő meghatározásával)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megszüntethetik.</w:t>
      </w:r>
    </w:p>
    <w:p w14:paraId="3B77875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390C3EA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7.2 Szerződő Felek megállapodnak abban, hogy jelen szerződés bármelyikük kezdeményezésére módosítható, különös tekintettel arra, ha a jogszabályváltozások a jelen szerződésben foglaltak fenntartását nem teszik lehetővé.</w:t>
      </w:r>
    </w:p>
    <w:p w14:paraId="13B8CCA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38F60F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7.3 Jelen szerződés megszűnik:</w:t>
      </w:r>
    </w:p>
    <w:p w14:paraId="1E87656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Szerződő Felek közös megegyezésével,</w:t>
      </w:r>
    </w:p>
    <w:p w14:paraId="4B4913ED" w14:textId="06BC1A8D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b)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</w:t>
      </w:r>
      <w:r w:rsidR="003C1C46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</w:t>
      </w:r>
      <w:r w:rsidR="003C1C46">
        <w:rPr>
          <w:rFonts w:ascii="Times New Roman" w:eastAsia="Times New Roman" w:hAnsi="Times New Roman"/>
          <w:sz w:val="24"/>
          <w:szCs w:val="24"/>
          <w:lang w:eastAsia="hu-HU"/>
        </w:rPr>
        <w:t>i Szolgáltató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praxisjogának elidegenítésével,</w:t>
      </w:r>
    </w:p>
    <w:p w14:paraId="4D8E5532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c)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 határozott idő elteltével,</w:t>
      </w:r>
    </w:p>
    <w:p w14:paraId="686740CB" w14:textId="4866D995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d) </w:t>
      </w:r>
      <w:r w:rsidR="0048321A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a </w:t>
      </w:r>
      <w:r w:rsidR="003C1C46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a </w:t>
      </w:r>
      <w:r w:rsidR="003C1C46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tevékenység végzésére vonatkozó praxisengedélyt a szerződés aláírásától számított 60 napon belül nem szerzi meg, szerződés aláírásától számított 61. napon,</w:t>
      </w:r>
    </w:p>
    <w:p w14:paraId="5C2D9F95" w14:textId="24551AB5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 </w:t>
      </w:r>
      <w:r w:rsidR="0045527C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tevékenység végzésére vonatkozó praxisengedélyt az engedélyező szerv visszavonja, a praxisengedély visszavonása jogerőre emelkedése napján,</w:t>
      </w:r>
    </w:p>
    <w:p w14:paraId="5D501049" w14:textId="4FAF8EE1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f)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bíróság a </w:t>
      </w:r>
      <w:r w:rsidR="0045527C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Szolgáltatót a foglalkozástól jogerősen eltiltja, a bírói ítélet jogerőre emelkedésének napján,</w:t>
      </w:r>
    </w:p>
    <w:p w14:paraId="638DB5B5" w14:textId="63435B8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lastRenderedPageBreak/>
        <w:t xml:space="preserve">g) az illetékes egészségbiztosítási szerv a </w:t>
      </w:r>
      <w:r w:rsidR="0045527C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Szolgáltatóval kötött finanszírozási szerződést felmondja, a finanszírozási szerződés megszűnésének napján.</w:t>
      </w:r>
    </w:p>
    <w:p w14:paraId="4E80BDE4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C01A533" w14:textId="55D4901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7.4 A </w:t>
      </w:r>
      <w:r w:rsidR="004757F0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orvosi Szolgáltató a jelen szerződés megszüntetését kezdeményezheti abban az esetben, ha a közvetlen társadalombiztosítási finanszírozás nem az ő felróható magatartása miatt hiúsul meg. </w:t>
      </w:r>
    </w:p>
    <w:p w14:paraId="262B7969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CDD697D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7.5 Az Önkormányzat jelen szerződést – indokolással – 6 hónapos felmondási idővel felmondja, ha:</w:t>
      </w:r>
    </w:p>
    <w:p w14:paraId="0524D108" w14:textId="7A6A7231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a) a </w:t>
      </w:r>
      <w:r w:rsidR="00522858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 a feladat-ellátási szerződésben vállalt kötelezettségeit írásbeli felszólítás ellenére sem teljesíti, vagy folytatólagosan megszegi a jogszabályban foglalt működésére vonatkozó előírásokat,</w:t>
      </w:r>
    </w:p>
    <w:p w14:paraId="7073D3AE" w14:textId="41326A8E" w:rsidR="00D67A33" w:rsidRPr="009C03C4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b) a </w:t>
      </w:r>
      <w:r w:rsidR="00522858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 önálló egészségügyi tevékenység végzésére való jogosultságát bármely okból elveszti,</w:t>
      </w:r>
    </w:p>
    <w:p w14:paraId="268CA7C2" w14:textId="72533BD9" w:rsidR="00D67A33" w:rsidRDefault="00981C86" w:rsidP="00547B9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 w:rsidRPr="009C03C4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7D0C8687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6491ED11" w14:textId="77777777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8. Jogutódlás</w:t>
      </w:r>
    </w:p>
    <w:p w14:paraId="4D40811D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EA60A8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8.1 Szerződő Felek rögzítik, hogy a praxisjog elidegenítése illetve folytatása és az Önkormányzat szerződéskötési jogosultsága közötti összefüggéssel kapcsolatos jogszabályi rendelkezéseket ismerik.</w:t>
      </w:r>
    </w:p>
    <w:p w14:paraId="02EDCFF5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B300E48" w14:textId="0BE529B6" w:rsidR="00A14671" w:rsidRDefault="005A15C1" w:rsidP="00A1467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8.2 A hatályos jogszabályi rendelkezések értelmében amennyiben a praxisjog jogosultja praxisjogát elidegeníteni kívánja, az elidegenítésre vonatkozó szándékát – a praxisjogot megszerezni kívánó orvos megjelölésével egyidejűleg – köteles az Önkormányzatnak bejelenteni. </w:t>
      </w:r>
      <w:r w:rsidR="00A14671">
        <w:rPr>
          <w:rFonts w:ascii="Times New Roman" w:eastAsia="Times New Roman" w:hAnsi="Times New Roman"/>
          <w:sz w:val="24"/>
          <w:szCs w:val="24"/>
          <w:lang w:eastAsia="hu-HU"/>
        </w:rPr>
        <w:t xml:space="preserve"> Ha az Önkormányzat a praxisjogot megszerezni kívánó orvossal – a praxisjog megszerzése esetén – az adott körzetben feladat-ellátási szerződést kíván kötni, a felek előszerződést kötnek. Ha nem kíván az Önkormányzat a praxisjogot megszerezni kívánó orvossal az adott körzetben feladat-ellátási szerződést kötni, erről a bejelentés napjától számított 45 napon belül nyilatkoznia kell. Ha nem nyilatkozik, akkor úgy kell tekinteni, hogy a praxisjogot megszerezni kívánó háziorvossal az adott körzetben feladat-ellátási szerződést meg kívánja kötni.</w:t>
      </w:r>
    </w:p>
    <w:p w14:paraId="212E2B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33FE418" w14:textId="3049724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8.3 A praxisjog jogosultjának halála esetén a praxisjog folytatására jogosult személlyel az Önkormányzat területi ellátási kötelezettséggel együtt járó önálló </w:t>
      </w:r>
      <w:r w:rsidR="0095326A">
        <w:rPr>
          <w:rFonts w:ascii="Times New Roman" w:eastAsia="Times New Roman" w:hAnsi="Times New Roman"/>
          <w:sz w:val="24"/>
          <w:szCs w:val="24"/>
          <w:lang w:eastAsia="hu-HU"/>
        </w:rPr>
        <w:t>házi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orvosi tevékenységre vonatkozó új feladat-ellátási szerződést köt, amennyiben a praxisjog folytatására jogosult személy a jogszabályban meghatározott feltételeknek és szakmai követelményeknek megfelel.</w:t>
      </w:r>
    </w:p>
    <w:p w14:paraId="451E2C42" w14:textId="77777777" w:rsidR="00D67A33" w:rsidRDefault="00D67A33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766FB195" w14:textId="77777777" w:rsidR="007C299E" w:rsidRDefault="007C299E">
      <w:pPr>
        <w:suppressAutoHyphens w:val="0"/>
        <w:spacing w:line="242" w:lineRule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br w:type="page"/>
      </w:r>
    </w:p>
    <w:p w14:paraId="3194BB05" w14:textId="4EF05EBF" w:rsidR="00D67A33" w:rsidRDefault="005A15C1">
      <w:pPr>
        <w:spacing w:after="0"/>
        <w:jc w:val="both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lastRenderedPageBreak/>
        <w:t>9. Záró rendelkezések</w:t>
      </w:r>
    </w:p>
    <w:p w14:paraId="31D76D88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91D585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9.1 Jelen szerződés egyes rendelkezéseinek esetleges érvénytelensége nem érinti a szerződés egészének érvényességét.</w:t>
      </w:r>
    </w:p>
    <w:p w14:paraId="65B9245C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AB4BD7C" w14:textId="77777777" w:rsidR="00D67A33" w:rsidRDefault="005A15C1">
      <w:pPr>
        <w:spacing w:after="0"/>
        <w:jc w:val="both"/>
      </w:pPr>
      <w:r>
        <w:rPr>
          <w:rFonts w:ascii="Times New Roman" w:hAnsi="Times New Roman"/>
          <w:sz w:val="24"/>
          <w:szCs w:val="24"/>
        </w:rPr>
        <w:t>9.2. Szerződő Felek kölcsönösen kijelentik, hogy a közöttük létrejött szerződést az időközben esetlegesen bekövetkező jogszabályváltozásokra tekintettel, azokkal összhangban írásban módosítják. Jelen szerződést a Szerződő Felek csak írásban jogosultak módosítani.</w:t>
      </w:r>
    </w:p>
    <w:p w14:paraId="52D5EC4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9FB51A" w14:textId="717DEF26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3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Jognyilatkozatokat (különös tekintettel a szerződéskötésre, a szerződés módosítására, illetve megszüntetésére irányuló jognyilatkozatokra) a Szerződő Felek egymásnak kizárólag írásban tehetnek. A jognyilatkozat kézhezvételétől számított 15 napon belül a Szerződő Felek kölcsönösen kötelezettséget vállalnak az egyeztetésre, és a szerződés minden részletére kiterjedő írásba foglalására.</w:t>
      </w:r>
    </w:p>
    <w:p w14:paraId="08F3633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C31F45E" w14:textId="074C8250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4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  <w:r>
        <w:rPr>
          <w:rFonts w:ascii="Times New Roman" w:hAnsi="Times New Roman"/>
          <w:sz w:val="24"/>
          <w:szCs w:val="24"/>
        </w:rPr>
        <w:t>Jelen szerződésben nem szabályozott kérdésekben a hatályos jogszabályi rendelkezések, különösen a Ptk. rendelkezései az irányadók. Szerződő Felek a közöttük felmerülő vitás kérdéseiket elsődlegesen egyezséggel kísérlik meg rendezni és csak ennek eredménytelensége esetén fordulnak a jogvita elbírálására az illetékes bírósághoz.</w:t>
      </w:r>
    </w:p>
    <w:p w14:paraId="2378AD9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7A9366D" w14:textId="1D2FF422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9.</w:t>
      </w:r>
      <w:r w:rsidR="00D665DB">
        <w:rPr>
          <w:rFonts w:ascii="Times New Roman" w:eastAsia="Times New Roman" w:hAnsi="Times New Roman"/>
          <w:sz w:val="24"/>
          <w:szCs w:val="24"/>
          <w:lang w:eastAsia="hu-HU"/>
        </w:rPr>
        <w:t>5</w:t>
      </w:r>
      <w:r>
        <w:rPr>
          <w:rFonts w:ascii="Times New Roman" w:eastAsia="Times New Roman" w:hAnsi="Times New Roman"/>
          <w:sz w:val="24"/>
          <w:szCs w:val="24"/>
          <w:lang w:eastAsia="hu-HU"/>
        </w:rPr>
        <w:t>. Jelen szerződés 5 (öt) példányban készült és 8 számozott oldalt tartalmaz. A feladat-ellátási szerződés elválaszthatatlan részét képező mellékletek:</w:t>
      </w:r>
    </w:p>
    <w:p w14:paraId="6199DDFE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6E656C7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1. számú melléklet: Körzetleírás</w:t>
      </w:r>
    </w:p>
    <w:p w14:paraId="2D9BF3A6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2. számú melléklet: Rendelési idők, helyettesítő orvosok</w:t>
      </w:r>
    </w:p>
    <w:p w14:paraId="52DEFB99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3. számú melléklet: Működési engedély</w:t>
      </w:r>
    </w:p>
    <w:p w14:paraId="4F6703AF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4. számú melléklet: Testületi határozat</w:t>
      </w:r>
    </w:p>
    <w:p w14:paraId="3E052804" w14:textId="77777777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5. számú melléklet: Leltár az átadásra kerülő eszközökről</w:t>
      </w:r>
    </w:p>
    <w:p w14:paraId="66DCFA51" w14:textId="5A8FD838" w:rsidR="00D67A33" w:rsidRDefault="005A15C1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t>6. számú melléklet: Haszonkölcsön szerződés</w:t>
      </w:r>
    </w:p>
    <w:p w14:paraId="5B66C372" w14:textId="351F4C6A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585EEF42" w14:textId="77777777" w:rsidR="00375E63" w:rsidRPr="00375E63" w:rsidRDefault="00375E63" w:rsidP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73EBBBEF" w14:textId="30C64B46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424283D6" w14:textId="77777777" w:rsidR="009C03C4" w:rsidRDefault="009C03C4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568045B4" w14:textId="3106E430" w:rsidR="007D6635" w:rsidRDefault="007D6635">
      <w:pPr>
        <w:suppressAutoHyphens w:val="0"/>
        <w:spacing w:line="242" w:lineRule="auto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  <w:br w:type="page"/>
      </w:r>
    </w:p>
    <w:p w14:paraId="706CC1C1" w14:textId="77777777" w:rsidR="00375E63" w:rsidRDefault="00375E6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467BDF99" w14:textId="77777777" w:rsidR="00D67A33" w:rsidRDefault="00D67A33">
      <w:pPr>
        <w:spacing w:after="0"/>
        <w:jc w:val="both"/>
        <w:rPr>
          <w:rFonts w:ascii="Times New Roman" w:eastAsia="Lucida Sans Unicode" w:hAnsi="Times New Roman"/>
          <w:kern w:val="3"/>
          <w:sz w:val="24"/>
          <w:szCs w:val="24"/>
          <w:lang w:eastAsia="zh-CN" w:bidi="hi-IN"/>
        </w:rPr>
      </w:pPr>
    </w:p>
    <w:p w14:paraId="193DD92F" w14:textId="77777777" w:rsidR="00D67A33" w:rsidRDefault="005A15C1">
      <w:pPr>
        <w:spacing w:after="0"/>
        <w:jc w:val="center"/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</w:pPr>
      <w:r>
        <w:rPr>
          <w:rFonts w:ascii="Times New Roman" w:eastAsia="Lucida Sans Unicode" w:hAnsi="Times New Roman"/>
          <w:b/>
          <w:kern w:val="3"/>
          <w:sz w:val="24"/>
          <w:szCs w:val="24"/>
          <w:lang w:eastAsia="zh-CN" w:bidi="hi-IN"/>
        </w:rPr>
        <w:t>Szerződő felek kijelentik, hogy a jelen szerződésben foglaltakat elolvasták és azt, mint akaratukkal mindenben megegyezőt befolyástól mentesen, egységes értelmezés után írták alá, s a szerződés őket illető példányait egyidejűleg átvették.</w:t>
      </w:r>
    </w:p>
    <w:p w14:paraId="74C1A96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48DB422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B4447CF" w14:textId="2BFFF438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Dunakeszi, 20</w:t>
      </w:r>
      <w:r w:rsidR="00271963">
        <w:rPr>
          <w:rFonts w:ascii="Times New Roman" w:eastAsia="Times New Roman" w:hAnsi="Times New Roman"/>
          <w:sz w:val="24"/>
          <w:szCs w:val="24"/>
          <w:lang w:eastAsia="hu-HU"/>
        </w:rPr>
        <w:t>23</w:t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. </w:t>
      </w:r>
    </w:p>
    <w:p w14:paraId="5583804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0DDFB57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000BA0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4FCADCDB" w14:textId="77777777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…………………………………..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……………………………………</w:t>
      </w:r>
    </w:p>
    <w:p w14:paraId="34878E55" w14:textId="01B21E6E" w:rsidR="00D67A33" w:rsidRPr="00BA20CD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Dunakeszi Város Önkormányzata</w:t>
      </w:r>
      <w:r w:rsidR="00BA20CD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BA20CD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BA20CD"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  <w:r w:rsidR="00BA20CD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Cura-med Bt. </w:t>
      </w:r>
    </w:p>
    <w:p w14:paraId="373AC7E8" w14:textId="2B7BBEFD" w:rsidR="00BA20CD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      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      Képvis</w:t>
      </w:r>
      <w:r w:rsidR="00BA20CD">
        <w:rPr>
          <w:rFonts w:ascii="Times New Roman" w:eastAsia="Times New Roman" w:hAnsi="Times New Roman"/>
          <w:sz w:val="24"/>
          <w:szCs w:val="24"/>
          <w:lang w:eastAsia="hu-HU"/>
        </w:rPr>
        <w:t xml:space="preserve">eli: Dióssi Csaba </w:t>
      </w:r>
      <w:r w:rsidR="00BA20CD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BA20CD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BA20CD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Képviseli: </w:t>
      </w:r>
      <w:r w:rsidR="00BA20CD" w:rsidRPr="00BA20CD">
        <w:rPr>
          <w:rFonts w:ascii="Times New Roman" w:hAnsi="Times New Roman"/>
          <w:color w:val="000000"/>
          <w:sz w:val="24"/>
          <w:szCs w:val="24"/>
        </w:rPr>
        <w:t>Dr. Csarkóné dr. Bártfay Anikó</w:t>
      </w:r>
    </w:p>
    <w:p w14:paraId="4F6C2560" w14:textId="24BCD777" w:rsidR="00D67A33" w:rsidRDefault="00BA20CD" w:rsidP="00BA20CD">
      <w:pPr>
        <w:spacing w:after="0"/>
        <w:ind w:left="708"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polgármester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Házi</w:t>
      </w:r>
      <w:r w:rsidR="005A15C1">
        <w:rPr>
          <w:rFonts w:ascii="Times New Roman" w:eastAsia="Times New Roman" w:hAnsi="Times New Roman"/>
          <w:sz w:val="24"/>
          <w:szCs w:val="24"/>
          <w:lang w:eastAsia="hu-HU"/>
        </w:rPr>
        <w:t>orvosi Szolgáltató</w:t>
      </w:r>
    </w:p>
    <w:p w14:paraId="02E2AD32" w14:textId="095D0554" w:rsidR="00D67A33" w:rsidRDefault="005A15C1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4D1AF80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EAB2754" w14:textId="478541CD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E3A3BF9" w14:textId="0E979A95" w:rsidR="007D6635" w:rsidRDefault="007D663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69120C2F" w14:textId="77777777" w:rsidR="007D6635" w:rsidRDefault="007D6635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ECB98CD" w14:textId="290FFA85" w:rsidR="000C4862" w:rsidRDefault="005A15C1" w:rsidP="000C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 xml:space="preserve">Ellenjegyzem: </w:t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Pénzügyileg ellenjegyzem: </w:t>
      </w:r>
    </w:p>
    <w:p w14:paraId="03A6B8BB" w14:textId="77777777" w:rsidR="000C4862" w:rsidRDefault="000C4862" w:rsidP="000C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0CA625EE" w14:textId="443B09A0" w:rsidR="000C4862" w:rsidRDefault="005A15C1" w:rsidP="000C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>………………………</w:t>
      </w:r>
      <w:r w:rsidR="00547B91">
        <w:rPr>
          <w:rFonts w:ascii="Times New Roman" w:eastAsia="Times New Roman" w:hAnsi="Times New Roman"/>
          <w:sz w:val="24"/>
          <w:szCs w:val="24"/>
          <w:lang w:eastAsia="hu-HU"/>
        </w:rPr>
        <w:t>…………….</w:t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ab/>
        <w:t>………………………</w:t>
      </w:r>
      <w:r w:rsidR="00547B91">
        <w:rPr>
          <w:rFonts w:ascii="Times New Roman" w:eastAsia="Times New Roman" w:hAnsi="Times New Roman"/>
          <w:sz w:val="24"/>
          <w:szCs w:val="24"/>
          <w:lang w:eastAsia="hu-HU"/>
        </w:rPr>
        <w:t>…………….</w:t>
      </w:r>
      <w:r w:rsidR="000C4862">
        <w:rPr>
          <w:rFonts w:ascii="Times New Roman" w:eastAsia="Times New Roman" w:hAnsi="Times New Roman"/>
          <w:sz w:val="24"/>
          <w:szCs w:val="24"/>
          <w:lang w:eastAsia="hu-HU"/>
        </w:rPr>
        <w:t xml:space="preserve"> </w:t>
      </w:r>
    </w:p>
    <w:p w14:paraId="5D09E052" w14:textId="6380B539" w:rsidR="000C4862" w:rsidRDefault="000C4862" w:rsidP="000C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Dr. Szarvas Eleonóra Aliz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Pálinkás Józsefné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27107DC3" w14:textId="0563D7AB" w:rsidR="00D67A33" w:rsidRDefault="000C4862" w:rsidP="000C4862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Aljegyző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 xml:space="preserve"> 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  <w:t>Gazdasági Osztályvezető</w:t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4DD05383" w14:textId="39DD4449" w:rsidR="00D67A33" w:rsidRDefault="005A15C1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  <w:r>
        <w:rPr>
          <w:rFonts w:ascii="Times New Roman" w:eastAsia="Times New Roman" w:hAnsi="Times New Roman"/>
          <w:sz w:val="24"/>
          <w:szCs w:val="24"/>
          <w:lang w:eastAsia="hu-HU"/>
        </w:rPr>
        <w:tab/>
      </w:r>
    </w:p>
    <w:p w14:paraId="4C209C49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1A18723D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6E36035" w14:textId="77777777" w:rsidR="00D67A33" w:rsidRDefault="00D67A33">
      <w:pPr>
        <w:spacing w:after="0"/>
        <w:ind w:firstLine="708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3D7CB853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4B80ECF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541D000D" w14:textId="77777777" w:rsidR="00D67A33" w:rsidRDefault="00D67A33">
      <w:pPr>
        <w:spacing w:after="0"/>
        <w:jc w:val="both"/>
        <w:rPr>
          <w:rFonts w:ascii="Times New Roman" w:eastAsia="Times New Roman" w:hAnsi="Times New Roman"/>
          <w:sz w:val="24"/>
          <w:szCs w:val="24"/>
          <w:lang w:eastAsia="hu-HU"/>
        </w:rPr>
      </w:pPr>
    </w:p>
    <w:p w14:paraId="7797DF71" w14:textId="77777777" w:rsidR="00D67A33" w:rsidRDefault="005A15C1">
      <w:pPr>
        <w:spacing w:after="0"/>
        <w:jc w:val="both"/>
        <w:rPr>
          <w:rFonts w:ascii="Times New Roman" w:eastAsia="Times New Roman" w:hAnsi="Times New Roman"/>
          <w:sz w:val="20"/>
          <w:szCs w:val="20"/>
          <w:lang w:eastAsia="hu-HU"/>
        </w:rPr>
      </w:pPr>
      <w:r>
        <w:rPr>
          <w:rFonts w:ascii="Times New Roman" w:eastAsia="Times New Roman" w:hAnsi="Times New Roman"/>
          <w:sz w:val="20"/>
          <w:szCs w:val="20"/>
          <w:lang w:eastAsia="hu-HU"/>
        </w:rPr>
        <w:t xml:space="preserve">Készítette: …………………….. 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  <w:t xml:space="preserve">   Ellenőrizte: ……………………..</w:t>
      </w:r>
    </w:p>
    <w:p w14:paraId="1863E166" w14:textId="0E3339AF" w:rsidR="00D67A33" w:rsidRDefault="005A15C1">
      <w:pPr>
        <w:spacing w:after="0"/>
        <w:jc w:val="both"/>
      </w:pP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9C03C4">
        <w:rPr>
          <w:rFonts w:ascii="Times New Roman" w:eastAsia="Times New Roman" w:hAnsi="Times New Roman"/>
          <w:sz w:val="20"/>
          <w:szCs w:val="20"/>
          <w:lang w:eastAsia="hu-HU"/>
        </w:rPr>
        <w:t xml:space="preserve">dr </w:t>
      </w:r>
      <w:r w:rsidR="00271963">
        <w:rPr>
          <w:rFonts w:ascii="Times New Roman" w:eastAsia="Times New Roman" w:hAnsi="Times New Roman"/>
          <w:sz w:val="20"/>
          <w:szCs w:val="20"/>
          <w:lang w:eastAsia="hu-HU"/>
        </w:rPr>
        <w:t>Hegedűs Éva</w:t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375E63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4C31C7">
        <w:rPr>
          <w:rFonts w:ascii="Times New Roman" w:eastAsia="Times New Roman" w:hAnsi="Times New Roman"/>
          <w:sz w:val="20"/>
          <w:szCs w:val="20"/>
          <w:lang w:eastAsia="hu-HU"/>
        </w:rPr>
        <w:t xml:space="preserve">   </w:t>
      </w:r>
      <w:r w:rsidR="000C4862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4C31C7">
        <w:rPr>
          <w:rFonts w:ascii="Times New Roman" w:eastAsia="Times New Roman" w:hAnsi="Times New Roman"/>
          <w:sz w:val="20"/>
          <w:szCs w:val="20"/>
          <w:lang w:eastAsia="hu-HU"/>
        </w:rPr>
        <w:t xml:space="preserve"> </w:t>
      </w:r>
      <w:r w:rsidR="00292F3C">
        <w:rPr>
          <w:rFonts w:ascii="Times New Roman" w:eastAsia="Times New Roman" w:hAnsi="Times New Roman"/>
          <w:sz w:val="20"/>
          <w:szCs w:val="20"/>
          <w:lang w:eastAsia="hu-HU"/>
        </w:rPr>
        <w:tab/>
      </w:r>
      <w:r w:rsidR="004C31C7">
        <w:rPr>
          <w:rFonts w:ascii="Times New Roman" w:eastAsia="Times New Roman" w:hAnsi="Times New Roman"/>
          <w:sz w:val="20"/>
          <w:szCs w:val="20"/>
          <w:lang w:eastAsia="hu-HU"/>
        </w:rPr>
        <w:t>Dombováriné dr. Kozák Nikolett</w:t>
      </w:r>
    </w:p>
    <w:p w14:paraId="4ACAB688" w14:textId="4198F439" w:rsidR="00D67A33" w:rsidRDefault="00D67A33"/>
    <w:p w14:paraId="23DDF78A" w14:textId="2EE9A84F" w:rsidR="00502BCC" w:rsidRDefault="00502BCC"/>
    <w:p w14:paraId="54EAA43B" w14:textId="72E3BF58" w:rsidR="00502BCC" w:rsidRDefault="00502BCC"/>
    <w:p w14:paraId="26308071" w14:textId="1B1E92A9" w:rsidR="00502BCC" w:rsidRDefault="00502BCC"/>
    <w:p w14:paraId="7EED2792" w14:textId="491F9557" w:rsidR="00502BCC" w:rsidRDefault="00502BCC"/>
    <w:p w14:paraId="5BB10066" w14:textId="3BF876E1" w:rsidR="00502BCC" w:rsidRDefault="00502BCC"/>
    <w:p w14:paraId="45F55FD8" w14:textId="25863EFD" w:rsidR="00502BCC" w:rsidRDefault="00502BCC"/>
    <w:p w14:paraId="40454F51" w14:textId="67621D99" w:rsidR="00502BCC" w:rsidRPr="00AA4B2F" w:rsidRDefault="00502BCC" w:rsidP="00AA4B2F">
      <w:pPr>
        <w:suppressAutoHyphens w:val="0"/>
        <w:spacing w:line="242" w:lineRule="auto"/>
        <w:rPr>
          <w:rFonts w:ascii="Times New Roman" w:hAnsi="Times New Roman"/>
          <w:sz w:val="24"/>
          <w:szCs w:val="24"/>
        </w:rPr>
      </w:pPr>
      <w:r>
        <w:br w:type="page"/>
      </w:r>
      <w:r w:rsidR="00AA4B2F" w:rsidRPr="00AA4B2F">
        <w:rPr>
          <w:rFonts w:ascii="Times New Roman" w:hAnsi="Times New Roman"/>
          <w:sz w:val="24"/>
          <w:szCs w:val="24"/>
        </w:rPr>
        <w:lastRenderedPageBreak/>
        <w:t xml:space="preserve">1. </w:t>
      </w:r>
      <w:r w:rsidRPr="00AA4B2F">
        <w:rPr>
          <w:rFonts w:ascii="Times New Roman" w:eastAsia="Times New Roman" w:hAnsi="Times New Roman"/>
          <w:sz w:val="24"/>
          <w:szCs w:val="24"/>
          <w:lang w:eastAsia="hu-HU"/>
        </w:rPr>
        <w:t>számú melléklet</w:t>
      </w:r>
    </w:p>
    <w:p w14:paraId="3E00A015" w14:textId="77777777" w:rsidR="00502BCC" w:rsidRPr="00354D07" w:rsidRDefault="00502BCC" w:rsidP="00502BCC">
      <w:pPr>
        <w:pStyle w:val="Listaszerbekezds"/>
        <w:suppressAutoHyphens w:val="0"/>
        <w:autoSpaceDN/>
        <w:spacing w:after="0"/>
        <w:ind w:left="5610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p w14:paraId="390A0E4F" w14:textId="3BDF2861" w:rsidR="00502BCC" w:rsidRPr="00354D07" w:rsidRDefault="00677667" w:rsidP="00502BCC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I</w:t>
      </w:r>
      <w:r w:rsidR="00502BCC" w:rsidRPr="00354D0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. számú </w:t>
      </w:r>
      <w:r>
        <w:rPr>
          <w:rFonts w:ascii="Times New Roman" w:eastAsia="Times New Roman" w:hAnsi="Times New Roman"/>
          <w:b/>
          <w:sz w:val="24"/>
          <w:szCs w:val="24"/>
          <w:lang w:eastAsia="hu-HU"/>
        </w:rPr>
        <w:t>házi</w:t>
      </w:r>
      <w:r w:rsidR="00502BCC">
        <w:rPr>
          <w:rFonts w:ascii="Times New Roman" w:eastAsia="Times New Roman" w:hAnsi="Times New Roman"/>
          <w:b/>
          <w:sz w:val="24"/>
          <w:szCs w:val="24"/>
          <w:lang w:eastAsia="hu-HU"/>
        </w:rPr>
        <w:t>orvosi</w:t>
      </w:r>
      <w:r w:rsidR="00502BCC" w:rsidRPr="00354D07">
        <w:rPr>
          <w:rFonts w:ascii="Times New Roman" w:eastAsia="Times New Roman" w:hAnsi="Times New Roman"/>
          <w:b/>
          <w:sz w:val="24"/>
          <w:szCs w:val="24"/>
          <w:lang w:eastAsia="hu-HU"/>
        </w:rPr>
        <w:t xml:space="preserve"> körzet</w:t>
      </w:r>
    </w:p>
    <w:p w14:paraId="51D3CDE1" w14:textId="77777777" w:rsidR="00502BCC" w:rsidRPr="00354D07" w:rsidRDefault="00502BCC" w:rsidP="00502BCC">
      <w:pPr>
        <w:suppressAutoHyphens w:val="0"/>
        <w:autoSpaceDN/>
        <w:spacing w:after="0"/>
        <w:jc w:val="center"/>
        <w:textAlignment w:val="auto"/>
        <w:rPr>
          <w:rFonts w:ascii="Times New Roman" w:eastAsia="Times New Roman" w:hAnsi="Times New Roman"/>
          <w:b/>
          <w:sz w:val="24"/>
          <w:szCs w:val="24"/>
          <w:lang w:eastAsia="hu-HU"/>
        </w:rPr>
      </w:pPr>
    </w:p>
    <w:tbl>
      <w:tblPr>
        <w:tblW w:w="9206" w:type="dxa"/>
        <w:tblInd w:w="-53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70"/>
        <w:gridCol w:w="2269"/>
        <w:gridCol w:w="2030"/>
        <w:gridCol w:w="2143"/>
        <w:gridCol w:w="2194"/>
      </w:tblGrid>
      <w:tr w:rsidR="00502BCC" w:rsidRPr="00354D07" w14:paraId="5301EEA4" w14:textId="77777777" w:rsidTr="006E2B4F">
        <w:trPr>
          <w:trHeight w:val="275"/>
        </w:trPr>
        <w:tc>
          <w:tcPr>
            <w:tcW w:w="57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58E212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  <w:tc>
          <w:tcPr>
            <w:tcW w:w="22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899DA82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neve</w:t>
            </w:r>
          </w:p>
        </w:tc>
        <w:tc>
          <w:tcPr>
            <w:tcW w:w="203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4160A02B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Közterület jellege</w:t>
            </w:r>
          </w:p>
        </w:tc>
        <w:tc>
          <w:tcPr>
            <w:tcW w:w="214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2ED5DAD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Házszám</w:t>
            </w:r>
          </w:p>
        </w:tc>
        <w:tc>
          <w:tcPr>
            <w:tcW w:w="21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2F775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b/>
                <w:bCs/>
                <w:color w:val="000000"/>
                <w:lang w:eastAsia="hu-HU"/>
              </w:rPr>
              <w:t>Rendelés helye</w:t>
            </w:r>
          </w:p>
        </w:tc>
      </w:tr>
      <w:tr w:rsidR="00502BCC" w:rsidRPr="00354D07" w14:paraId="6B47BED5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C2CDF9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08AB824" w14:textId="3484C14B" w:rsidR="00502BCC" w:rsidRPr="00354D07" w:rsidRDefault="001C7D3B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Alkotmány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4C70276" w14:textId="78F4B99C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1B64A59" w14:textId="5F817E7F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F1E3B" w14:textId="3FBA882D" w:rsidR="00502BCC" w:rsidRPr="00354D07" w:rsidRDefault="001C7D3B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Tábor út 56.</w:t>
            </w:r>
          </w:p>
        </w:tc>
      </w:tr>
      <w:tr w:rsidR="00502BCC" w:rsidRPr="00354D07" w14:paraId="59EB19E9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70E5E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830470E" w14:textId="300D4D92" w:rsidR="00502BCC" w:rsidRPr="00354D07" w:rsidRDefault="001C7D3B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Bajtárs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F2294CB" w14:textId="2E8DD3DE" w:rsidR="00502BCC" w:rsidRPr="00354D07" w:rsidRDefault="001C7D3B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CB2E5C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58EF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C6E2845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B4DDA9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4C859C7" w14:textId="6D780D09" w:rsidR="00502BCC" w:rsidRPr="00354D07" w:rsidRDefault="001C7D3B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Bajza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5290F9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3480E1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05F8B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5D430CA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90BB19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0A7BAA0" w14:textId="5F7F3814" w:rsidR="00502BCC" w:rsidRPr="00354D07" w:rsidRDefault="001C7D3B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Barázda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DAF79BE" w14:textId="7CCB9913" w:rsidR="00502BCC" w:rsidRPr="00354D07" w:rsidRDefault="00502BCC" w:rsidP="00502BCC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  <w:r w:rsidRPr="00354D07" w:rsidDel="00502BC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FDE645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C09E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19B8547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860A1B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294F95" w14:textId="2F87C3E5" w:rsidR="00502BCC" w:rsidRPr="00354D07" w:rsidRDefault="001C7D3B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Bródi Sándor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1DF005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31DC59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3197D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35FCC5E4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654AAA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9242C99" w14:textId="201E861F" w:rsidR="00502BCC" w:rsidRPr="00354D07" w:rsidRDefault="001C7D3B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Dobó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BCFD88D" w14:textId="3F0C6884" w:rsidR="00502BCC" w:rsidRPr="00354D07" w:rsidRDefault="00B416F7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FB3737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05DD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4FA2885E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D408BED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044E39A" w14:textId="3CDD4104" w:rsidR="00502BCC" w:rsidRPr="00354D07" w:rsidRDefault="001C7D3B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Dugonics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DDC895A" w14:textId="1440D063" w:rsidR="00502BCC" w:rsidRPr="00354D07" w:rsidRDefault="00B416F7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08E05A8" w14:textId="6643DBD5" w:rsidR="00502BCC" w:rsidRPr="00354D07" w:rsidRDefault="00B416F7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CE3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ADD648D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29565212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F9740CC" w14:textId="5565D5A8" w:rsidR="00502BCC" w:rsidRPr="00354D07" w:rsidRDefault="001C7D3B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Fazekas Mihály</w:t>
            </w:r>
            <w:r w:rsidR="00502BCC"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89DBE2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694DBAB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C38D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66AF5C1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6743E6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6A49DC1" w14:textId="667872B3" w:rsidR="00502BCC" w:rsidRPr="00354D07" w:rsidRDefault="001C7D3B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Gárdonyi Géza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444CEBB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EBB98B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DF0C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6576D22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062E9E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DB2D41E" w14:textId="1A40F2C3" w:rsidR="00502BCC" w:rsidRPr="00354D07" w:rsidRDefault="001C7D3B" w:rsidP="001C7D3B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Görgey Artúr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080876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DD6352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1293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2C4E8F7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302B44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9C9E1AD" w14:textId="729BAC90" w:rsidR="00502BCC" w:rsidRPr="00354D07" w:rsidRDefault="001C7D3B" w:rsidP="001C7D3B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Hunyadi János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0E38F4E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4FD5491" w14:textId="5091F77C" w:rsidR="00502BCC" w:rsidRPr="00354D07" w:rsidRDefault="00787C02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1FF1D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DDBF543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72A43D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B796F76" w14:textId="5D0FE7BF" w:rsidR="00502BCC" w:rsidRPr="00354D07" w:rsidRDefault="001C7D3B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József</w:t>
            </w:r>
            <w:r w:rsidR="00502BCC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CB5F256" w14:textId="51A43C4A" w:rsidR="00502BCC" w:rsidRPr="00354D07" w:rsidRDefault="00732317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B1E9971" w14:textId="685DCC89" w:rsidR="00502BCC" w:rsidRPr="00354D07" w:rsidRDefault="00787C02" w:rsidP="00787C02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79D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88D316D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A5CE21B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85B0CB0" w14:textId="2B8D66ED" w:rsidR="00502BCC" w:rsidRPr="00354D07" w:rsidRDefault="001C7D3B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Kádár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8027E7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2BACD3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E6D1F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6B97359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BAE1A6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137F2A1" w14:textId="7F09AE47" w:rsidR="00502BCC" w:rsidRPr="00354D07" w:rsidRDefault="001C7D3B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Kálmán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A63E51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557FAE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40F9B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4C04E78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38ACCD6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E10DB9" w14:textId="37D49D6F" w:rsidR="00502BCC" w:rsidRPr="00354D07" w:rsidRDefault="001C7D3B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Király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AD8663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AD56CE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F7A36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44BCDCBF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08F3E2B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250B2BD" w14:textId="42C6B611" w:rsidR="00502BCC" w:rsidRPr="00354D07" w:rsidRDefault="001C7D3B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Klapka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CE5E290" w14:textId="56E614F3" w:rsidR="00502BCC" w:rsidRPr="00354D07" w:rsidRDefault="00B416F7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A31895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6F0FC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66FA9B7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6D5F9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2AF99D71" w14:textId="5B42E0F8" w:rsidR="00502BCC" w:rsidRPr="00354D07" w:rsidRDefault="001C7D3B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Krúdy Gyula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519D39D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0AD8068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F306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CE48FF1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4CEBF5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A8EB7EE" w14:textId="6258B821" w:rsidR="00502BCC" w:rsidRPr="00354D07" w:rsidRDefault="001C7D3B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Madách Imre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0330B11" w14:textId="48D31298" w:rsidR="00502BCC" w:rsidRPr="00354D07" w:rsidRDefault="00AA4B2F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13C4A57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CA2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BDC5ED1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772CC9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19.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A1EC378" w14:textId="3E5790BA" w:rsidR="00502BCC" w:rsidRPr="00354D07" w:rsidRDefault="001C7D3B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Mányoki Ádám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93DC8E8" w14:textId="5A6D54E6" w:rsidR="00502BCC" w:rsidRPr="00354D07" w:rsidRDefault="00B416F7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tér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12513EDB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5117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F0DDAC6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02E6E8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0536C38" w14:textId="04B76C59" w:rsidR="00502BCC" w:rsidRPr="00354D07" w:rsidRDefault="0053527E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Mikszáth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B6B49C8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DFA424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CE07C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BF15F68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18ECA9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DFE51ED" w14:textId="4E5DA43B" w:rsidR="00502BCC" w:rsidRPr="00354D07" w:rsidRDefault="0053527E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Molnár Ferenc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099D9DA" w14:textId="1E906546" w:rsidR="00502BCC" w:rsidRPr="00354D07" w:rsidRDefault="00732317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29473C97" w14:textId="4AC511E9" w:rsidR="00502BCC" w:rsidRPr="00354D07" w:rsidRDefault="00B416F7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EC2FC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F950080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75E6223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8BC4D5D" w14:textId="3A116015" w:rsidR="00502BCC" w:rsidRPr="00354D07" w:rsidRDefault="0053527E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Móricz Zsigmond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AF09C1D" w14:textId="1135DA76" w:rsidR="00502BCC" w:rsidRPr="00354D07" w:rsidRDefault="00732317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BA1C845" w14:textId="4BD9E59D" w:rsidR="00502BCC" w:rsidRPr="00354D07" w:rsidRDefault="00B416F7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CE0B3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56CA7CE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24127A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89B4D4B" w14:textId="46C558CA" w:rsidR="00502BCC" w:rsidRPr="00354D07" w:rsidRDefault="0053527E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Nagysándor József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58F11A5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48CBBF3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3172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178674A0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46E8C36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005CF8F" w14:textId="1324FF10" w:rsidR="00502BCC" w:rsidRPr="00354D07" w:rsidRDefault="0053527E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Németh László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9F84F8D" w14:textId="17A724AA" w:rsidR="00502BCC" w:rsidRPr="00354D07" w:rsidRDefault="00732317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4610D3AD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57A6E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97451D9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34ED7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5872282" w14:textId="7F3E1275" w:rsidR="00502BCC" w:rsidRPr="00354D07" w:rsidRDefault="0053527E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Németh László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C43B01E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BC82F0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58B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6E5E8395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E74B9B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F047631" w14:textId="3E765C73" w:rsidR="00502BCC" w:rsidRPr="00354D07" w:rsidRDefault="004D412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 xml:space="preserve">Rákóczi 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9372D2A" w14:textId="2BAF0574" w:rsidR="00502BCC" w:rsidRPr="00354D07" w:rsidRDefault="00732317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74CC655E" w14:textId="14211F65" w:rsidR="00502BCC" w:rsidRPr="00354D07" w:rsidRDefault="008177F8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1-55-ig páratlan</w:t>
            </w:r>
            <w:r w:rsidR="00B416F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, 2-76-ig páros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9C16E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03D9F99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EAD72D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E4DB07D" w14:textId="6899F51D" w:rsidR="00502BCC" w:rsidRPr="00354D07" w:rsidRDefault="004D412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Szép Ernő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65788EC3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D09C97F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3F43D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A21840B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0720AFD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28.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C058287" w14:textId="3E6F7347" w:rsidR="00502BCC" w:rsidRPr="00354D07" w:rsidRDefault="004D412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Szondi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A6D1ED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74578A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33268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22F0C4B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2D35FAE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29.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420A6D34" w14:textId="40DF7ACC" w:rsidR="00502BCC" w:rsidRPr="00354D07" w:rsidRDefault="004D412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Sződi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250C395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0FF683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AC26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0E48F2F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1F74E98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30.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78F03A5" w14:textId="4A535CD2" w:rsidR="00502BCC" w:rsidRPr="00354D07" w:rsidRDefault="004D412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Tábor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748BCD6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3253909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E656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EFA7BF9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6B55E07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lastRenderedPageBreak/>
              <w:t>31.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890AEEF" w14:textId="5B7AA177" w:rsidR="00502BCC" w:rsidRPr="00354D07" w:rsidRDefault="001964AF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Tátra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193FD23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6562FA4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8A2CE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3D82B887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A72CFB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32.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01971AD7" w14:textId="0094438B" w:rsidR="00502BCC" w:rsidRPr="00354D07" w:rsidRDefault="001964AF" w:rsidP="00502BCC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Thököly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CED538B" w14:textId="76A952FB" w:rsidR="00502BCC" w:rsidRPr="00354D07" w:rsidRDefault="00AA4B2F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út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  <w:right w:val="single" w:sz="4" w:space="0" w:color="auto"/>
            </w:tcBorders>
          </w:tcPr>
          <w:p w14:paraId="57AAC021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9A60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48667064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AEDDB0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33.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71F94A8D" w14:textId="3B910053" w:rsidR="00502BCC" w:rsidRPr="00354D07" w:rsidRDefault="001964AF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Varsói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03ADF258" w14:textId="45B07265" w:rsidR="00502BCC" w:rsidRPr="00354D07" w:rsidRDefault="00AA4B2F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336DBD5" w14:textId="0CB0BB95" w:rsidR="00502BCC" w:rsidRPr="00354D07" w:rsidRDefault="00787C02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</w:tcBorders>
          </w:tcPr>
          <w:p w14:paraId="2A9C4742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7128824D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1CF275C3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34.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1C9C6D9E" w14:textId="0A87B54C" w:rsidR="00502BCC" w:rsidRPr="00354D07" w:rsidRDefault="0051052A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Vasvári Pál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38260D9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6E3D609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6E6FF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0DB716D3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3A1BB09F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35.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535385EC" w14:textId="5B2EDB01" w:rsidR="00502BCC" w:rsidRPr="00354D07" w:rsidRDefault="0051052A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Zalán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645977C" w14:textId="5E30A345" w:rsidR="00502BCC" w:rsidRPr="00354D07" w:rsidRDefault="00AA4B2F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park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76D14756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55AA9F88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2E963F10" w14:textId="77777777" w:rsidTr="006E2B4F">
        <w:trPr>
          <w:trHeight w:val="275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43F35E2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36.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6A6F5B79" w14:textId="1CA12021" w:rsidR="00502BCC" w:rsidRPr="00354D07" w:rsidRDefault="0051052A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Zápolya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4D152D56" w14:textId="38313527" w:rsidR="00502BCC" w:rsidRPr="00354D07" w:rsidRDefault="00AA4B2F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köz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40792A2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035352A5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  <w:tr w:rsidR="00502BCC" w:rsidRPr="00354D07" w14:paraId="514337BB" w14:textId="77777777" w:rsidTr="006E2B4F">
        <w:trPr>
          <w:trHeight w:val="264"/>
        </w:trPr>
        <w:tc>
          <w:tcPr>
            <w:tcW w:w="570" w:type="dxa"/>
            <w:tcBorders>
              <w:left w:val="single" w:sz="2" w:space="0" w:color="000000"/>
              <w:bottom w:val="single" w:sz="2" w:space="0" w:color="000000"/>
            </w:tcBorders>
          </w:tcPr>
          <w:p w14:paraId="54FE085A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lang w:eastAsia="hu-HU"/>
              </w:rPr>
              <w:t>37.</w:t>
            </w:r>
          </w:p>
        </w:tc>
        <w:tc>
          <w:tcPr>
            <w:tcW w:w="2269" w:type="dxa"/>
            <w:tcBorders>
              <w:left w:val="single" w:sz="2" w:space="0" w:color="000000"/>
              <w:bottom w:val="single" w:sz="2" w:space="0" w:color="000000"/>
            </w:tcBorders>
          </w:tcPr>
          <w:p w14:paraId="309356BD" w14:textId="63E02EEC" w:rsidR="00502BCC" w:rsidRPr="00354D07" w:rsidRDefault="0051052A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Zrínyi</w:t>
            </w:r>
          </w:p>
        </w:tc>
        <w:tc>
          <w:tcPr>
            <w:tcW w:w="2030" w:type="dxa"/>
            <w:tcBorders>
              <w:left w:val="single" w:sz="2" w:space="0" w:color="000000"/>
              <w:bottom w:val="single" w:sz="2" w:space="0" w:color="000000"/>
            </w:tcBorders>
          </w:tcPr>
          <w:p w14:paraId="1F7355AC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utca</w:t>
            </w:r>
          </w:p>
        </w:tc>
        <w:tc>
          <w:tcPr>
            <w:tcW w:w="2143" w:type="dxa"/>
            <w:tcBorders>
              <w:left w:val="single" w:sz="2" w:space="0" w:color="000000"/>
              <w:bottom w:val="single" w:sz="2" w:space="0" w:color="000000"/>
            </w:tcBorders>
          </w:tcPr>
          <w:p w14:paraId="26AA6620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jc w:val="center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  <w:r w:rsidRPr="00354D07"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  <w:t>teljes</w:t>
            </w:r>
          </w:p>
        </w:tc>
        <w:tc>
          <w:tcPr>
            <w:tcW w:w="2194" w:type="dxa"/>
            <w:vMerge/>
            <w:tcBorders>
              <w:bottom w:val="single" w:sz="4" w:space="0" w:color="auto"/>
              <w:right w:val="single" w:sz="4" w:space="0" w:color="auto"/>
            </w:tcBorders>
          </w:tcPr>
          <w:p w14:paraId="721CADC4" w14:textId="77777777" w:rsidR="00502BCC" w:rsidRPr="00354D07" w:rsidRDefault="00502BCC" w:rsidP="006E2B4F">
            <w:pPr>
              <w:suppressAutoHyphens w:val="0"/>
              <w:autoSpaceDN/>
              <w:snapToGrid w:val="0"/>
              <w:spacing w:after="0"/>
              <w:textAlignment w:val="auto"/>
              <w:rPr>
                <w:rFonts w:ascii="Times New Roman" w:eastAsia="Times New Roman" w:hAnsi="Times New Roman"/>
                <w:sz w:val="24"/>
                <w:szCs w:val="24"/>
                <w:lang w:eastAsia="hu-HU"/>
              </w:rPr>
            </w:pPr>
          </w:p>
        </w:tc>
      </w:tr>
    </w:tbl>
    <w:p w14:paraId="41F3D44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2234E3B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F7D0E3D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B982E1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82C68AA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AB832D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782A63C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A3046FB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91FD65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56E823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B85BA03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43DFCFA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91ECE4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DDC29E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240278F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323A6BF9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064CECD4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0262B6D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35CC718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94EBD08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5CB6C98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6B5E0FFD" w14:textId="0460B7BA" w:rsidR="006C4983" w:rsidRDefault="006C4983">
      <w:pPr>
        <w:suppressAutoHyphens w:val="0"/>
        <w:spacing w:line="242" w:lineRule="auto"/>
        <w:rPr>
          <w:rFonts w:ascii="Times New Roman" w:hAnsi="Times New Roman"/>
          <w:sz w:val="18"/>
          <w:szCs w:val="18"/>
        </w:rPr>
      </w:pPr>
      <w:r>
        <w:rPr>
          <w:rFonts w:ascii="Times New Roman" w:hAnsi="Times New Roman"/>
          <w:sz w:val="18"/>
          <w:szCs w:val="18"/>
        </w:rPr>
        <w:br w:type="page"/>
      </w:r>
    </w:p>
    <w:p w14:paraId="0D751E4F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29855D9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79221FE6" w14:textId="77777777" w:rsidR="00502BCC" w:rsidRDefault="00502BCC" w:rsidP="00502BCC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1A909D99" w14:textId="4BA6A3AD" w:rsidR="00502BCC" w:rsidRDefault="00502BCC" w:rsidP="00AA4B2F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2. sz. melléklet</w:t>
      </w:r>
    </w:p>
    <w:p w14:paraId="52E1FDB0" w14:textId="09DA0609" w:rsidR="00AA4B2F" w:rsidRPr="00AA4B2F" w:rsidRDefault="00AA4B2F" w:rsidP="00AA4B2F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b/>
          <w:sz w:val="24"/>
          <w:szCs w:val="24"/>
        </w:rPr>
      </w:pPr>
      <w:r w:rsidRPr="00AA4B2F">
        <w:rPr>
          <w:rFonts w:ascii="Times New Roman" w:eastAsiaTheme="minorHAnsi" w:hAnsi="Times New Roman"/>
          <w:b/>
          <w:sz w:val="24"/>
          <w:szCs w:val="24"/>
        </w:rPr>
        <w:t>Rendelési idő, helyettesítő orvosok adatai</w:t>
      </w:r>
    </w:p>
    <w:p w14:paraId="25CA77D3" w14:textId="77777777" w:rsidR="00AA4B2F" w:rsidRPr="003773AC" w:rsidRDefault="00AA4B2F" w:rsidP="00AA4B2F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38FAC70E" w14:textId="77777777" w:rsidR="00502BCC" w:rsidRPr="003773AC" w:rsidRDefault="00502BCC" w:rsidP="00502BCC">
      <w:pPr>
        <w:suppressAutoHyphens w:val="0"/>
        <w:autoSpaceDN/>
        <w:spacing w:line="259" w:lineRule="auto"/>
        <w:jc w:val="center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07B34113" w14:textId="77777777" w:rsidR="00502BCC" w:rsidRPr="003773AC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Rendelési idő:</w:t>
      </w:r>
    </w:p>
    <w:p w14:paraId="02D43958" w14:textId="5D77F235" w:rsidR="00502BCC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Hétfő: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="005A45B7">
        <w:rPr>
          <w:rFonts w:ascii="Times New Roman" w:eastAsiaTheme="minorHAnsi" w:hAnsi="Times New Roman"/>
          <w:sz w:val="24"/>
          <w:szCs w:val="24"/>
        </w:rPr>
        <w:t>8:00-12</w:t>
      </w:r>
      <w:r w:rsidR="005A45B7" w:rsidRPr="003773AC">
        <w:rPr>
          <w:rFonts w:ascii="Times New Roman" w:eastAsiaTheme="minorHAnsi" w:hAnsi="Times New Roman"/>
          <w:sz w:val="24"/>
          <w:szCs w:val="24"/>
        </w:rPr>
        <w:t>:00</w:t>
      </w:r>
    </w:p>
    <w:p w14:paraId="22A8845E" w14:textId="0577EB57" w:rsidR="00502BCC" w:rsidRPr="003773AC" w:rsidRDefault="005A45B7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Kedd: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14</w:t>
      </w:r>
      <w:r w:rsidR="00502BCC" w:rsidRPr="003773AC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8</w:t>
      </w:r>
      <w:r w:rsidR="00502BCC" w:rsidRPr="003773AC">
        <w:rPr>
          <w:rFonts w:ascii="Times New Roman" w:eastAsiaTheme="minorHAnsi" w:hAnsi="Times New Roman"/>
          <w:sz w:val="24"/>
          <w:szCs w:val="24"/>
        </w:rPr>
        <w:t xml:space="preserve">:00 </w:t>
      </w:r>
    </w:p>
    <w:p w14:paraId="35EAC1C0" w14:textId="481281C1" w:rsidR="00502BCC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Szerda: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="005A45B7">
        <w:rPr>
          <w:rFonts w:ascii="Times New Roman" w:eastAsiaTheme="minorHAnsi" w:hAnsi="Times New Roman"/>
          <w:sz w:val="24"/>
          <w:szCs w:val="24"/>
        </w:rPr>
        <w:t>08:00-12:00</w:t>
      </w:r>
      <w:r w:rsidR="00502BCC" w:rsidRPr="003773AC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0A17A4B1" w14:textId="2DC74C01" w:rsidR="00502BCC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Csütörtök:</w:t>
      </w:r>
      <w:r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</w:r>
      <w:r w:rsidR="005A45B7">
        <w:rPr>
          <w:rFonts w:ascii="Times New Roman" w:eastAsiaTheme="minorHAnsi" w:hAnsi="Times New Roman"/>
          <w:sz w:val="24"/>
          <w:szCs w:val="24"/>
        </w:rPr>
        <w:t>14:00-18:00</w:t>
      </w:r>
    </w:p>
    <w:p w14:paraId="075337CD" w14:textId="77777777" w:rsidR="005A45B7" w:rsidRDefault="00502BCC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>Péntek</w:t>
      </w:r>
      <w:r w:rsidR="00AA4B2F">
        <w:rPr>
          <w:rFonts w:ascii="Times New Roman" w:eastAsiaTheme="minorHAnsi" w:hAnsi="Times New Roman"/>
          <w:sz w:val="24"/>
          <w:szCs w:val="24"/>
        </w:rPr>
        <w:t xml:space="preserve"> </w:t>
      </w:r>
    </w:p>
    <w:p w14:paraId="70805591" w14:textId="77777777" w:rsidR="005A45B7" w:rsidRDefault="005A45B7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4815C7C8" w14:textId="3F1D11C4" w:rsidR="00502BCC" w:rsidRPr="005A45B7" w:rsidRDefault="005A45B7" w:rsidP="005A45B7">
      <w:pPr>
        <w:pStyle w:val="Listaszerbekezds"/>
        <w:numPr>
          <w:ilvl w:val="0"/>
          <w:numId w:val="6"/>
        </w:num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Páratlan hónap</w:t>
      </w:r>
      <w:r w:rsidR="00502BCC" w:rsidRPr="005A45B7">
        <w:rPr>
          <w:rFonts w:ascii="Times New Roman" w:eastAsiaTheme="minorHAnsi" w:hAnsi="Times New Roman"/>
          <w:sz w:val="24"/>
          <w:szCs w:val="24"/>
        </w:rPr>
        <w:t>:</w:t>
      </w:r>
      <w:r w:rsidR="00502BCC" w:rsidRPr="005A45B7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>8</w:t>
      </w:r>
      <w:r w:rsidR="00502BCC" w:rsidRPr="005A45B7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2</w:t>
      </w:r>
      <w:r w:rsidR="00502BCC" w:rsidRPr="005A45B7">
        <w:rPr>
          <w:rFonts w:ascii="Times New Roman" w:eastAsiaTheme="minorHAnsi" w:hAnsi="Times New Roman"/>
          <w:sz w:val="24"/>
          <w:szCs w:val="24"/>
        </w:rPr>
        <w:t xml:space="preserve">:00 </w:t>
      </w:r>
    </w:p>
    <w:p w14:paraId="439D2AB1" w14:textId="0FA14162" w:rsidR="00AA4B2F" w:rsidRPr="005A45B7" w:rsidRDefault="005A45B7" w:rsidP="005A45B7">
      <w:pPr>
        <w:pStyle w:val="Listaszerbekezds"/>
        <w:numPr>
          <w:ilvl w:val="0"/>
          <w:numId w:val="6"/>
        </w:num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>
        <w:rPr>
          <w:rFonts w:ascii="Times New Roman" w:eastAsiaTheme="minorHAnsi" w:hAnsi="Times New Roman"/>
          <w:sz w:val="24"/>
          <w:szCs w:val="24"/>
        </w:rPr>
        <w:t>Páros hónap</w:t>
      </w:r>
      <w:r w:rsidR="00AA4B2F" w:rsidRPr="005A45B7">
        <w:rPr>
          <w:rFonts w:ascii="Times New Roman" w:eastAsiaTheme="minorHAnsi" w:hAnsi="Times New Roman"/>
          <w:sz w:val="24"/>
          <w:szCs w:val="24"/>
        </w:rPr>
        <w:t>:</w:t>
      </w:r>
      <w:r w:rsidR="00AA4B2F" w:rsidRPr="005A45B7">
        <w:rPr>
          <w:rFonts w:ascii="Times New Roman" w:eastAsiaTheme="minorHAnsi" w:hAnsi="Times New Roman"/>
          <w:sz w:val="24"/>
          <w:szCs w:val="24"/>
        </w:rPr>
        <w:tab/>
      </w:r>
      <w:r>
        <w:rPr>
          <w:rFonts w:ascii="Times New Roman" w:eastAsiaTheme="minorHAnsi" w:hAnsi="Times New Roman"/>
          <w:sz w:val="24"/>
          <w:szCs w:val="24"/>
        </w:rPr>
        <w:tab/>
        <w:t>14</w:t>
      </w:r>
      <w:r w:rsidR="00AA4B2F" w:rsidRPr="005A45B7">
        <w:rPr>
          <w:rFonts w:ascii="Times New Roman" w:eastAsiaTheme="minorHAnsi" w:hAnsi="Times New Roman"/>
          <w:sz w:val="24"/>
          <w:szCs w:val="24"/>
        </w:rPr>
        <w:t>:00-1</w:t>
      </w:r>
      <w:r>
        <w:rPr>
          <w:rFonts w:ascii="Times New Roman" w:eastAsiaTheme="minorHAnsi" w:hAnsi="Times New Roman"/>
          <w:sz w:val="24"/>
          <w:szCs w:val="24"/>
        </w:rPr>
        <w:t>8</w:t>
      </w:r>
      <w:r w:rsidR="00AA4B2F" w:rsidRPr="005A45B7">
        <w:rPr>
          <w:rFonts w:ascii="Times New Roman" w:eastAsiaTheme="minorHAnsi" w:hAnsi="Times New Roman"/>
          <w:sz w:val="24"/>
          <w:szCs w:val="24"/>
        </w:rPr>
        <w:t xml:space="preserve">:00 </w:t>
      </w:r>
    </w:p>
    <w:p w14:paraId="27E034C6" w14:textId="77777777" w:rsidR="00AA4B2F" w:rsidRPr="003773AC" w:rsidRDefault="00AA4B2F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</w:p>
    <w:p w14:paraId="069E2751" w14:textId="77777777" w:rsidR="00502BCC" w:rsidRPr="003773AC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</w:p>
    <w:p w14:paraId="7C56F1DD" w14:textId="77777777" w:rsidR="00502BCC" w:rsidRPr="003773AC" w:rsidRDefault="00502BCC" w:rsidP="00502BCC">
      <w:pPr>
        <w:suppressAutoHyphens w:val="0"/>
        <w:autoSpaceDN/>
        <w:spacing w:line="259" w:lineRule="auto"/>
        <w:textAlignment w:val="auto"/>
        <w:rPr>
          <w:rFonts w:ascii="Times New Roman" w:eastAsiaTheme="minorHAnsi" w:hAnsi="Times New Roman"/>
          <w:b/>
          <w:sz w:val="24"/>
          <w:szCs w:val="24"/>
          <w:u w:val="single"/>
        </w:rPr>
      </w:pPr>
      <w:r w:rsidRPr="003773AC">
        <w:rPr>
          <w:rFonts w:ascii="Times New Roman" w:eastAsiaTheme="minorHAnsi" w:hAnsi="Times New Roman"/>
          <w:b/>
          <w:sz w:val="24"/>
          <w:szCs w:val="24"/>
          <w:u w:val="single"/>
        </w:rPr>
        <w:t>Helyettesítő orvosok:</w:t>
      </w:r>
    </w:p>
    <w:p w14:paraId="2E89A844" w14:textId="5E22DEAD" w:rsidR="00502BCC" w:rsidRDefault="00502BCC" w:rsidP="00AA4B2F">
      <w:pPr>
        <w:suppressAutoHyphens w:val="0"/>
        <w:autoSpaceDN/>
        <w:spacing w:after="0" w:line="259" w:lineRule="auto"/>
        <w:textAlignment w:val="auto"/>
        <w:rPr>
          <w:rFonts w:ascii="Times New Roman" w:eastAsiaTheme="minorHAnsi" w:hAnsi="Times New Roman"/>
          <w:sz w:val="24"/>
          <w:szCs w:val="24"/>
        </w:rPr>
      </w:pPr>
      <w:r w:rsidRPr="003773AC">
        <w:rPr>
          <w:rFonts w:ascii="Times New Roman" w:eastAsiaTheme="minorHAnsi" w:hAnsi="Times New Roman"/>
          <w:sz w:val="24"/>
          <w:szCs w:val="24"/>
        </w:rPr>
        <w:t xml:space="preserve">Dr. </w:t>
      </w:r>
      <w:r w:rsidR="00B6334A">
        <w:rPr>
          <w:rFonts w:ascii="Times New Roman" w:eastAsiaTheme="minorHAnsi" w:hAnsi="Times New Roman"/>
          <w:sz w:val="24"/>
          <w:szCs w:val="24"/>
        </w:rPr>
        <w:t>Babcsányi Judit</w:t>
      </w:r>
    </w:p>
    <w:p w14:paraId="720911A4" w14:textId="77777777" w:rsidR="00502BCC" w:rsidRPr="003773AC" w:rsidRDefault="00502BCC" w:rsidP="00AA4B2F">
      <w:pPr>
        <w:spacing w:after="0"/>
        <w:jc w:val="both"/>
        <w:rPr>
          <w:rFonts w:ascii="Times New Roman" w:hAnsi="Times New Roman"/>
          <w:sz w:val="18"/>
          <w:szCs w:val="18"/>
        </w:rPr>
      </w:pPr>
    </w:p>
    <w:p w14:paraId="496D95B1" w14:textId="77777777" w:rsidR="00502BCC" w:rsidRDefault="00502BCC"/>
    <w:sectPr w:rsidR="00502BCC" w:rsidSect="00C644A0">
      <w:footerReference w:type="default" r:id="rId8"/>
      <w:pgSz w:w="11906" w:h="16838"/>
      <w:pgMar w:top="1417" w:right="1417" w:bottom="1417" w:left="1417" w:header="708" w:footer="708" w:gutter="0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F33DF41" w14:textId="77777777" w:rsidR="005B28C2" w:rsidRDefault="005B28C2">
      <w:pPr>
        <w:spacing w:after="0"/>
      </w:pPr>
      <w:r>
        <w:separator/>
      </w:r>
    </w:p>
  </w:endnote>
  <w:endnote w:type="continuationSeparator" w:id="0">
    <w:p w14:paraId="2B648B6E" w14:textId="77777777" w:rsidR="005B28C2" w:rsidRDefault="005B28C2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2A9733F" w14:textId="054F153A" w:rsidR="00E360DF" w:rsidRDefault="005A15C1">
    <w:pPr>
      <w:pStyle w:val="llb"/>
      <w:jc w:val="center"/>
    </w:pPr>
    <w:r>
      <w:fldChar w:fldCharType="begin"/>
    </w:r>
    <w:r>
      <w:instrText xml:space="preserve"> PAGE </w:instrText>
    </w:r>
    <w:r>
      <w:fldChar w:fldCharType="separate"/>
    </w:r>
    <w:r w:rsidR="00FA05B8">
      <w:rPr>
        <w:noProof/>
      </w:rPr>
      <w:t>12</w:t>
    </w:r>
    <w:r>
      <w:fldChar w:fldCharType="end"/>
    </w:r>
  </w:p>
  <w:p w14:paraId="29B700B8" w14:textId="77777777" w:rsidR="00E360DF" w:rsidRDefault="00FA05B8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4769E5D" w14:textId="77777777" w:rsidR="005B28C2" w:rsidRDefault="005B28C2">
      <w:pPr>
        <w:spacing w:after="0"/>
      </w:pPr>
      <w:r>
        <w:rPr>
          <w:color w:val="000000"/>
        </w:rPr>
        <w:separator/>
      </w:r>
    </w:p>
  </w:footnote>
  <w:footnote w:type="continuationSeparator" w:id="0">
    <w:p w14:paraId="3674BCA8" w14:textId="77777777" w:rsidR="005B28C2" w:rsidRDefault="005B28C2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D865F2"/>
    <w:multiLevelType w:val="multilevel"/>
    <w:tmpl w:val="8368A0C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720" w:hanging="360"/>
      </w:pPr>
      <w:rPr>
        <w:rFonts w:ascii="Times New Roman" w:eastAsia="Times New Roman" w:hAnsi="Times New Roman"/>
        <w:color w:val="000000"/>
        <w:sz w:val="24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3">
      <w:start w:val="1"/>
      <w:numFmt w:val="decimal"/>
      <w:lvlText w:val="%1.%2.%3.%4."/>
      <w:lvlJc w:val="left"/>
      <w:pPr>
        <w:ind w:left="1080" w:hanging="720"/>
      </w:pPr>
      <w:rPr>
        <w:rFonts w:ascii="Times New Roman" w:eastAsia="Times New Roman" w:hAnsi="Times New Roman"/>
        <w:color w:val="000000"/>
        <w:sz w:val="24"/>
      </w:rPr>
    </w:lvl>
    <w:lvl w:ilvl="4">
      <w:start w:val="1"/>
      <w:numFmt w:val="decimal"/>
      <w:lvlText w:val="%1.%2.%3.%4.%5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5">
      <w:start w:val="1"/>
      <w:numFmt w:val="decimal"/>
      <w:lvlText w:val="%1.%2.%3.%4.%5.%6."/>
      <w:lvlJc w:val="left"/>
      <w:pPr>
        <w:ind w:left="1440" w:hanging="1080"/>
      </w:pPr>
      <w:rPr>
        <w:rFonts w:ascii="Times New Roman" w:eastAsia="Times New Roman" w:hAnsi="Times New Roman"/>
        <w:color w:val="000000"/>
        <w:sz w:val="24"/>
      </w:rPr>
    </w:lvl>
    <w:lvl w:ilvl="6">
      <w:start w:val="1"/>
      <w:numFmt w:val="decimal"/>
      <w:lvlText w:val="%1.%2.%3.%4.%5.%6.%7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7">
      <w:start w:val="1"/>
      <w:numFmt w:val="decimal"/>
      <w:lvlText w:val="%1.%2.%3.%4.%5.%6.%7.%8."/>
      <w:lvlJc w:val="left"/>
      <w:pPr>
        <w:ind w:left="1800" w:hanging="1440"/>
      </w:pPr>
      <w:rPr>
        <w:rFonts w:ascii="Times New Roman" w:eastAsia="Times New Roman" w:hAnsi="Times New Roman"/>
        <w:color w:val="000000"/>
        <w:sz w:val="24"/>
      </w:rPr>
    </w:lvl>
    <w:lvl w:ilvl="8">
      <w:start w:val="1"/>
      <w:numFmt w:val="decimal"/>
      <w:lvlText w:val="%1.%2.%3.%4.%5.%6.%7.%8.%9."/>
      <w:lvlJc w:val="left"/>
      <w:pPr>
        <w:ind w:left="2160" w:hanging="1800"/>
      </w:pPr>
      <w:rPr>
        <w:rFonts w:ascii="Times New Roman" w:eastAsia="Times New Roman" w:hAnsi="Times New Roman"/>
        <w:color w:val="000000"/>
        <w:sz w:val="24"/>
      </w:rPr>
    </w:lvl>
  </w:abstractNum>
  <w:abstractNum w:abstractNumId="1" w15:restartNumberingAfterBreak="0">
    <w:nsid w:val="176B278E"/>
    <w:multiLevelType w:val="multilevel"/>
    <w:tmpl w:val="53F2DD34"/>
    <w:lvl w:ilvl="0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/>
      </w:rPr>
    </w:lvl>
    <w:lvl w:ilvl="1">
      <w:numFmt w:val="bullet"/>
      <w:lvlText w:val="o"/>
      <w:lvlJc w:val="left"/>
      <w:pPr>
        <w:ind w:left="108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180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52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24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396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468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40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120" w:hanging="360"/>
      </w:pPr>
      <w:rPr>
        <w:rFonts w:ascii="Wingdings" w:hAnsi="Wingdings"/>
      </w:rPr>
    </w:lvl>
  </w:abstractNum>
  <w:abstractNum w:abstractNumId="2" w15:restartNumberingAfterBreak="0">
    <w:nsid w:val="307A70C7"/>
    <w:multiLevelType w:val="multilevel"/>
    <w:tmpl w:val="C2CC8F8E"/>
    <w:lvl w:ilvl="0">
      <w:start w:val="1"/>
      <w:numFmt w:val="decimal"/>
      <w:lvlText w:val="%1"/>
      <w:lvlJc w:val="left"/>
      <w:pPr>
        <w:ind w:left="405" w:hanging="405"/>
      </w:pPr>
      <w:rPr>
        <w:rFonts w:eastAsia="Times New Roman" w:cs="Mangal"/>
        <w:color w:val="000000"/>
      </w:rPr>
    </w:lvl>
    <w:lvl w:ilvl="1">
      <w:start w:val="1"/>
      <w:numFmt w:val="decimal"/>
      <w:lvlText w:val="%1.%2"/>
      <w:lvlJc w:val="left"/>
      <w:pPr>
        <w:ind w:left="405" w:hanging="405"/>
      </w:pPr>
      <w:rPr>
        <w:rFonts w:eastAsia="Times New Roman" w:cs="Mangal"/>
        <w:color w:val="00000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Times New Roman" w:cs="Mangal"/>
        <w:color w:val="000000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Times New Roman" w:cs="Mangal"/>
        <w:color w:val="00000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Times New Roman" w:cs="Mangal"/>
        <w:color w:val="000000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Times New Roman" w:cs="Mangal"/>
        <w:color w:val="00000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Times New Roman" w:cs="Mangal"/>
        <w:color w:val="000000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Times New Roman" w:cs="Mangal"/>
        <w:color w:val="000000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Times New Roman" w:cs="Mangal"/>
        <w:color w:val="000000"/>
      </w:rPr>
    </w:lvl>
  </w:abstractNum>
  <w:abstractNum w:abstractNumId="3" w15:restartNumberingAfterBreak="0">
    <w:nsid w:val="46544B61"/>
    <w:multiLevelType w:val="multilevel"/>
    <w:tmpl w:val="2EC6EEBE"/>
    <w:styleLink w:val="WWNum5"/>
    <w:lvl w:ilvl="0">
      <w:start w:val="1"/>
      <w:numFmt w:val="decimal"/>
      <w:lvlText w:val="%1"/>
      <w:lvlJc w:val="left"/>
    </w:lvl>
    <w:lvl w:ilvl="1">
      <w:start w:val="1"/>
      <w:numFmt w:val="decimal"/>
      <w:lvlText w:val="%1.%2"/>
      <w:lvlJc w:val="left"/>
    </w:lvl>
    <w:lvl w:ilvl="2">
      <w:start w:val="1"/>
      <w:numFmt w:val="decimal"/>
      <w:lvlText w:val="%1.%2.%3"/>
      <w:lvlJc w:val="left"/>
    </w:lvl>
    <w:lvl w:ilvl="3">
      <w:start w:val="1"/>
      <w:numFmt w:val="decimal"/>
      <w:lvlText w:val="%1.%2.%3.%4"/>
      <w:lvlJc w:val="left"/>
    </w:lvl>
    <w:lvl w:ilvl="4">
      <w:start w:val="1"/>
      <w:numFmt w:val="decimal"/>
      <w:lvlText w:val="%1.%2.%3.%4.%5"/>
      <w:lvlJc w:val="left"/>
    </w:lvl>
    <w:lvl w:ilvl="5">
      <w:start w:val="1"/>
      <w:numFmt w:val="decimal"/>
      <w:lvlText w:val="%1.%2.%3.%4.%5.%6"/>
      <w:lvlJc w:val="left"/>
    </w:lvl>
    <w:lvl w:ilvl="6">
      <w:start w:val="1"/>
      <w:numFmt w:val="decimal"/>
      <w:lvlText w:val="%1.%2.%3.%4.%5.%6.%7"/>
      <w:lvlJc w:val="left"/>
    </w:lvl>
    <w:lvl w:ilvl="7">
      <w:start w:val="1"/>
      <w:numFmt w:val="decimal"/>
      <w:lvlText w:val="%1.%2.%3.%4.%5.%6.%7.%8"/>
      <w:lvlJc w:val="left"/>
    </w:lvl>
    <w:lvl w:ilvl="8">
      <w:start w:val="1"/>
      <w:numFmt w:val="decimal"/>
      <w:lvlText w:val="%1.%2.%3.%4.%5.%6.%7.%8.%9"/>
      <w:lvlJc w:val="left"/>
    </w:lvl>
  </w:abstractNum>
  <w:abstractNum w:abstractNumId="4" w15:restartNumberingAfterBreak="0">
    <w:nsid w:val="470C5483"/>
    <w:multiLevelType w:val="hybridMultilevel"/>
    <w:tmpl w:val="A9907AF8"/>
    <w:lvl w:ilvl="0" w:tplc="9F642CB6">
      <w:start w:val="1"/>
      <w:numFmt w:val="decimal"/>
      <w:lvlText w:val="%1."/>
      <w:lvlJc w:val="left"/>
      <w:pPr>
        <w:ind w:left="561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6330" w:hanging="360"/>
      </w:pPr>
    </w:lvl>
    <w:lvl w:ilvl="2" w:tplc="040E001B" w:tentative="1">
      <w:start w:val="1"/>
      <w:numFmt w:val="lowerRoman"/>
      <w:lvlText w:val="%3."/>
      <w:lvlJc w:val="right"/>
      <w:pPr>
        <w:ind w:left="7050" w:hanging="180"/>
      </w:pPr>
    </w:lvl>
    <w:lvl w:ilvl="3" w:tplc="040E000F" w:tentative="1">
      <w:start w:val="1"/>
      <w:numFmt w:val="decimal"/>
      <w:lvlText w:val="%4."/>
      <w:lvlJc w:val="left"/>
      <w:pPr>
        <w:ind w:left="7770" w:hanging="360"/>
      </w:pPr>
    </w:lvl>
    <w:lvl w:ilvl="4" w:tplc="040E0019" w:tentative="1">
      <w:start w:val="1"/>
      <w:numFmt w:val="lowerLetter"/>
      <w:lvlText w:val="%5."/>
      <w:lvlJc w:val="left"/>
      <w:pPr>
        <w:ind w:left="8490" w:hanging="360"/>
      </w:pPr>
    </w:lvl>
    <w:lvl w:ilvl="5" w:tplc="040E001B" w:tentative="1">
      <w:start w:val="1"/>
      <w:numFmt w:val="lowerRoman"/>
      <w:lvlText w:val="%6."/>
      <w:lvlJc w:val="right"/>
      <w:pPr>
        <w:ind w:left="9210" w:hanging="180"/>
      </w:pPr>
    </w:lvl>
    <w:lvl w:ilvl="6" w:tplc="040E000F" w:tentative="1">
      <w:start w:val="1"/>
      <w:numFmt w:val="decimal"/>
      <w:lvlText w:val="%7."/>
      <w:lvlJc w:val="left"/>
      <w:pPr>
        <w:ind w:left="9930" w:hanging="360"/>
      </w:pPr>
    </w:lvl>
    <w:lvl w:ilvl="7" w:tplc="040E0019" w:tentative="1">
      <w:start w:val="1"/>
      <w:numFmt w:val="lowerLetter"/>
      <w:lvlText w:val="%8."/>
      <w:lvlJc w:val="left"/>
      <w:pPr>
        <w:ind w:left="10650" w:hanging="360"/>
      </w:pPr>
    </w:lvl>
    <w:lvl w:ilvl="8" w:tplc="040E001B" w:tentative="1">
      <w:start w:val="1"/>
      <w:numFmt w:val="lowerRoman"/>
      <w:lvlText w:val="%9."/>
      <w:lvlJc w:val="right"/>
      <w:pPr>
        <w:ind w:left="11370" w:hanging="180"/>
      </w:pPr>
    </w:lvl>
  </w:abstractNum>
  <w:abstractNum w:abstractNumId="5" w15:restartNumberingAfterBreak="0">
    <w:nsid w:val="49297384"/>
    <w:multiLevelType w:val="hybridMultilevel"/>
    <w:tmpl w:val="E1FE8752"/>
    <w:lvl w:ilvl="0" w:tplc="E94CA2BE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  <w:num w:numId="5">
    <w:abstractNumId w:val="4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67A33"/>
    <w:rsid w:val="000505E8"/>
    <w:rsid w:val="000548EF"/>
    <w:rsid w:val="00074810"/>
    <w:rsid w:val="000976F8"/>
    <w:rsid w:val="000A6362"/>
    <w:rsid w:val="000A7AFD"/>
    <w:rsid w:val="000B06E7"/>
    <w:rsid w:val="000B2062"/>
    <w:rsid w:val="000B282A"/>
    <w:rsid w:val="000B41BA"/>
    <w:rsid w:val="000B65D0"/>
    <w:rsid w:val="000C400D"/>
    <w:rsid w:val="000C4862"/>
    <w:rsid w:val="001200DD"/>
    <w:rsid w:val="00125E5D"/>
    <w:rsid w:val="00134F9A"/>
    <w:rsid w:val="0013536B"/>
    <w:rsid w:val="00143158"/>
    <w:rsid w:val="0015325B"/>
    <w:rsid w:val="00155586"/>
    <w:rsid w:val="00171D24"/>
    <w:rsid w:val="0019121E"/>
    <w:rsid w:val="001964AF"/>
    <w:rsid w:val="001A3095"/>
    <w:rsid w:val="001C1DEF"/>
    <w:rsid w:val="001C7D3B"/>
    <w:rsid w:val="001E6199"/>
    <w:rsid w:val="001F0954"/>
    <w:rsid w:val="001F1D69"/>
    <w:rsid w:val="00204A9E"/>
    <w:rsid w:val="002208E2"/>
    <w:rsid w:val="0026461B"/>
    <w:rsid w:val="00271963"/>
    <w:rsid w:val="00280AB8"/>
    <w:rsid w:val="00292F3C"/>
    <w:rsid w:val="002A5D6B"/>
    <w:rsid w:val="002A6D6E"/>
    <w:rsid w:val="002D082F"/>
    <w:rsid w:val="002D3728"/>
    <w:rsid w:val="002D5B0D"/>
    <w:rsid w:val="002E7D3C"/>
    <w:rsid w:val="002F517C"/>
    <w:rsid w:val="0030235F"/>
    <w:rsid w:val="00311180"/>
    <w:rsid w:val="00322EAD"/>
    <w:rsid w:val="00325FF8"/>
    <w:rsid w:val="003436A9"/>
    <w:rsid w:val="003520D4"/>
    <w:rsid w:val="00354E78"/>
    <w:rsid w:val="003620D4"/>
    <w:rsid w:val="00375E63"/>
    <w:rsid w:val="00384002"/>
    <w:rsid w:val="003873DB"/>
    <w:rsid w:val="003918BD"/>
    <w:rsid w:val="003B2090"/>
    <w:rsid w:val="003C1C46"/>
    <w:rsid w:val="003C3503"/>
    <w:rsid w:val="003D61C5"/>
    <w:rsid w:val="003E5DD0"/>
    <w:rsid w:val="0040321F"/>
    <w:rsid w:val="004104DF"/>
    <w:rsid w:val="00430A15"/>
    <w:rsid w:val="0045527C"/>
    <w:rsid w:val="00465544"/>
    <w:rsid w:val="004757F0"/>
    <w:rsid w:val="0048321A"/>
    <w:rsid w:val="00491822"/>
    <w:rsid w:val="004A34D9"/>
    <w:rsid w:val="004A4789"/>
    <w:rsid w:val="004B7313"/>
    <w:rsid w:val="004C053E"/>
    <w:rsid w:val="004C0B6E"/>
    <w:rsid w:val="004C31C7"/>
    <w:rsid w:val="004D21E9"/>
    <w:rsid w:val="004D279D"/>
    <w:rsid w:val="004D412C"/>
    <w:rsid w:val="004F2AD7"/>
    <w:rsid w:val="004F43C3"/>
    <w:rsid w:val="005017AC"/>
    <w:rsid w:val="00501AA5"/>
    <w:rsid w:val="00501C75"/>
    <w:rsid w:val="00502BCC"/>
    <w:rsid w:val="0051052A"/>
    <w:rsid w:val="005141B7"/>
    <w:rsid w:val="00522858"/>
    <w:rsid w:val="0053527E"/>
    <w:rsid w:val="0054276A"/>
    <w:rsid w:val="00542928"/>
    <w:rsid w:val="00547B91"/>
    <w:rsid w:val="005512FC"/>
    <w:rsid w:val="00551D9E"/>
    <w:rsid w:val="005629C8"/>
    <w:rsid w:val="00582C05"/>
    <w:rsid w:val="005952ED"/>
    <w:rsid w:val="005A0F3B"/>
    <w:rsid w:val="005A15C1"/>
    <w:rsid w:val="005A45B7"/>
    <w:rsid w:val="005B02F3"/>
    <w:rsid w:val="005B28C2"/>
    <w:rsid w:val="005D0058"/>
    <w:rsid w:val="005D5BB1"/>
    <w:rsid w:val="005E003B"/>
    <w:rsid w:val="00607ECC"/>
    <w:rsid w:val="00621AC4"/>
    <w:rsid w:val="006220F9"/>
    <w:rsid w:val="006343BA"/>
    <w:rsid w:val="006403F0"/>
    <w:rsid w:val="00660869"/>
    <w:rsid w:val="00663629"/>
    <w:rsid w:val="00663BBE"/>
    <w:rsid w:val="00675A4C"/>
    <w:rsid w:val="00677667"/>
    <w:rsid w:val="0068003E"/>
    <w:rsid w:val="006862CC"/>
    <w:rsid w:val="00686498"/>
    <w:rsid w:val="00687C9A"/>
    <w:rsid w:val="006C4983"/>
    <w:rsid w:val="006D4967"/>
    <w:rsid w:val="006E293C"/>
    <w:rsid w:val="007166E4"/>
    <w:rsid w:val="00732317"/>
    <w:rsid w:val="00735EF2"/>
    <w:rsid w:val="00740E10"/>
    <w:rsid w:val="007462EF"/>
    <w:rsid w:val="00747767"/>
    <w:rsid w:val="007542BE"/>
    <w:rsid w:val="007601C6"/>
    <w:rsid w:val="00760614"/>
    <w:rsid w:val="0076391E"/>
    <w:rsid w:val="007878DF"/>
    <w:rsid w:val="00787979"/>
    <w:rsid w:val="00787C02"/>
    <w:rsid w:val="007A48D1"/>
    <w:rsid w:val="007B3BD5"/>
    <w:rsid w:val="007C299E"/>
    <w:rsid w:val="007D3276"/>
    <w:rsid w:val="007D6635"/>
    <w:rsid w:val="008177F8"/>
    <w:rsid w:val="00827333"/>
    <w:rsid w:val="008536B5"/>
    <w:rsid w:val="0086554E"/>
    <w:rsid w:val="008A2D00"/>
    <w:rsid w:val="008C2A23"/>
    <w:rsid w:val="008C607E"/>
    <w:rsid w:val="008D4A1F"/>
    <w:rsid w:val="008E5315"/>
    <w:rsid w:val="008E797E"/>
    <w:rsid w:val="00926F63"/>
    <w:rsid w:val="009417F7"/>
    <w:rsid w:val="0095326A"/>
    <w:rsid w:val="0098170B"/>
    <w:rsid w:val="00981C86"/>
    <w:rsid w:val="0099047F"/>
    <w:rsid w:val="009C03C4"/>
    <w:rsid w:val="009E26BA"/>
    <w:rsid w:val="009F30A8"/>
    <w:rsid w:val="009F53BF"/>
    <w:rsid w:val="00A14671"/>
    <w:rsid w:val="00A20579"/>
    <w:rsid w:val="00A53210"/>
    <w:rsid w:val="00A56C1E"/>
    <w:rsid w:val="00A66615"/>
    <w:rsid w:val="00A8560D"/>
    <w:rsid w:val="00AA4B2F"/>
    <w:rsid w:val="00AD60EE"/>
    <w:rsid w:val="00AE6311"/>
    <w:rsid w:val="00B175E4"/>
    <w:rsid w:val="00B17887"/>
    <w:rsid w:val="00B27150"/>
    <w:rsid w:val="00B416F7"/>
    <w:rsid w:val="00B56F9C"/>
    <w:rsid w:val="00B6334A"/>
    <w:rsid w:val="00B76272"/>
    <w:rsid w:val="00B80534"/>
    <w:rsid w:val="00B825D7"/>
    <w:rsid w:val="00BA20CD"/>
    <w:rsid w:val="00BA4D32"/>
    <w:rsid w:val="00BB0E5A"/>
    <w:rsid w:val="00BB2BC0"/>
    <w:rsid w:val="00BB6300"/>
    <w:rsid w:val="00BD05D0"/>
    <w:rsid w:val="00BF3D31"/>
    <w:rsid w:val="00BF4A1C"/>
    <w:rsid w:val="00BF7925"/>
    <w:rsid w:val="00C111C6"/>
    <w:rsid w:val="00C1570C"/>
    <w:rsid w:val="00C15FC4"/>
    <w:rsid w:val="00C54BA3"/>
    <w:rsid w:val="00C644A0"/>
    <w:rsid w:val="00C72E0C"/>
    <w:rsid w:val="00C867DC"/>
    <w:rsid w:val="00C92E11"/>
    <w:rsid w:val="00C94149"/>
    <w:rsid w:val="00CA13A3"/>
    <w:rsid w:val="00CA7809"/>
    <w:rsid w:val="00CC5E57"/>
    <w:rsid w:val="00CF6935"/>
    <w:rsid w:val="00D03697"/>
    <w:rsid w:val="00D10106"/>
    <w:rsid w:val="00D10683"/>
    <w:rsid w:val="00D665DB"/>
    <w:rsid w:val="00D67A33"/>
    <w:rsid w:val="00D715BA"/>
    <w:rsid w:val="00DA4FF8"/>
    <w:rsid w:val="00DB704E"/>
    <w:rsid w:val="00DC1DE7"/>
    <w:rsid w:val="00DD7A53"/>
    <w:rsid w:val="00E008FD"/>
    <w:rsid w:val="00E02573"/>
    <w:rsid w:val="00E10E50"/>
    <w:rsid w:val="00E37C5A"/>
    <w:rsid w:val="00E45857"/>
    <w:rsid w:val="00E56C3D"/>
    <w:rsid w:val="00E576F7"/>
    <w:rsid w:val="00E77F66"/>
    <w:rsid w:val="00E94892"/>
    <w:rsid w:val="00EA4F51"/>
    <w:rsid w:val="00EC00C1"/>
    <w:rsid w:val="00EC5022"/>
    <w:rsid w:val="00ED5FE6"/>
    <w:rsid w:val="00EE5279"/>
    <w:rsid w:val="00EF7142"/>
    <w:rsid w:val="00F019E1"/>
    <w:rsid w:val="00F21B2A"/>
    <w:rsid w:val="00F33EEF"/>
    <w:rsid w:val="00F372A9"/>
    <w:rsid w:val="00F64E84"/>
    <w:rsid w:val="00F655A1"/>
    <w:rsid w:val="00F6706C"/>
    <w:rsid w:val="00F949DF"/>
    <w:rsid w:val="00FA05B8"/>
    <w:rsid w:val="00FA1941"/>
    <w:rsid w:val="00FB05E9"/>
    <w:rsid w:val="00FC2524"/>
    <w:rsid w:val="00FF4EBC"/>
    <w:rsid w:val="00FF585B"/>
    <w:rsid w:val="00FF6B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A926487"/>
  <w15:docId w15:val="{B87EF083-D87C-427F-88C8-5E25AF0E3A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hu-HU" w:eastAsia="en-US" w:bidi="ar-SA"/>
      </w:rPr>
    </w:rPrDefault>
    <w:pPrDefault>
      <w:pPr>
        <w:autoSpaceDN w:val="0"/>
        <w:spacing w:after="160" w:line="242" w:lineRule="auto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pPr>
      <w:suppressAutoHyphens/>
      <w:spacing w:line="240" w:lineRule="auto"/>
    </w:p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lb">
    <w:name w:val="footer"/>
    <w:basedOn w:val="Norml"/>
    <w:pPr>
      <w:tabs>
        <w:tab w:val="center" w:pos="4536"/>
        <w:tab w:val="right" w:pos="9072"/>
      </w:tabs>
      <w:spacing w:after="0"/>
    </w:pPr>
    <w:rPr>
      <w:rFonts w:ascii="Times New Roman" w:eastAsia="Times New Roman" w:hAnsi="Times New Roman"/>
      <w:sz w:val="24"/>
      <w:szCs w:val="24"/>
      <w:lang w:eastAsia="hu-HU"/>
    </w:rPr>
  </w:style>
  <w:style w:type="character" w:customStyle="1" w:styleId="llbChar">
    <w:name w:val="Élőláb Char"/>
    <w:basedOn w:val="Bekezdsalapbettpusa"/>
    <w:rPr>
      <w:rFonts w:ascii="Times New Roman" w:eastAsia="Times New Roman" w:hAnsi="Times New Roman" w:cs="Times New Roman"/>
      <w:sz w:val="24"/>
      <w:szCs w:val="24"/>
      <w:lang w:eastAsia="hu-HU"/>
    </w:rPr>
  </w:style>
  <w:style w:type="paragraph" w:styleId="Listaszerbekezds">
    <w:name w:val="List Paragraph"/>
    <w:basedOn w:val="Norml"/>
    <w:pPr>
      <w:ind w:left="720"/>
    </w:pPr>
  </w:style>
  <w:style w:type="paragraph" w:customStyle="1" w:styleId="Standard">
    <w:name w:val="Standard"/>
    <w:pPr>
      <w:suppressAutoHyphens/>
      <w:spacing w:after="0" w:line="240" w:lineRule="auto"/>
    </w:pPr>
    <w:rPr>
      <w:rFonts w:ascii="Times New Roman" w:eastAsia="Lucida Sans Unicode" w:hAnsi="Times New Roman" w:cs="Mangal"/>
      <w:kern w:val="3"/>
      <w:sz w:val="24"/>
      <w:szCs w:val="24"/>
      <w:lang w:eastAsia="zh-CN" w:bidi="hi-IN"/>
    </w:rPr>
  </w:style>
  <w:style w:type="numbering" w:customStyle="1" w:styleId="WWNum5">
    <w:name w:val="WWNum5"/>
    <w:basedOn w:val="Nemlista"/>
    <w:pPr>
      <w:numPr>
        <w:numId w:val="1"/>
      </w:numPr>
    </w:pPr>
  </w:style>
  <w:style w:type="character" w:styleId="Jegyzethivatkozs">
    <w:name w:val="annotation reference"/>
    <w:basedOn w:val="Bekezdsalapbettpusa"/>
    <w:uiPriority w:val="99"/>
    <w:semiHidden/>
    <w:unhideWhenUsed/>
    <w:rsid w:val="00FF585B"/>
    <w:rPr>
      <w:sz w:val="16"/>
      <w:szCs w:val="16"/>
    </w:rPr>
  </w:style>
  <w:style w:type="paragraph" w:styleId="Jegyzetszveg">
    <w:name w:val="annotation text"/>
    <w:basedOn w:val="Norml"/>
    <w:link w:val="JegyzetszvegChar"/>
    <w:uiPriority w:val="99"/>
    <w:semiHidden/>
    <w:unhideWhenUsed/>
    <w:rsid w:val="00FF585B"/>
    <w:rPr>
      <w:sz w:val="20"/>
      <w:szCs w:val="20"/>
    </w:rPr>
  </w:style>
  <w:style w:type="character" w:customStyle="1" w:styleId="JegyzetszvegChar">
    <w:name w:val="Jegyzetszöveg Char"/>
    <w:basedOn w:val="Bekezdsalapbettpusa"/>
    <w:link w:val="Jegyzetszveg"/>
    <w:uiPriority w:val="99"/>
    <w:semiHidden/>
    <w:rsid w:val="00FF585B"/>
    <w:rPr>
      <w:sz w:val="20"/>
      <w:szCs w:val="20"/>
    </w:rPr>
  </w:style>
  <w:style w:type="paragraph" w:styleId="Megjegyzstrgya">
    <w:name w:val="annotation subject"/>
    <w:basedOn w:val="Jegyzetszveg"/>
    <w:next w:val="Jegyzetszveg"/>
    <w:link w:val="MegjegyzstrgyaChar"/>
    <w:uiPriority w:val="99"/>
    <w:semiHidden/>
    <w:unhideWhenUsed/>
    <w:rsid w:val="00FF585B"/>
    <w:rPr>
      <w:b/>
      <w:bCs/>
    </w:rPr>
  </w:style>
  <w:style w:type="character" w:customStyle="1" w:styleId="MegjegyzstrgyaChar">
    <w:name w:val="Megjegyzés tárgya Char"/>
    <w:basedOn w:val="JegyzetszvegChar"/>
    <w:link w:val="Megjegyzstrgya"/>
    <w:uiPriority w:val="99"/>
    <w:semiHidden/>
    <w:rsid w:val="00FF585B"/>
    <w:rPr>
      <w:b/>
      <w:bCs/>
      <w:sz w:val="20"/>
      <w:szCs w:val="20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FF585B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FF585B"/>
    <w:rPr>
      <w:rFonts w:ascii="Segoe UI" w:hAnsi="Segoe UI" w:cs="Segoe UI"/>
      <w:sz w:val="18"/>
      <w:szCs w:val="18"/>
    </w:rPr>
  </w:style>
  <w:style w:type="paragraph" w:styleId="lfej">
    <w:name w:val="header"/>
    <w:basedOn w:val="Norml"/>
    <w:link w:val="lfejChar"/>
    <w:uiPriority w:val="99"/>
    <w:unhideWhenUsed/>
    <w:rsid w:val="00ED5FE6"/>
    <w:pPr>
      <w:tabs>
        <w:tab w:val="center" w:pos="4536"/>
        <w:tab w:val="right" w:pos="9072"/>
      </w:tabs>
      <w:spacing w:after="0"/>
    </w:pPr>
  </w:style>
  <w:style w:type="character" w:customStyle="1" w:styleId="lfejChar">
    <w:name w:val="Élőfej Char"/>
    <w:basedOn w:val="Bekezdsalapbettpusa"/>
    <w:link w:val="lfej"/>
    <w:uiPriority w:val="99"/>
    <w:rsid w:val="00ED5FE6"/>
  </w:style>
  <w:style w:type="character" w:styleId="Hiperhivatkozs">
    <w:name w:val="Hyperlink"/>
    <w:basedOn w:val="Bekezdsalapbettpusa"/>
    <w:uiPriority w:val="99"/>
    <w:semiHidden/>
    <w:unhideWhenUsed/>
    <w:rsid w:val="004104D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0866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42A3DD7-CB5E-416C-AC58-17608E431A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3096</Words>
  <Characters>21364</Characters>
  <Application>Microsoft Office Word</Application>
  <DocSecurity>0</DocSecurity>
  <Lines>178</Lines>
  <Paragraphs>48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dr. Baranyi Ildikó</dc:creator>
  <dc:description/>
  <cp:lastModifiedBy>Forgács Andrea</cp:lastModifiedBy>
  <cp:revision>2</cp:revision>
  <cp:lastPrinted>2023-07-26T13:15:00Z</cp:lastPrinted>
  <dcterms:created xsi:type="dcterms:W3CDTF">2023-07-26T14:01:00Z</dcterms:created>
  <dcterms:modified xsi:type="dcterms:W3CDTF">2023-07-26T14:01:00Z</dcterms:modified>
</cp:coreProperties>
</file>