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6010" w:rsidRDefault="009A6010" w:rsidP="0056761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  <w:r w:rsidRPr="001E001B">
        <w:rPr>
          <w:rFonts w:ascii="Times New Roman" w:hAnsi="Times New Roman"/>
          <w:b/>
          <w:sz w:val="24"/>
          <w:szCs w:val="24"/>
        </w:rPr>
        <w:t>Hatásvizsgálati lap</w:t>
      </w:r>
    </w:p>
    <w:p w:rsidR="004C3B18" w:rsidRPr="004C3B18" w:rsidRDefault="004C3B18" w:rsidP="004C3B1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proofErr w:type="gramStart"/>
      <w:r w:rsidRPr="004C3B18">
        <w:rPr>
          <w:rFonts w:ascii="Times New Roman" w:hAnsi="Times New Roman"/>
          <w:sz w:val="24"/>
          <w:szCs w:val="24"/>
        </w:rPr>
        <w:t>a</w:t>
      </w:r>
      <w:proofErr w:type="gramEnd"/>
      <w:r>
        <w:rPr>
          <w:rFonts w:ascii="Times New Roman" w:hAnsi="Times New Roman"/>
          <w:sz w:val="24"/>
          <w:szCs w:val="24"/>
        </w:rPr>
        <w:t xml:space="preserve"> jogalkotásról szóló 2010. évi CXXX. törvény 17. § (1) bekezdése alapján</w:t>
      </w:r>
    </w:p>
    <w:p w:rsidR="009A6010" w:rsidRPr="00567616" w:rsidRDefault="009A6010" w:rsidP="00F70287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F12BAE" w:rsidRPr="00F12BAE" w:rsidRDefault="00F12BAE" w:rsidP="00F12BAE">
      <w:pPr>
        <w:widowControl w:val="0"/>
        <w:suppressAutoHyphens/>
        <w:spacing w:after="0" w:line="240" w:lineRule="auto"/>
        <w:contextualSpacing/>
        <w:jc w:val="center"/>
        <w:rPr>
          <w:rFonts w:ascii="Times New Roman" w:eastAsia="Lucida Sans Unicode" w:hAnsi="Times New Roman"/>
          <w:b/>
          <w:kern w:val="1"/>
          <w:lang w:eastAsia="hi-IN" w:bidi="hi-IN"/>
        </w:rPr>
      </w:pPr>
      <w:r w:rsidRPr="00F12BAE">
        <w:rPr>
          <w:rFonts w:ascii="Times New Roman" w:eastAsia="Lucida Sans Unicode" w:hAnsi="Times New Roman"/>
          <w:b/>
          <w:kern w:val="1"/>
          <w:lang w:eastAsia="hi-IN" w:bidi="hi-IN"/>
        </w:rPr>
        <w:t xml:space="preserve">Dunakeszi Város Önkormányzata </w:t>
      </w:r>
      <w:proofErr w:type="gramStart"/>
      <w:r w:rsidRPr="00F12BAE">
        <w:rPr>
          <w:rFonts w:ascii="Times New Roman" w:eastAsia="Lucida Sans Unicode" w:hAnsi="Times New Roman"/>
          <w:b/>
          <w:kern w:val="1"/>
          <w:lang w:eastAsia="hi-IN" w:bidi="hi-IN"/>
        </w:rPr>
        <w:t>Képviselő-testületének ….</w:t>
      </w:r>
      <w:proofErr w:type="gramEnd"/>
      <w:r w:rsidRPr="00F12BAE">
        <w:rPr>
          <w:rFonts w:ascii="Times New Roman" w:eastAsia="Lucida Sans Unicode" w:hAnsi="Times New Roman"/>
          <w:b/>
          <w:kern w:val="1"/>
          <w:lang w:eastAsia="hi-IN" w:bidi="hi-IN"/>
        </w:rPr>
        <w:t>/202</w:t>
      </w:r>
      <w:r w:rsidR="007C235B">
        <w:rPr>
          <w:rFonts w:ascii="Times New Roman" w:eastAsia="Lucida Sans Unicode" w:hAnsi="Times New Roman"/>
          <w:b/>
          <w:kern w:val="1"/>
          <w:lang w:eastAsia="hi-IN" w:bidi="hi-IN"/>
        </w:rPr>
        <w:t>3</w:t>
      </w:r>
      <w:r w:rsidRPr="00F12BAE">
        <w:rPr>
          <w:rFonts w:ascii="Times New Roman" w:eastAsia="Lucida Sans Unicode" w:hAnsi="Times New Roman"/>
          <w:b/>
          <w:kern w:val="1"/>
          <w:lang w:eastAsia="hi-IN" w:bidi="hi-IN"/>
        </w:rPr>
        <w:t xml:space="preserve">. (       .       .) számú önkormányzati rendelete </w:t>
      </w:r>
    </w:p>
    <w:p w:rsidR="00F12BAE" w:rsidRPr="00F12BAE" w:rsidRDefault="00F12BAE" w:rsidP="00F12BAE">
      <w:pPr>
        <w:suppressAutoHyphens/>
        <w:spacing w:after="0" w:line="240" w:lineRule="auto"/>
        <w:ind w:left="3544" w:hanging="3544"/>
        <w:jc w:val="center"/>
        <w:rPr>
          <w:rFonts w:ascii="Times New Roman" w:eastAsia="Lucida Sans Unicode" w:hAnsi="Times New Roman"/>
          <w:b/>
          <w:kern w:val="1"/>
          <w:lang w:eastAsia="hi-IN" w:bidi="hi-IN"/>
        </w:rPr>
      </w:pPr>
      <w:proofErr w:type="gramStart"/>
      <w:r w:rsidRPr="00F12BAE">
        <w:rPr>
          <w:rFonts w:ascii="Times New Roman" w:eastAsia="Lucida Sans Unicode" w:hAnsi="Times New Roman"/>
          <w:b/>
          <w:kern w:val="1"/>
          <w:lang w:eastAsia="hi-IN" w:bidi="hi-IN"/>
        </w:rPr>
        <w:t>a</w:t>
      </w:r>
      <w:proofErr w:type="gramEnd"/>
      <w:r w:rsidRPr="00F12BAE">
        <w:rPr>
          <w:rFonts w:ascii="Times New Roman" w:eastAsia="Lucida Sans Unicode" w:hAnsi="Times New Roman"/>
          <w:b/>
          <w:kern w:val="1"/>
          <w:lang w:eastAsia="hi-IN" w:bidi="hi-IN"/>
        </w:rPr>
        <w:t xml:space="preserve"> településkép védelméről szóló </w:t>
      </w:r>
    </w:p>
    <w:p w:rsidR="009360EB" w:rsidRPr="009360EB" w:rsidRDefault="00F12BAE" w:rsidP="00F12BAE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F12BAE">
        <w:rPr>
          <w:rFonts w:ascii="Times New Roman" w:eastAsia="Lucida Sans Unicode" w:hAnsi="Times New Roman"/>
          <w:b/>
          <w:kern w:val="1"/>
          <w:lang w:eastAsia="hi-IN" w:bidi="hi-IN"/>
        </w:rPr>
        <w:t>27/2017.(XII.15.) számú önkormányzati rendelet módosításáról</w:t>
      </w:r>
    </w:p>
    <w:p w:rsidR="00F70287" w:rsidRPr="00567616" w:rsidRDefault="00F70287" w:rsidP="00F70287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A6010" w:rsidRDefault="009A6010" w:rsidP="0056761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567616">
        <w:rPr>
          <w:rFonts w:ascii="Times New Roman" w:hAnsi="Times New Roman"/>
          <w:b/>
          <w:sz w:val="24"/>
          <w:szCs w:val="24"/>
        </w:rPr>
        <w:t>Tájékoztatás előzetes hatásvizsgálati eredményéről</w:t>
      </w:r>
    </w:p>
    <w:p w:rsidR="00F70287" w:rsidRDefault="00F70287" w:rsidP="0056761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F70287" w:rsidRPr="00567616" w:rsidRDefault="00F70287" w:rsidP="0056761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A6010" w:rsidRPr="00567616" w:rsidRDefault="009A6010" w:rsidP="0056761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A6010" w:rsidRPr="00567616" w:rsidRDefault="009A6010" w:rsidP="0056761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42129">
        <w:rPr>
          <w:rFonts w:ascii="Times New Roman" w:hAnsi="Times New Roman"/>
          <w:b/>
          <w:sz w:val="24"/>
          <w:szCs w:val="24"/>
        </w:rPr>
        <w:t>I. Várható társadalmi</w:t>
      </w:r>
      <w:r w:rsidR="004C3B18" w:rsidRPr="00242129">
        <w:rPr>
          <w:rFonts w:ascii="Times New Roman" w:hAnsi="Times New Roman"/>
          <w:b/>
          <w:sz w:val="24"/>
          <w:szCs w:val="24"/>
        </w:rPr>
        <w:t>,</w:t>
      </w:r>
      <w:r w:rsidR="004C3B18" w:rsidRPr="00242129">
        <w:t xml:space="preserve"> </w:t>
      </w:r>
      <w:r w:rsidR="004C3B18" w:rsidRPr="00242129">
        <w:rPr>
          <w:rFonts w:ascii="Times New Roman" w:hAnsi="Times New Roman"/>
          <w:b/>
          <w:sz w:val="24"/>
          <w:szCs w:val="24"/>
        </w:rPr>
        <w:t xml:space="preserve">gazdasági, költségvetési </w:t>
      </w:r>
      <w:r w:rsidRPr="00242129">
        <w:rPr>
          <w:rFonts w:ascii="Times New Roman" w:hAnsi="Times New Roman"/>
          <w:b/>
          <w:sz w:val="24"/>
          <w:szCs w:val="24"/>
        </w:rPr>
        <w:t>hatások</w:t>
      </w:r>
    </w:p>
    <w:p w:rsidR="009A6010" w:rsidRDefault="009A6010" w:rsidP="00953FD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C3B18" w:rsidRPr="00567616" w:rsidRDefault="004C3B18" w:rsidP="00953FD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 rendelet</w:t>
      </w:r>
      <w:r w:rsidR="002E331D">
        <w:rPr>
          <w:rFonts w:ascii="Times New Roman" w:hAnsi="Times New Roman"/>
          <w:sz w:val="24"/>
          <w:szCs w:val="24"/>
        </w:rPr>
        <w:t xml:space="preserve">ben </w:t>
      </w:r>
      <w:r w:rsidR="00F12BAE">
        <w:rPr>
          <w:rFonts w:ascii="Times New Roman" w:hAnsi="Times New Roman"/>
          <w:sz w:val="24"/>
          <w:szCs w:val="24"/>
        </w:rPr>
        <w:t xml:space="preserve">foglalt </w:t>
      </w:r>
      <w:r w:rsidR="0033160F">
        <w:rPr>
          <w:rFonts w:ascii="Times New Roman" w:hAnsi="Times New Roman"/>
          <w:sz w:val="24"/>
          <w:szCs w:val="24"/>
        </w:rPr>
        <w:t>módosítások</w:t>
      </w:r>
      <w:r w:rsidR="00242129">
        <w:rPr>
          <w:rFonts w:ascii="Times New Roman" w:hAnsi="Times New Roman"/>
          <w:sz w:val="24"/>
          <w:szCs w:val="24"/>
        </w:rPr>
        <w:t xml:space="preserve"> az</w:t>
      </w:r>
      <w:r w:rsidR="00DD54D2">
        <w:rPr>
          <w:rFonts w:ascii="Times New Roman" w:hAnsi="Times New Roman"/>
          <w:sz w:val="24"/>
          <w:szCs w:val="24"/>
        </w:rPr>
        <w:t xml:space="preserve"> önkormányzatra nézve</w:t>
      </w:r>
      <w:r w:rsidR="00F12BAE">
        <w:rPr>
          <w:rFonts w:ascii="Times New Roman" w:hAnsi="Times New Roman"/>
          <w:sz w:val="24"/>
          <w:szCs w:val="24"/>
        </w:rPr>
        <w:t xml:space="preserve"> nem jelentenek</w:t>
      </w:r>
      <w:r>
        <w:rPr>
          <w:rFonts w:ascii="Times New Roman" w:hAnsi="Times New Roman"/>
          <w:sz w:val="24"/>
          <w:szCs w:val="24"/>
        </w:rPr>
        <w:t xml:space="preserve"> közvetlen,</w:t>
      </w:r>
      <w:r w:rsidR="00F12BAE">
        <w:rPr>
          <w:rFonts w:ascii="Times New Roman" w:hAnsi="Times New Roman"/>
          <w:sz w:val="24"/>
          <w:szCs w:val="24"/>
        </w:rPr>
        <w:t xml:space="preserve"> társadalmi,</w:t>
      </w:r>
      <w:r>
        <w:rPr>
          <w:rFonts w:ascii="Times New Roman" w:hAnsi="Times New Roman"/>
          <w:sz w:val="24"/>
          <w:szCs w:val="24"/>
        </w:rPr>
        <w:t xml:space="preserve"> gazdasági</w:t>
      </w:r>
      <w:r w:rsidR="00502B49" w:rsidRPr="00502B49">
        <w:rPr>
          <w:rFonts w:ascii="Times New Roman" w:hAnsi="Times New Roman"/>
          <w:sz w:val="24"/>
          <w:szCs w:val="24"/>
        </w:rPr>
        <w:t xml:space="preserve"> </w:t>
      </w:r>
      <w:r w:rsidR="007C235B">
        <w:rPr>
          <w:rFonts w:ascii="Times New Roman" w:hAnsi="Times New Roman"/>
          <w:sz w:val="24"/>
          <w:szCs w:val="24"/>
        </w:rPr>
        <w:t xml:space="preserve">költségvetési </w:t>
      </w:r>
      <w:r w:rsidR="00502B49">
        <w:rPr>
          <w:rFonts w:ascii="Times New Roman" w:hAnsi="Times New Roman"/>
          <w:sz w:val="24"/>
          <w:szCs w:val="24"/>
        </w:rPr>
        <w:t>hatásokat</w:t>
      </w:r>
      <w:r>
        <w:rPr>
          <w:rFonts w:ascii="Times New Roman" w:hAnsi="Times New Roman"/>
          <w:sz w:val="24"/>
          <w:szCs w:val="24"/>
        </w:rPr>
        <w:t>.</w:t>
      </w:r>
    </w:p>
    <w:p w:rsidR="004C3B18" w:rsidRDefault="004C3B18" w:rsidP="00953FD9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9A6010" w:rsidRPr="00567616" w:rsidRDefault="009A6010" w:rsidP="00953FD9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42129">
        <w:rPr>
          <w:rFonts w:ascii="Times New Roman" w:hAnsi="Times New Roman"/>
          <w:b/>
          <w:sz w:val="24"/>
          <w:szCs w:val="24"/>
        </w:rPr>
        <w:t xml:space="preserve">II. Várható </w:t>
      </w:r>
      <w:r w:rsidR="004C3B18" w:rsidRPr="00242129">
        <w:rPr>
          <w:rFonts w:ascii="Times New Roman" w:hAnsi="Times New Roman"/>
          <w:b/>
          <w:sz w:val="24"/>
          <w:szCs w:val="24"/>
        </w:rPr>
        <w:t xml:space="preserve">környezeti, egészségügyi </w:t>
      </w:r>
      <w:r w:rsidRPr="00242129">
        <w:rPr>
          <w:rFonts w:ascii="Times New Roman" w:hAnsi="Times New Roman"/>
          <w:b/>
          <w:sz w:val="24"/>
          <w:szCs w:val="24"/>
        </w:rPr>
        <w:t>hatások</w:t>
      </w:r>
    </w:p>
    <w:p w:rsidR="00BA75FB" w:rsidRDefault="00BA75FB" w:rsidP="00953FD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A6010" w:rsidRPr="004C3B18" w:rsidRDefault="00242129" w:rsidP="0024212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 </w:t>
      </w:r>
      <w:r w:rsidR="00F12BAE">
        <w:rPr>
          <w:rFonts w:ascii="Times New Roman" w:hAnsi="Times New Roman"/>
          <w:sz w:val="24"/>
          <w:szCs w:val="24"/>
        </w:rPr>
        <w:t xml:space="preserve">rendelet módosítás </w:t>
      </w:r>
      <w:r w:rsidR="00D84996">
        <w:rPr>
          <w:rFonts w:ascii="Times New Roman" w:hAnsi="Times New Roman"/>
          <w:sz w:val="24"/>
          <w:szCs w:val="24"/>
        </w:rPr>
        <w:t>az ártérben lévő mezőgazdasági területeken kialakítható épületek szabályozásával a rendezett állapot felé mozdul,</w:t>
      </w:r>
      <w:r w:rsidR="00502B49">
        <w:rPr>
          <w:rFonts w:ascii="Times New Roman" w:hAnsi="Times New Roman"/>
          <w:sz w:val="24"/>
          <w:szCs w:val="24"/>
        </w:rPr>
        <w:t xml:space="preserve"> pozitív</w:t>
      </w:r>
      <w:r w:rsidR="00F12BAE">
        <w:rPr>
          <w:rFonts w:ascii="Times New Roman" w:hAnsi="Times New Roman"/>
          <w:sz w:val="24"/>
          <w:szCs w:val="24"/>
        </w:rPr>
        <w:t xml:space="preserve"> környezeti</w:t>
      </w:r>
      <w:r w:rsidR="00502B49">
        <w:rPr>
          <w:rFonts w:ascii="Times New Roman" w:hAnsi="Times New Roman"/>
          <w:sz w:val="24"/>
          <w:szCs w:val="24"/>
        </w:rPr>
        <w:t xml:space="preserve"> hatással, </w:t>
      </w:r>
      <w:r w:rsidR="00F12BAE">
        <w:rPr>
          <w:rFonts w:ascii="Times New Roman" w:hAnsi="Times New Roman"/>
          <w:sz w:val="24"/>
          <w:szCs w:val="24"/>
        </w:rPr>
        <w:t>egészségügyi hatásai</w:t>
      </w:r>
      <w:r w:rsidR="00502B49">
        <w:rPr>
          <w:rFonts w:ascii="Times New Roman" w:hAnsi="Times New Roman"/>
          <w:sz w:val="24"/>
          <w:szCs w:val="24"/>
        </w:rPr>
        <w:t xml:space="preserve"> nem várhatók.</w:t>
      </w:r>
    </w:p>
    <w:p w:rsidR="00D13D3B" w:rsidRPr="00567616" w:rsidRDefault="00D13D3B" w:rsidP="00953FD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A6010" w:rsidRDefault="004C3B18" w:rsidP="00953FD9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III</w:t>
      </w:r>
      <w:r w:rsidR="009A6010" w:rsidRPr="00567616">
        <w:rPr>
          <w:rFonts w:ascii="Times New Roman" w:hAnsi="Times New Roman"/>
          <w:b/>
          <w:sz w:val="24"/>
          <w:szCs w:val="24"/>
        </w:rPr>
        <w:t xml:space="preserve"> Adminisztratív terheket befolyásoló hatások</w:t>
      </w:r>
    </w:p>
    <w:p w:rsidR="009A6010" w:rsidRDefault="009A6010" w:rsidP="00953FD9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9A6010" w:rsidRDefault="009A6010" w:rsidP="00953FD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 szabályozás során adminisztratív terheket befolyásoló hatások nem várhatók.</w:t>
      </w:r>
    </w:p>
    <w:p w:rsidR="004C3B18" w:rsidRDefault="004C3B18" w:rsidP="00953FD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A6010" w:rsidRDefault="00472C97" w:rsidP="00953FD9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5206A8">
        <w:rPr>
          <w:rFonts w:ascii="Times New Roman" w:hAnsi="Times New Roman"/>
          <w:b/>
          <w:sz w:val="24"/>
          <w:szCs w:val="24"/>
        </w:rPr>
        <w:t>IV</w:t>
      </w:r>
      <w:r w:rsidR="009A6010" w:rsidRPr="005206A8">
        <w:rPr>
          <w:rFonts w:ascii="Times New Roman" w:hAnsi="Times New Roman"/>
          <w:b/>
          <w:sz w:val="24"/>
          <w:szCs w:val="24"/>
        </w:rPr>
        <w:t>. A rendelet megalkotásának szükségessége, a jogalkotás elmaradásának várható következményei</w:t>
      </w:r>
    </w:p>
    <w:p w:rsidR="009A6010" w:rsidRDefault="009A6010" w:rsidP="00953FD9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D84996" w:rsidRDefault="00F12BAE" w:rsidP="00953FD9">
      <w:pPr>
        <w:spacing w:after="0" w:line="240" w:lineRule="auto"/>
        <w:jc w:val="both"/>
        <w:rPr>
          <w:rFonts w:ascii="Times New Roman" w:hAnsi="Times New Roman"/>
          <w:spacing w:val="-3"/>
          <w:sz w:val="24"/>
          <w:szCs w:val="24"/>
        </w:rPr>
      </w:pPr>
      <w:r w:rsidRPr="00F12BAE">
        <w:rPr>
          <w:rFonts w:ascii="Times New Roman" w:hAnsi="Times New Roman"/>
          <w:sz w:val="24"/>
          <w:szCs w:val="24"/>
        </w:rPr>
        <w:t>A rendeletmódosítás</w:t>
      </w:r>
      <w:r w:rsidR="00D84996">
        <w:rPr>
          <w:rFonts w:ascii="Times New Roman" w:hAnsi="Times New Roman"/>
          <w:sz w:val="24"/>
          <w:szCs w:val="24"/>
        </w:rPr>
        <w:t>t</w:t>
      </w:r>
      <w:r w:rsidR="00502B49">
        <w:rPr>
          <w:rFonts w:ascii="Times New Roman" w:hAnsi="Times New Roman"/>
          <w:sz w:val="24"/>
          <w:szCs w:val="24"/>
        </w:rPr>
        <w:t xml:space="preserve"> </w:t>
      </w:r>
      <w:r w:rsidR="00D84996">
        <w:rPr>
          <w:rFonts w:ascii="Times New Roman" w:hAnsi="Times New Roman"/>
          <w:sz w:val="24"/>
          <w:szCs w:val="24"/>
        </w:rPr>
        <w:t>a</w:t>
      </w:r>
      <w:r w:rsidR="00D84996" w:rsidRPr="00134606">
        <w:rPr>
          <w:rFonts w:ascii="Times New Roman" w:hAnsi="Times New Roman"/>
          <w:bCs/>
          <w:i/>
          <w:spacing w:val="-3"/>
          <w:sz w:val="24"/>
          <w:szCs w:val="24"/>
        </w:rPr>
        <w:t xml:space="preserve"> településtervek tartalmáról, elkészítésének és elfogadásának rendjéről, valamint egyes településrendezési sajátos jogintézményekről</w:t>
      </w:r>
      <w:r w:rsidR="00D84996" w:rsidRPr="00134606">
        <w:rPr>
          <w:rFonts w:ascii="Times New Roman" w:hAnsi="Times New Roman"/>
          <w:i/>
          <w:spacing w:val="-3"/>
          <w:sz w:val="24"/>
          <w:szCs w:val="24"/>
        </w:rPr>
        <w:t xml:space="preserve"> </w:t>
      </w:r>
      <w:r w:rsidR="00D84996" w:rsidRPr="00002A50">
        <w:rPr>
          <w:rFonts w:ascii="Times New Roman" w:hAnsi="Times New Roman"/>
          <w:spacing w:val="-3"/>
          <w:sz w:val="24"/>
          <w:szCs w:val="24"/>
        </w:rPr>
        <w:t>szóló 4</w:t>
      </w:r>
      <w:r w:rsidR="00D84996" w:rsidRPr="00002A50">
        <w:rPr>
          <w:rFonts w:ascii="Times New Roman" w:hAnsi="Times New Roman"/>
          <w:bCs/>
          <w:spacing w:val="-3"/>
          <w:sz w:val="24"/>
          <w:szCs w:val="24"/>
        </w:rPr>
        <w:t>19/2021. (VII. 15.) Korm. rendelet</w:t>
      </w:r>
      <w:r w:rsidR="00D84996">
        <w:rPr>
          <w:rFonts w:ascii="Times New Roman" w:hAnsi="Times New Roman"/>
          <w:spacing w:val="-3"/>
          <w:sz w:val="24"/>
          <w:szCs w:val="24"/>
        </w:rPr>
        <w:t>ben szereplő változások indokolták, továbbá a rendelet zavartalan és érvényesíthető használata. Elmaradása esetén a döntéshozatal akadozása várható, azok jogi hátterének kidolgozatlansága miatt.</w:t>
      </w:r>
    </w:p>
    <w:p w:rsidR="00F12BAE" w:rsidRDefault="00F12BAE" w:rsidP="00953FD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A6010" w:rsidRPr="00567616" w:rsidRDefault="00472C97" w:rsidP="00953FD9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V</w:t>
      </w:r>
      <w:r w:rsidR="009A6010" w:rsidRPr="00567616">
        <w:rPr>
          <w:rFonts w:ascii="Times New Roman" w:hAnsi="Times New Roman"/>
          <w:b/>
          <w:sz w:val="24"/>
          <w:szCs w:val="24"/>
        </w:rPr>
        <w:t>. A rendelet alkalmazásához szükséges személyi, tárgyi és pénzügyi feltételek</w:t>
      </w:r>
    </w:p>
    <w:p w:rsidR="009A6010" w:rsidRDefault="009A6010" w:rsidP="00953FD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A6010" w:rsidRDefault="009A6010" w:rsidP="00953FD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</w:t>
      </w:r>
      <w:r w:rsidR="00472C97">
        <w:rPr>
          <w:rFonts w:ascii="Times New Roman" w:hAnsi="Times New Roman"/>
          <w:sz w:val="24"/>
          <w:szCs w:val="24"/>
        </w:rPr>
        <w:t xml:space="preserve"> rendelet alkalmazása nem igényel többlet személyi, szervezeti és tárgyi feltételeket, azok adottak.</w:t>
      </w:r>
    </w:p>
    <w:p w:rsidR="009A6010" w:rsidRDefault="009A6010" w:rsidP="00953FD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A6010" w:rsidRPr="00567616" w:rsidRDefault="009A6010" w:rsidP="0056761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Dunakeszi, </w:t>
      </w:r>
      <w:r w:rsidR="00502B49">
        <w:rPr>
          <w:rFonts w:ascii="Times New Roman" w:hAnsi="Times New Roman"/>
          <w:sz w:val="24"/>
          <w:szCs w:val="24"/>
        </w:rPr>
        <w:t>202</w:t>
      </w:r>
      <w:r w:rsidR="00D84996">
        <w:rPr>
          <w:rFonts w:ascii="Times New Roman" w:hAnsi="Times New Roman"/>
          <w:sz w:val="24"/>
          <w:szCs w:val="24"/>
        </w:rPr>
        <w:t>3</w:t>
      </w:r>
      <w:r w:rsidR="00502B49">
        <w:rPr>
          <w:rFonts w:ascii="Times New Roman" w:hAnsi="Times New Roman"/>
          <w:sz w:val="24"/>
          <w:szCs w:val="24"/>
        </w:rPr>
        <w:t>.0</w:t>
      </w:r>
      <w:r w:rsidR="00D84996">
        <w:rPr>
          <w:rFonts w:ascii="Times New Roman" w:hAnsi="Times New Roman"/>
          <w:sz w:val="24"/>
          <w:szCs w:val="24"/>
        </w:rPr>
        <w:t>1</w:t>
      </w:r>
      <w:r w:rsidR="00502B49">
        <w:rPr>
          <w:rFonts w:ascii="Times New Roman" w:hAnsi="Times New Roman"/>
          <w:sz w:val="24"/>
          <w:szCs w:val="24"/>
        </w:rPr>
        <w:t>.</w:t>
      </w:r>
      <w:r w:rsidR="00D84996">
        <w:rPr>
          <w:rFonts w:ascii="Times New Roman" w:hAnsi="Times New Roman"/>
          <w:sz w:val="24"/>
          <w:szCs w:val="24"/>
        </w:rPr>
        <w:t>18</w:t>
      </w:r>
      <w:r w:rsidR="005D222A">
        <w:rPr>
          <w:rFonts w:ascii="Times New Roman" w:hAnsi="Times New Roman"/>
          <w:sz w:val="24"/>
          <w:szCs w:val="24"/>
        </w:rPr>
        <w:t>.</w:t>
      </w:r>
    </w:p>
    <w:sectPr w:rsidR="009A6010" w:rsidRPr="00567616" w:rsidSect="00AE55E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7616"/>
    <w:rsid w:val="00017B56"/>
    <w:rsid w:val="00192E57"/>
    <w:rsid w:val="001E001B"/>
    <w:rsid w:val="002158D3"/>
    <w:rsid w:val="00242129"/>
    <w:rsid w:val="002C0030"/>
    <w:rsid w:val="002C4840"/>
    <w:rsid w:val="002E331D"/>
    <w:rsid w:val="002F2027"/>
    <w:rsid w:val="002F47F4"/>
    <w:rsid w:val="003025D4"/>
    <w:rsid w:val="00321D48"/>
    <w:rsid w:val="0033160F"/>
    <w:rsid w:val="00443CBF"/>
    <w:rsid w:val="00472C97"/>
    <w:rsid w:val="004C3B18"/>
    <w:rsid w:val="00502B49"/>
    <w:rsid w:val="005206A8"/>
    <w:rsid w:val="00567616"/>
    <w:rsid w:val="005D222A"/>
    <w:rsid w:val="00670A39"/>
    <w:rsid w:val="006C42CA"/>
    <w:rsid w:val="006E27F0"/>
    <w:rsid w:val="007B6EA9"/>
    <w:rsid w:val="007C235B"/>
    <w:rsid w:val="00850E0C"/>
    <w:rsid w:val="008915E6"/>
    <w:rsid w:val="008E1575"/>
    <w:rsid w:val="009360EB"/>
    <w:rsid w:val="00953FD9"/>
    <w:rsid w:val="009A6010"/>
    <w:rsid w:val="00A14F4B"/>
    <w:rsid w:val="00AA5292"/>
    <w:rsid w:val="00AE55EA"/>
    <w:rsid w:val="00BA75FB"/>
    <w:rsid w:val="00C14465"/>
    <w:rsid w:val="00C156EF"/>
    <w:rsid w:val="00CC1CDF"/>
    <w:rsid w:val="00D13D3B"/>
    <w:rsid w:val="00D37601"/>
    <w:rsid w:val="00D84996"/>
    <w:rsid w:val="00D96565"/>
    <w:rsid w:val="00DD4030"/>
    <w:rsid w:val="00DD54D2"/>
    <w:rsid w:val="00E72038"/>
    <w:rsid w:val="00E90C87"/>
    <w:rsid w:val="00EC6BCF"/>
    <w:rsid w:val="00F12BAE"/>
    <w:rsid w:val="00F54CFA"/>
    <w:rsid w:val="00F70287"/>
    <w:rsid w:val="00FD02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5EE2C5EA-A908-4109-B6FC-59C26EBB92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AE55EA"/>
    <w:pPr>
      <w:spacing w:after="200" w:line="276" w:lineRule="auto"/>
    </w:pPr>
    <w:rPr>
      <w:lang w:eastAsia="en-US"/>
    </w:rPr>
  </w:style>
  <w:style w:type="paragraph" w:styleId="Cmsor1">
    <w:name w:val="heading 1"/>
    <w:basedOn w:val="Norml"/>
    <w:next w:val="Norml"/>
    <w:link w:val="Cmsor1Char"/>
    <w:uiPriority w:val="99"/>
    <w:qFormat/>
    <w:locked/>
    <w:rsid w:val="007B6EA9"/>
    <w:pPr>
      <w:keepNext/>
      <w:widowControl w:val="0"/>
      <w:tabs>
        <w:tab w:val="left" w:pos="4260"/>
      </w:tabs>
      <w:autoSpaceDE w:val="0"/>
      <w:autoSpaceDN w:val="0"/>
      <w:adjustRightInd w:val="0"/>
      <w:spacing w:after="0" w:line="240" w:lineRule="auto"/>
      <w:jc w:val="center"/>
      <w:outlineLvl w:val="0"/>
    </w:pPr>
    <w:rPr>
      <w:rFonts w:ascii="Times New Roman" w:hAnsi="Times New Roman"/>
      <w:b/>
      <w:bCs/>
      <w:sz w:val="20"/>
      <w:szCs w:val="20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9"/>
    <w:locked/>
    <w:rsid w:val="007B6EA9"/>
    <w:rPr>
      <w:rFonts w:cs="Times New Roman"/>
      <w:b/>
      <w:bCs/>
      <w:lang w:val="hu-HU" w:eastAsia="hu-HU" w:bidi="ar-SA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8915E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8915E6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176</Words>
  <Characters>1437</Characters>
  <Application>Microsoft Office Word</Application>
  <DocSecurity>0</DocSecurity>
  <Lines>11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Hatásvizsgálati lap</vt:lpstr>
    </vt:vector>
  </TitlesOfParts>
  <Company>DK Polgármesteri Hivatal</Company>
  <LinksUpToDate>false</LinksUpToDate>
  <CharactersWithSpaces>1610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Hatásvizsgálati lap</dc:title>
  <dc:subject/>
  <dc:creator>borsi.timea</dc:creator>
  <cp:keywords/>
  <dc:description/>
  <cp:lastModifiedBy>Forgács Andrea</cp:lastModifiedBy>
  <cp:revision>2</cp:revision>
  <cp:lastPrinted>2023-01-20T10:52:00Z</cp:lastPrinted>
  <dcterms:created xsi:type="dcterms:W3CDTF">2023-01-20T10:52:00Z</dcterms:created>
  <dcterms:modified xsi:type="dcterms:W3CDTF">2023-01-20T10:52:00Z</dcterms:modified>
</cp:coreProperties>
</file>