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E6E" w:rsidRDefault="007268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hu-HU"/>
        </w:rPr>
        <w:t>Feladat-ellátási szerződés</w:t>
      </w:r>
    </w:p>
    <w:p w:rsidR="00B31E6E" w:rsidRDefault="00C47A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a </w:t>
      </w:r>
      <w:r w:rsidR="007268B5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Dunakeszi egészségügyi alapellátás </w:t>
      </w:r>
      <w:r w:rsidR="005923F2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XV. </w:t>
      </w:r>
      <w:r w:rsidR="007268B5">
        <w:rPr>
          <w:rFonts w:ascii="Times New Roman" w:eastAsia="Times New Roman" w:hAnsi="Times New Roman"/>
          <w:b/>
          <w:sz w:val="28"/>
          <w:szCs w:val="28"/>
          <w:lang w:eastAsia="hu-HU"/>
        </w:rPr>
        <w:t>számú háziorvosi körzetére</w:t>
      </w:r>
    </w:p>
    <w:p w:rsidR="00462387" w:rsidRPr="008B7EDE" w:rsidRDefault="00462387" w:rsidP="00462387">
      <w:pPr>
        <w:numPr>
          <w:ilvl w:val="0"/>
          <w:numId w:val="6"/>
        </w:numPr>
        <w:suppressAutoHyphens w:val="0"/>
        <w:autoSpaceDN/>
        <w:spacing w:after="0" w:line="240" w:lineRule="auto"/>
        <w:jc w:val="center"/>
        <w:textAlignment w:val="auto"/>
        <w:rPr>
          <w:b/>
        </w:rPr>
      </w:pPr>
      <w:r w:rsidRPr="00526AE0">
        <w:rPr>
          <w:b/>
          <w:i/>
        </w:rPr>
        <w:t>számú módosítása</w:t>
      </w:r>
    </w:p>
    <w:p w:rsidR="00015BB0" w:rsidRPr="006E1BEE" w:rsidRDefault="00015BB0" w:rsidP="00015BB0">
      <w:pPr>
        <w:numPr>
          <w:ilvl w:val="0"/>
          <w:numId w:val="7"/>
        </w:numPr>
        <w:suppressAutoHyphens w:val="0"/>
        <w:autoSpaceDN/>
        <w:spacing w:after="0" w:line="240" w:lineRule="auto"/>
        <w:jc w:val="center"/>
        <w:textAlignment w:val="auto"/>
        <w:rPr>
          <w:b/>
          <w:i/>
        </w:rPr>
      </w:pPr>
      <w:r w:rsidRPr="006E1BEE">
        <w:rPr>
          <w:b/>
          <w:i/>
        </w:rPr>
        <w:t>módosításokkal egységes szerkezetben -</w:t>
      </w:r>
    </w:p>
    <w:p w:rsidR="00015BB0" w:rsidRDefault="00015BB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F9344A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:rsidR="00B31E6E" w:rsidRDefault="007268B5">
      <w:pPr>
        <w:spacing w:after="0" w:line="240" w:lineRule="auto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B31E6E" w:rsidRDefault="007268B5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F9344A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F9344A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F9344A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B31E6E" w:rsidRDefault="005923F2">
      <w:pPr>
        <w:spacing w:after="0" w:line="300" w:lineRule="atLeast"/>
        <w:jc w:val="both"/>
      </w:pPr>
      <w:r w:rsidRPr="00F9344A">
        <w:rPr>
          <w:rFonts w:ascii="Times New Roman" w:eastAsia="Times New Roman" w:hAnsi="Times New Roman"/>
          <w:b/>
          <w:sz w:val="24"/>
          <w:szCs w:val="24"/>
          <w:lang w:eastAsia="hu-HU"/>
        </w:rPr>
        <w:t>4 Customers Korlátolt Felelősségű Társaság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EB6E69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dr. Kohári György 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>személyes ellátásra kötelezett háziorvos, születési helye, ideje: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Jászberény, 1969.04.16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>, anyja neve: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Eisenacker Mária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>, lakóhelye: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1147 Budapest, Telepes utca 31. 1 em. 4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 xml:space="preserve">. bélyegző száma: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52365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>)</w:t>
      </w:r>
    </w:p>
    <w:p w:rsidR="00B31E6E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Rövidített cégnév: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923F2">
        <w:rPr>
          <w:rFonts w:ascii="Times New Roman" w:eastAsia="Times New Roman" w:hAnsi="Times New Roman"/>
          <w:sz w:val="24"/>
          <w:szCs w:val="24"/>
          <w:lang w:eastAsia="hu-HU"/>
        </w:rPr>
        <w:tab/>
        <w:t>4 Customers Kft.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B31E6E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923F2" w:rsidRPr="00611689">
        <w:rPr>
          <w:rFonts w:ascii="Times New Roman" w:eastAsia="Times New Roman" w:hAnsi="Times New Roman"/>
          <w:sz w:val="24"/>
          <w:szCs w:val="24"/>
          <w:lang w:eastAsia="hu-HU"/>
        </w:rPr>
        <w:t>01-09-987676</w:t>
      </w:r>
    </w:p>
    <w:p w:rsidR="00B31E6E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EF2D14">
        <w:rPr>
          <w:rFonts w:ascii="Times New Roman" w:eastAsia="Times New Roman" w:hAnsi="Times New Roman"/>
          <w:i/>
          <w:sz w:val="24"/>
          <w:szCs w:val="24"/>
          <w:lang w:eastAsia="hu-HU"/>
        </w:rPr>
        <w:t>1141</w:t>
      </w:r>
      <w:r w:rsidR="005923F2" w:rsidRPr="00F9344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Budapest, Mogyoródi út 127/B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B31E6E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Működési engedély szám: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923F2">
        <w:rPr>
          <w:rFonts w:ascii="Times New Roman" w:eastAsia="Times New Roman" w:hAnsi="Times New Roman"/>
          <w:sz w:val="24"/>
          <w:szCs w:val="24"/>
          <w:lang w:eastAsia="hu-HU"/>
        </w:rPr>
        <w:t>PE-17R/038/03730-6/2014.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B31E6E" w:rsidRDefault="007268B5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Egyedi azonosító 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923F2">
        <w:rPr>
          <w:rFonts w:ascii="Times New Roman" w:eastAsia="Times New Roman" w:hAnsi="Times New Roman"/>
          <w:sz w:val="24"/>
          <w:szCs w:val="24"/>
          <w:lang w:eastAsia="hu-HU"/>
        </w:rPr>
        <w:t>5044421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ab/>
      </w:r>
    </w:p>
    <w:p w:rsidR="00B31E6E" w:rsidRDefault="007268B5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F9344A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F9344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B31E6E" w:rsidRPr="00F9344A" w:rsidRDefault="007268B5">
      <w:pPr>
        <w:spacing w:after="0" w:line="300" w:lineRule="atLeast"/>
        <w:jc w:val="both"/>
      </w:pPr>
      <w:r w:rsidRPr="00F9344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F9344A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F9344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EB6E69" w:rsidRDefault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015BB0" w:rsidRPr="00611689" w:rsidRDefault="007268B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Szerződő Felek rögzítik, hogy az Önkormányzat, a valamint személyes ellátásra kötelezett háziorvos között – Dunakeszi Város Önkormányzata Képviselő-testülete a </w:t>
      </w:r>
      <w:r w:rsidR="005923F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232/2014 (XI.20) 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számú határozata értelmében 2015. január </w:t>
      </w:r>
      <w:r w:rsidR="00454C0B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1.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napjától 2019. december 31. napjáig, öt (5) év határozott időtartamra – szerződés jött létre az </w:t>
      </w:r>
      <w:r w:rsidR="00462387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XV.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számú háziorvosi körzetre (a továbbiakban: Praxis) vonatkozóan az egészségügyi alapellátás és az ahhoz kapcsolódó ügyeleti ellátás biztosítására (a továbbiakban: Alapszerződés). </w:t>
      </w:r>
    </w:p>
    <w:p w:rsidR="00B31E6E" w:rsidRDefault="00B31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15BB0" w:rsidRDefault="00726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Előzőekre figyelemmel Felek a közöttük 2015. január </w:t>
      </w:r>
      <w:r w:rsidRPr="00772E6E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1</w:t>
      </w:r>
      <w:r w:rsidRPr="00772E6E">
        <w:rPr>
          <w:rFonts w:ascii="Times New Roman" w:eastAsia="Times New Roman" w:hAnsi="Times New Roman"/>
          <w:sz w:val="24"/>
          <w:szCs w:val="24"/>
          <w:shd w:val="clear" w:color="auto" w:fill="FFFF00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létrejött Alapszerződés 2019. december 31. napján esedékes megszűnésére tekintettel új szerződés megkötésében állapodnak meg, az alábbiak szerint</w:t>
      </w:r>
      <w:r w:rsidR="00015BB0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E413CB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462387" w:rsidRDefault="004623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62387" w:rsidRPr="00462387" w:rsidRDefault="00E413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Továbbá </w:t>
      </w:r>
      <w:r w:rsidR="00462387" w:rsidRPr="00462387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Szerződő Felek között </w:t>
      </w:r>
      <w:r w:rsidRPr="00E413CB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Dunakeszi Város Önkormányzata Képviselő-testülete a 223/2019. (XI.21.) számú határozata alapján </w:t>
      </w:r>
      <w:r w:rsidR="00462387" w:rsidRPr="00462387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2019. november 26. napján </w:t>
      </w:r>
      <w:r w:rsidR="00462387">
        <w:rPr>
          <w:rFonts w:ascii="Times New Roman" w:eastAsia="Times New Roman" w:hAnsi="Times New Roman"/>
          <w:i/>
          <w:sz w:val="24"/>
          <w:szCs w:val="24"/>
          <w:lang w:eastAsia="hu-HU"/>
        </w:rPr>
        <w:t>Feladat-ellátási szerződés jött létre 2020. január 1. napjától 2024. december 31. napjáig.</w:t>
      </w:r>
    </w:p>
    <w:p w:rsidR="00EB6E69" w:rsidRDefault="00015B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  <w:r w:rsidRPr="00611689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Háziorvos Szolgáltató </w:t>
      </w:r>
      <w:r w:rsidR="00E413CB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2021. április 19. napján </w:t>
      </w:r>
      <w:r w:rsidRPr="00611689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jelezte Önkormányzat részére a székhely és lakóhelye címének változását, így </w:t>
      </w:r>
      <w:r w:rsidR="00E413CB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2019. november 26. napján kelt</w:t>
      </w:r>
      <w:r w:rsidRPr="00611689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 szerződés módosítása vált szükségessé.</w:t>
      </w:r>
    </w:p>
    <w:p w:rsidR="00EB6E69" w:rsidRDefault="00EB6E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  <w:r w:rsidRPr="00EB6E69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A feladat-ellátási szerződés további felülvizsgálata során megállapítást nyert az is,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felsorolásra.</w:t>
      </w:r>
    </w:p>
    <w:p w:rsidR="00015BB0" w:rsidRPr="00611689" w:rsidRDefault="00015BB0" w:rsidP="00015BB0">
      <w:pPr>
        <w:spacing w:line="300" w:lineRule="atLeast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  <w:r w:rsidRPr="00611689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lastRenderedPageBreak/>
        <w:t>Jelen megállapodásban dőlt betűkkel kerülnek megjelölésre a módosított rendelkezések.</w:t>
      </w:r>
    </w:p>
    <w:p w:rsidR="00B31E6E" w:rsidRDefault="007268B5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B31E6E" w:rsidRPr="006A3D53" w:rsidRDefault="006A3D53">
      <w:pPr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  <w:t xml:space="preserve">1.1 </w:t>
      </w:r>
      <w:r w:rsidR="007268B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  <w:t xml:space="preserve">Szerződő Felek rögzítik, hogy Dunakeszi Város Önkormányzata Képviselő-testülete a </w:t>
      </w:r>
      <w:r w:rsidR="00454C0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  <w:t>223/</w:t>
      </w:r>
      <w:r w:rsidR="007268B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  <w:t>2019. (XI.21.) számú határozatában úgy döntött, hogy megbízza a Háziorvosi Szolgáltatót a háziorvosi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szolgáltatás területi ellátási kötelezettséggel történő végzésére a Dunakeszi </w:t>
      </w:r>
      <w:r w:rsidR="00462387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XV. 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számú – 1. számú melléklet szerinti – háziorvosi körzetre vonatkozóan. A Praxis személyes ellátásra kötelezett háziorvosa </w:t>
      </w:r>
      <w:r w:rsidR="007268B5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 xml:space="preserve">Dr. </w:t>
      </w:r>
      <w:r w:rsidR="00454C0B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Kohári György</w:t>
      </w:r>
      <w:r w:rsidR="00454C0B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Dunakeszi háziorvosi alapellátás </w:t>
      </w:r>
      <w:r w:rsidR="00462387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XV.</w:t>
      </w:r>
      <w:r w:rsidR="007268B5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 xml:space="preserve"> számú háziorvosi körzet praxisjogának jogosultja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Dr. </w:t>
      </w:r>
      <w:r w:rsidR="001D6F2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Kohári György 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háziorvos. 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>A Háziorvosi Szolgáltató köteles ellátni az ellátási körzetében lakó, 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</w:t>
      </w:r>
    </w:p>
    <w:p w:rsidR="00B31E6E" w:rsidRPr="006A3D53" w:rsidRDefault="006A3D53" w:rsidP="006A3D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1.2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 </w:t>
      </w:r>
    </w:p>
    <w:p w:rsidR="00EB6E69" w:rsidRDefault="00EB6E69" w:rsidP="006A3D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Pr="006A3D53" w:rsidRDefault="006A3D53" w:rsidP="006A3D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1.3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9C4E25">
        <w:rPr>
          <w:rFonts w:ascii="Times New Roman" w:eastAsia="Times New Roman" w:hAnsi="Times New Roman"/>
          <w:sz w:val="24"/>
          <w:szCs w:val="24"/>
          <w:lang w:eastAsia="hu-HU"/>
        </w:rPr>
        <w:t>endelete (a továbbiakban: Ör.) 1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. számú mellékletében meghatározott Dunakeszi </w:t>
      </w:r>
      <w:r w:rsidR="001D6F2F">
        <w:rPr>
          <w:rFonts w:ascii="Times New Roman" w:eastAsia="Times New Roman" w:hAnsi="Times New Roman"/>
          <w:sz w:val="24"/>
          <w:szCs w:val="24"/>
          <w:lang w:eastAsia="hu-HU"/>
        </w:rPr>
        <w:t>XV.</w:t>
      </w:r>
      <w:r w:rsidR="001D6F2F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>számú háziorvosi körzet és az alapellátáshoz kapcsolódó ügyeleti ellátás feladatát folyamatosan,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B6E69" w:rsidRDefault="00EB6E69" w:rsidP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B6E69" w:rsidRDefault="006A3D53" w:rsidP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1.4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="007268B5" w:rsidRPr="006A3D53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2020. január 1-től 2024. december 31. napjáig</w:t>
      </w:r>
      <w:r w:rsidR="007268B5" w:rsidRPr="006A3D53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kötik meg.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B31E6E" w:rsidRDefault="007268B5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 feltétlenül szükséges, jogszabályban meghatározott minimális létszám.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1"/>
    </w:p>
    <w:p w:rsidR="00B31E6E" w:rsidRDefault="007268B5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 w:rsidR="001D6F2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Széchenyi utca 68.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2.6. A Háziorvosi Szolgáltató a 2.2. pontban meghatározott egészségügyi alapellátási szolgáltatás nyújtása keretében köteles: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személyes és folyamatos orvosi ellátás nyújtására az egészségi állapot megőrzése, a betegségek megelőzése és gyógyítása céljából,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terhes gondozásban való közreműködésre,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közegészségügyi-járványügyi feladatok ellátására az EüR-ben foglaltak szerint,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fekvőbeteg-gyógyintézeti vizsgálatára vagy gyógykezelésre való beutalására,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külön jogszabályokban meghatározott egészségügyi feladatok elvégzésére.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</w:t>
      </w:r>
      <w:r w:rsidR="009C4E25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írásbeli engedélye nélkül a rendelő más célú igénybevételére (használatára) nem jogosult.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2.9.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EB6E69" w:rsidRPr="00EB6E69" w:rsidRDefault="00EB6E69" w:rsidP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B6E69" w:rsidRPr="00EB6E69" w:rsidRDefault="00EB6E69" w:rsidP="00EB6E69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EB6E69">
        <w:rPr>
          <w:rFonts w:ascii="Times New Roman" w:eastAsia="Times New Roman" w:hAnsi="Times New Roman"/>
          <w:i/>
          <w:sz w:val="24"/>
          <w:szCs w:val="24"/>
          <w:lang w:eastAsia="hu-HU"/>
        </w:rPr>
        <w:t>2.12. A Háziorvosi Szolgáltató köteles a jelen feladat-ellátási szerződés 6. számú mellékletét képező Haszonkölcsön szerződésben foglalt kötelezettségeit betartani és határidőre teljesíteni.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</w:t>
      </w:r>
      <w:r w:rsidR="009C4E25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c) A helyettesítésnek a jelen szerződés szerinti </w:t>
      </w:r>
      <w:r w:rsidR="00BB3F84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pontjában meghatározott rendelőben kell történnie. Indokolt esetben a helyettesítés abban a rendelőben, ahol a helyettesítő háziorvos egyébként a tevékenységét végzi az EüR. rendelet 7. § (3) bekezdésében foglaltak szerint látható el.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3.5 Szerződő Felek rögzítik, hogy az Önkormányzat az ügyeleti feladatok ellátását – az egészségügyi ellátás folyamatos működtetésének egyes szervezési kérdéseiről szóló 47/2004. (V.11.) EszCsM rendeletben foglaltak figyelembevételével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EB6E69" w:rsidRDefault="00EB6E6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</w:t>
      </w:r>
      <w:r w:rsidR="00C47AEB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7. A szerződés módosítása, megszűnése, megszüntetése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C47AEB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C47AEB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 praxisjogának elidegenítésével,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d) a Háziorvosi Szolgáltató a háziorvosi tevékenység végzésére vonatkozó praxisengedélyt a szerződés aláírásától számított 60 napon belül nem szerzi meg, szerződés aláírásától számított 61. napon,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tevékenység végzésére vonatkozó praxisengedélyt az engedélyező szerv visszavonja, a praxisengedély visszavonása jogerőre emelkedése napján,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Háziorvost vagy a Háziorvosi Szolgáltatót a foglalkozástól jogerősen eltiltja, a bírói ítélet jogerőre emelkedésének napján,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Háziorvosi Szolgáltatóval kötött finanszírozási szerződést felmondja, a finanszírozási szerződés megszűnésének napján.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B31E6E" w:rsidRDefault="007268B5" w:rsidP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háziorvos önálló egészségügyi tevékenység végzésére való jogos</w:t>
      </w:r>
      <w:r w:rsidR="00EB6E69">
        <w:rPr>
          <w:rFonts w:ascii="Times New Roman" w:eastAsia="Times New Roman" w:hAnsi="Times New Roman"/>
          <w:sz w:val="24"/>
          <w:szCs w:val="24"/>
          <w:lang w:eastAsia="hu-HU"/>
        </w:rPr>
        <w:t>ultságát bármely okból elveszti.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A praxisjogot megvásárolni kívánó orvossal történő szerződéskötésről az Önkormányzat Képviselő-testülete a szándéknyilatkozat beérkezését követő ülésén, de legkésőbb 60 napon belül dönt.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B6E69" w:rsidRDefault="00EB6E69" w:rsidP="00EB6E69">
      <w:pPr>
        <w:suppressAutoHyphens w:val="0"/>
        <w:spacing w:line="244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31E6E" w:rsidRDefault="007268B5" w:rsidP="00EB6E69">
      <w:pPr>
        <w:suppressAutoHyphens w:val="0"/>
        <w:spacing w:line="244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9.3. Önkormányzat nyilatkozik, hogy a nemzeti vagyonról szóló 2011. évi CXCVI. törvény 3. § (1) bekezdésének 1./a) pontja értelmében, mint helyi önkormányzat átlátható szervezetnek minősül.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9.4.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9.5.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9.6. Jelen szerződés 5 (öt) példányban készült és 8 számozott oldalt tartalmaz. A feladat-ellátási szerződés elválaszthatatlan részét képező mellékletek: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B31E6E" w:rsidRDefault="00B31E6E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B31E6E" w:rsidRDefault="007268B5">
      <w:pPr>
        <w:spacing w:after="0" w:line="240" w:lineRule="auto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015BB0" w:rsidP="00F9344A">
      <w:pPr>
        <w:tabs>
          <w:tab w:val="left" w:pos="284"/>
        </w:tabs>
        <w:spacing w:after="240" w:line="276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Felek megállapítják, hogy jelen egységes szerkezetbe foglalt szerződés 2021. 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április 29</w:t>
      </w:r>
      <w:r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>. napjával hatályos. Jelen szerződés aláírásának napját megelőzően a Feladat-ellátási szerződés eredeti szövegállapota irányadó.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</w:t>
      </w:r>
      <w:r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>20</w:t>
      </w:r>
      <w:r w:rsidR="001D6F2F"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>21</w:t>
      </w:r>
      <w:r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 </w:t>
      </w:r>
      <w:r w:rsidR="001D6F2F"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>április</w:t>
      </w:r>
      <w:r w:rsidR="00015BB0"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29.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B31E6E" w:rsidRDefault="007268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>4 Customers Kft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seli: Dióssi Csaba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>Képviseli: Dr. Kohári György</w:t>
      </w:r>
    </w:p>
    <w:p w:rsidR="00B31E6E" w:rsidRDefault="007268B5" w:rsidP="00562DA7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  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  <w:t>Háziorvosi Szolgáltató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2DA7" w:rsidRPr="00562DA7" w:rsidRDefault="00562DA7" w:rsidP="00562DA7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Ellenjegyzem: </w:t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Pénzügyileg ellenjegyzem:</w:t>
      </w:r>
    </w:p>
    <w:p w:rsidR="00562DA7" w:rsidRPr="00562DA7" w:rsidRDefault="00562DA7" w:rsidP="00562DA7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2DA7" w:rsidRPr="00562DA7" w:rsidRDefault="00562DA7" w:rsidP="00562DA7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2DA7" w:rsidRPr="00562DA7" w:rsidRDefault="00562DA7" w:rsidP="00562DA7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……………………….</w:t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</w:t>
      </w:r>
    </w:p>
    <w:p w:rsidR="00562DA7" w:rsidRPr="00562DA7" w:rsidRDefault="00562DA7" w:rsidP="00562DA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>Dr. Molnár György</w:t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      Pálinkás Józsefné</w:t>
      </w:r>
    </w:p>
    <w:p w:rsidR="00562DA7" w:rsidRPr="00562DA7" w:rsidRDefault="00562DA7" w:rsidP="00562D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    Dunakeszi Város Jegyzője</w:t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</w:t>
      </w:r>
      <w:r w:rsidRPr="00562DA7">
        <w:rPr>
          <w:rFonts w:ascii="Times New Roman" w:eastAsia="Times New Roman" w:hAnsi="Times New Roman"/>
          <w:i/>
          <w:sz w:val="24"/>
          <w:szCs w:val="24"/>
          <w:lang w:eastAsia="hu-HU"/>
        </w:rPr>
        <w:t>Gazdasági Osztályvezető</w:t>
      </w:r>
    </w:p>
    <w:p w:rsidR="00B31E6E" w:rsidRDefault="00B31E6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 w:rsidR="00015BB0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B31E6E" w:rsidRPr="00F9344A" w:rsidRDefault="007268B5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F9344A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F9344A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F9344A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F9344A">
        <w:rPr>
          <w:rFonts w:ascii="Times New Roman" w:eastAsia="Times New Roman" w:hAnsi="Times New Roman"/>
          <w:i/>
          <w:sz w:val="24"/>
          <w:szCs w:val="24"/>
          <w:lang w:eastAsia="hu-HU"/>
        </w:rPr>
        <w:tab/>
        <w:t xml:space="preserve">        </w:t>
      </w:r>
      <w:r w:rsidRPr="00F9344A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015BB0" w:rsidRPr="00F9344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15BB0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Készítette: ……………………..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:rsidR="00B31E6E" w:rsidRPr="00611689" w:rsidRDefault="007268B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611689">
        <w:rPr>
          <w:rFonts w:ascii="Times New Roman" w:eastAsia="Times New Roman" w:hAnsi="Times New Roman"/>
          <w:i/>
          <w:sz w:val="20"/>
          <w:szCs w:val="20"/>
          <w:lang w:eastAsia="hu-HU"/>
        </w:rPr>
        <w:t xml:space="preserve">      </w:t>
      </w:r>
      <w:r w:rsidR="001D6F2F" w:rsidRPr="00611689">
        <w:rPr>
          <w:rFonts w:ascii="Times New Roman" w:eastAsia="Times New Roman" w:hAnsi="Times New Roman"/>
          <w:i/>
          <w:sz w:val="20"/>
          <w:szCs w:val="20"/>
          <w:lang w:eastAsia="hu-HU"/>
        </w:rPr>
        <w:t>dr. Kari Krisztina</w:t>
      </w:r>
      <w:r w:rsidRPr="00611689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1D6F2F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1D6F2F" w:rsidRPr="00611689">
        <w:rPr>
          <w:rFonts w:ascii="Times New Roman" w:eastAsia="Times New Roman" w:hAnsi="Times New Roman"/>
          <w:i/>
          <w:sz w:val="20"/>
          <w:szCs w:val="20"/>
          <w:lang w:eastAsia="hu-HU"/>
        </w:rPr>
        <w:t>Dombováriné dr. Kozák Niloletta</w:t>
      </w:r>
    </w:p>
    <w:p w:rsidR="00B31E6E" w:rsidRDefault="00B31E6E"/>
    <w:sectPr w:rsidR="00B31E6E" w:rsidSect="005923F2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9F6" w:rsidRDefault="00EC39F6">
      <w:pPr>
        <w:spacing w:after="0" w:line="240" w:lineRule="auto"/>
      </w:pPr>
      <w:r>
        <w:separator/>
      </w:r>
    </w:p>
  </w:endnote>
  <w:endnote w:type="continuationSeparator" w:id="0">
    <w:p w:rsidR="00EC39F6" w:rsidRDefault="00EC3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0EA" w:rsidRDefault="007268B5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A40E09">
      <w:rPr>
        <w:noProof/>
      </w:rPr>
      <w:t>8</w:t>
    </w:r>
    <w:r>
      <w:fldChar w:fldCharType="end"/>
    </w:r>
  </w:p>
  <w:p w:rsidR="006730EA" w:rsidRDefault="00A40E0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9F6" w:rsidRDefault="00EC39F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C39F6" w:rsidRDefault="00EC3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4027F"/>
    <w:multiLevelType w:val="hybridMultilevel"/>
    <w:tmpl w:val="DD5489FE"/>
    <w:lvl w:ilvl="0" w:tplc="12E8C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5306A"/>
    <w:multiLevelType w:val="multilevel"/>
    <w:tmpl w:val="2A509C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501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3F421833"/>
    <w:multiLevelType w:val="hybridMultilevel"/>
    <w:tmpl w:val="D91CBE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14EC5"/>
    <w:multiLevelType w:val="hybridMultilevel"/>
    <w:tmpl w:val="CDC238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243AF"/>
    <w:multiLevelType w:val="hybridMultilevel"/>
    <w:tmpl w:val="B260A4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83715"/>
    <w:multiLevelType w:val="multilevel"/>
    <w:tmpl w:val="DE3431C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7284600"/>
    <w:multiLevelType w:val="hybridMultilevel"/>
    <w:tmpl w:val="A0DE1192"/>
    <w:lvl w:ilvl="0" w:tplc="D66A21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E6E"/>
    <w:rsid w:val="00015BB0"/>
    <w:rsid w:val="000D03D9"/>
    <w:rsid w:val="00141E64"/>
    <w:rsid w:val="001D6F2F"/>
    <w:rsid w:val="00454C0B"/>
    <w:rsid w:val="00462387"/>
    <w:rsid w:val="005207B7"/>
    <w:rsid w:val="00562DA7"/>
    <w:rsid w:val="005923F2"/>
    <w:rsid w:val="00611689"/>
    <w:rsid w:val="006A1BE9"/>
    <w:rsid w:val="006A3D53"/>
    <w:rsid w:val="007268B5"/>
    <w:rsid w:val="00772E6E"/>
    <w:rsid w:val="00884887"/>
    <w:rsid w:val="009C4E25"/>
    <w:rsid w:val="009E6EC0"/>
    <w:rsid w:val="00A40E09"/>
    <w:rsid w:val="00AC210B"/>
    <w:rsid w:val="00B31E6E"/>
    <w:rsid w:val="00B77467"/>
    <w:rsid w:val="00BB3F84"/>
    <w:rsid w:val="00BD4190"/>
    <w:rsid w:val="00C47AEB"/>
    <w:rsid w:val="00CE1632"/>
    <w:rsid w:val="00E15909"/>
    <w:rsid w:val="00E413CB"/>
    <w:rsid w:val="00EB6E69"/>
    <w:rsid w:val="00EC39F6"/>
    <w:rsid w:val="00EF2D14"/>
    <w:rsid w:val="00F9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6A541E-75C0-4286-99A1-FDC547F5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2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72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72E6E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E6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E6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3053</Words>
  <Characters>21066</Characters>
  <Application>Microsoft Office Word</Application>
  <DocSecurity>4</DocSecurity>
  <Lines>175</Lines>
  <Paragraphs>48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cp:lastPrinted>2021-04-23T10:11:00Z</cp:lastPrinted>
  <dcterms:created xsi:type="dcterms:W3CDTF">2021-04-23T10:11:00Z</dcterms:created>
  <dcterms:modified xsi:type="dcterms:W3CDTF">2021-04-23T10:11:00Z</dcterms:modified>
</cp:coreProperties>
</file>