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7EEC2" w14:textId="77777777" w:rsidR="00D67A33" w:rsidRDefault="005A15C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  <w:lang w:eastAsia="hu-HU"/>
        </w:rPr>
        <w:t>Feladat-ellátási szerződés</w:t>
      </w:r>
    </w:p>
    <w:p w14:paraId="08FF3536" w14:textId="750EE258" w:rsidR="00D67A33" w:rsidRDefault="0030235F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a </w:t>
      </w:r>
      <w:r w:rsidR="005A15C1"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Dunakeszi egészségügyi alapellátás </w:t>
      </w:r>
      <w:r w:rsidR="00A04D1D">
        <w:rPr>
          <w:rFonts w:ascii="Times New Roman" w:eastAsia="Times New Roman" w:hAnsi="Times New Roman"/>
          <w:b/>
          <w:sz w:val="28"/>
          <w:szCs w:val="28"/>
          <w:lang w:eastAsia="hu-HU"/>
        </w:rPr>
        <w:t>III</w:t>
      </w: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.</w:t>
      </w:r>
      <w:r w:rsidR="004A4789"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</w:t>
      </w:r>
      <w:r w:rsidR="005A15C1">
        <w:rPr>
          <w:rFonts w:ascii="Times New Roman" w:eastAsia="Times New Roman" w:hAnsi="Times New Roman"/>
          <w:b/>
          <w:sz w:val="28"/>
          <w:szCs w:val="28"/>
          <w:lang w:eastAsia="hu-HU"/>
        </w:rPr>
        <w:t>számú fogorvosi körzetére</w:t>
      </w:r>
    </w:p>
    <w:p w14:paraId="41A91CF4" w14:textId="77777777" w:rsidR="00D67A33" w:rsidRDefault="00D67A3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FC8894C" w14:textId="77777777" w:rsidR="00D67A33" w:rsidRDefault="00D67A3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B47D51F" w14:textId="77777777" w:rsidR="00D67A33" w:rsidRDefault="005A15C1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amely létrejött egyrészről </w:t>
      </w:r>
    </w:p>
    <w:p w14:paraId="2DC7B5B1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1922050" w14:textId="77777777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14:paraId="3DEE952C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14:paraId="04DD9959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14:paraId="44508F1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14:paraId="618D9807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14:paraId="100E335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14:paraId="0BD54311" w14:textId="77777777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Önkormányzat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14:paraId="0F7A9335" w14:textId="77777777" w:rsidR="00D67A33" w:rsidRPr="009C03C4" w:rsidRDefault="00D67A33" w:rsidP="003E033A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C6E1C49" w14:textId="1DDF550B" w:rsidR="00D67A33" w:rsidRDefault="005A15C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14:paraId="1BCE3D8C" w14:textId="77777777" w:rsidR="003E033A" w:rsidRPr="009C03C4" w:rsidRDefault="003E033A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7786781" w14:textId="77777777" w:rsidR="00A04D1D" w:rsidRPr="00A04D1D" w:rsidRDefault="00A04D1D" w:rsidP="00A04D1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A04D1D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Dr. Morariu Abigél Írisz </w:t>
      </w:r>
    </w:p>
    <w:p w14:paraId="53F9C0F4" w14:textId="77777777" w:rsidR="00A04D1D" w:rsidRPr="00A04D1D" w:rsidRDefault="00A04D1D" w:rsidP="00A04D1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A04D1D">
        <w:rPr>
          <w:rFonts w:ascii="Times New Roman" w:eastAsia="Times New Roman" w:hAnsi="Times New Roman"/>
          <w:sz w:val="24"/>
          <w:szCs w:val="24"/>
          <w:lang w:eastAsia="hu-HU"/>
        </w:rPr>
        <w:t xml:space="preserve">Születési helye, ideje.: Baia-Mare (Nagybánya, Románia), 1981. 05. 11., </w:t>
      </w:r>
    </w:p>
    <w:p w14:paraId="49D07C36" w14:textId="77777777" w:rsidR="00A04D1D" w:rsidRPr="00A04D1D" w:rsidRDefault="00A04D1D" w:rsidP="00A04D1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A04D1D">
        <w:rPr>
          <w:rFonts w:ascii="Times New Roman" w:eastAsia="Times New Roman" w:hAnsi="Times New Roman"/>
          <w:sz w:val="24"/>
          <w:szCs w:val="24"/>
          <w:lang w:eastAsia="hu-HU"/>
        </w:rPr>
        <w:t xml:space="preserve">Anyja neve.: Hiriczkó Julianna Erzsébet,  </w:t>
      </w:r>
    </w:p>
    <w:p w14:paraId="6972A47C" w14:textId="77777777" w:rsidR="00A04D1D" w:rsidRPr="00A04D1D" w:rsidRDefault="00A04D1D" w:rsidP="00A04D1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A04D1D">
        <w:rPr>
          <w:rFonts w:ascii="Times New Roman" w:eastAsia="Times New Roman" w:hAnsi="Times New Roman"/>
          <w:sz w:val="24"/>
          <w:szCs w:val="24"/>
          <w:lang w:eastAsia="hu-HU"/>
        </w:rPr>
        <w:t xml:space="preserve">Lakcíme: 4700 Mátészalka, Kraszna u. 53., </w:t>
      </w:r>
    </w:p>
    <w:p w14:paraId="29B4543C" w14:textId="77777777" w:rsidR="00A04D1D" w:rsidRPr="00A04D1D" w:rsidRDefault="00A04D1D" w:rsidP="00A04D1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A04D1D">
        <w:rPr>
          <w:rFonts w:ascii="Times New Roman" w:eastAsia="Times New Roman" w:hAnsi="Times New Roman"/>
          <w:sz w:val="24"/>
          <w:szCs w:val="24"/>
          <w:lang w:eastAsia="hu-HU"/>
        </w:rPr>
        <w:t xml:space="preserve">Adószáma: 60373216-1-35, </w:t>
      </w:r>
    </w:p>
    <w:p w14:paraId="15771183" w14:textId="5EB6CAE9" w:rsidR="00564395" w:rsidRPr="009C03C4" w:rsidRDefault="00A04D1D" w:rsidP="00A04D1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A04D1D">
        <w:rPr>
          <w:rFonts w:ascii="Times New Roman" w:eastAsia="Times New Roman" w:hAnsi="Times New Roman"/>
          <w:sz w:val="24"/>
          <w:szCs w:val="24"/>
          <w:lang w:eastAsia="hu-HU"/>
        </w:rPr>
        <w:t>Nyilvántartási száma: 20558029) egyéni vállalkozó</w:t>
      </w:r>
    </w:p>
    <w:p w14:paraId="1A0463A9" w14:textId="0647EC3F" w:rsidR="00D67A33" w:rsidRPr="00A04D1D" w:rsidRDefault="007601C6" w:rsidP="00A04D1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személyes ellátásra kötelezett fogorvos</w:t>
      </w:r>
    </w:p>
    <w:p w14:paraId="35700E81" w14:textId="77777777" w:rsidR="00D67A33" w:rsidRDefault="005A15C1">
      <w:pPr>
        <w:spacing w:after="0" w:line="3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hu-HU"/>
        </w:rPr>
        <w:t>Fogorvosi Szolgáltató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) </w:t>
      </w:r>
    </w:p>
    <w:p w14:paraId="26E948FA" w14:textId="77777777" w:rsidR="00D67A33" w:rsidRPr="008D4A1F" w:rsidRDefault="00D67A33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14:paraId="5EA157B0" w14:textId="77777777" w:rsidR="00D67A33" w:rsidRPr="008D4A1F" w:rsidRDefault="005A15C1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 alábbi feltételekkel:</w:t>
      </w:r>
    </w:p>
    <w:p w14:paraId="6EADF5F8" w14:textId="0B5D17E9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D6AF0E2" w14:textId="7CAFB628" w:rsidR="00686498" w:rsidRDefault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2C20EAD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14:paraId="09B9C5C3" w14:textId="150B6775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762EB84A" w14:textId="38B14044" w:rsidR="00686498" w:rsidRPr="00686498" w:rsidRDefault="00686498" w:rsidP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Szerződő felek rögzítik, hogy az Önkormányzat, valamint a sze</w:t>
      </w:r>
      <w:r w:rsidR="005448B4">
        <w:rPr>
          <w:rFonts w:ascii="Times New Roman" w:eastAsia="Times New Roman" w:hAnsi="Times New Roman"/>
          <w:sz w:val="24"/>
          <w:szCs w:val="24"/>
          <w:lang w:eastAsia="hu-HU"/>
        </w:rPr>
        <w:t>mélyes ellátásra kötelezett fog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orvos között – Dunakeszi Város Önkormányzata Képviselő-testülete a ………..számú határozata értelmében </w:t>
      </w:r>
      <w:r w:rsidR="005448B4">
        <w:rPr>
          <w:rFonts w:ascii="Times New Roman" w:eastAsia="Times New Roman" w:hAnsi="Times New Roman"/>
          <w:sz w:val="24"/>
          <w:szCs w:val="24"/>
          <w:lang w:eastAsia="hu-HU"/>
        </w:rPr>
        <w:t>202</w:t>
      </w:r>
      <w:r w:rsidR="00A04D1D">
        <w:rPr>
          <w:rFonts w:ascii="Times New Roman" w:eastAsia="Times New Roman" w:hAnsi="Times New Roman"/>
          <w:sz w:val="24"/>
          <w:szCs w:val="24"/>
          <w:lang w:eastAsia="hu-HU"/>
        </w:rPr>
        <w:t>0</w:t>
      </w:r>
      <w:r w:rsidR="005448B4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="00A04D1D">
        <w:rPr>
          <w:rFonts w:ascii="Times New Roman" w:eastAsia="Times New Roman" w:hAnsi="Times New Roman"/>
          <w:sz w:val="24"/>
          <w:szCs w:val="24"/>
          <w:lang w:eastAsia="hu-HU"/>
        </w:rPr>
        <w:t>augusztus</w:t>
      </w:r>
      <w:r w:rsid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 1.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napjától </w:t>
      </w:r>
      <w:r w:rsidR="00A04D1D">
        <w:rPr>
          <w:rFonts w:ascii="Times New Roman" w:eastAsia="Times New Roman" w:hAnsi="Times New Roman"/>
          <w:sz w:val="24"/>
          <w:szCs w:val="24"/>
          <w:lang w:eastAsia="hu-HU"/>
        </w:rPr>
        <w:t>2025</w:t>
      </w:r>
      <w:r w:rsid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="00A04D1D">
        <w:rPr>
          <w:rFonts w:ascii="Times New Roman" w:eastAsia="Times New Roman" w:hAnsi="Times New Roman"/>
          <w:sz w:val="24"/>
          <w:szCs w:val="24"/>
          <w:lang w:eastAsia="hu-HU"/>
        </w:rPr>
        <w:t>július 31</w:t>
      </w:r>
      <w:r w:rsid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napjáig</w:t>
      </w:r>
      <w:r w:rsidR="00663629"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öt (5) év határozott időtartamra-szerződés jött létre a</w:t>
      </w:r>
      <w:r w:rsidR="005448B4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A04D1D">
        <w:rPr>
          <w:rFonts w:ascii="Times New Roman" w:eastAsia="Times New Roman" w:hAnsi="Times New Roman"/>
          <w:sz w:val="24"/>
          <w:szCs w:val="24"/>
          <w:lang w:eastAsia="hu-HU"/>
        </w:rPr>
        <w:t>III</w:t>
      </w:r>
      <w:r w:rsid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számú </w:t>
      </w:r>
      <w:r w:rsidR="009C03C4">
        <w:rPr>
          <w:rFonts w:ascii="Times New Roman" w:eastAsia="Times New Roman" w:hAnsi="Times New Roman"/>
          <w:sz w:val="24"/>
          <w:szCs w:val="24"/>
          <w:lang w:eastAsia="hu-HU"/>
        </w:rPr>
        <w:t>fog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orvosi körzetére (a továbbiakban: Praxis) vonatkozóan az egészségügyi alapellátás és az ahhoz kapcsolódó ügyeleti ellátás biztosítására.</w:t>
      </w:r>
    </w:p>
    <w:p w14:paraId="7960DDEC" w14:textId="77777777" w:rsidR="00686498" w:rsidRPr="00686498" w:rsidRDefault="00686498" w:rsidP="00686498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14:paraId="5ABB311B" w14:textId="77777777" w:rsidR="00686498" w:rsidRDefault="00686498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01E84A64" w14:textId="77777777" w:rsidR="00D67A33" w:rsidRDefault="005A15C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14:paraId="477A99D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56BEFAC" w14:textId="1829F214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t>Szerződő Felek rögzítik, hogy Dunakeszi Város Önkormányzata Képviselő-testülete a …../20</w:t>
      </w:r>
      <w:r w:rsidR="007C2667">
        <w:rPr>
          <w:rFonts w:eastAsia="Times New Roman"/>
          <w:color w:val="000000"/>
          <w:shd w:val="clear" w:color="auto" w:fill="FFFFFF"/>
          <w:lang w:eastAsia="hu-HU"/>
        </w:rPr>
        <w:t>21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. (.) számú határozatában úgy döntött, hogy megbízza a Fogorvosi Szolgáltatót a fogorvosi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</w:t>
      </w:r>
      <w:r w:rsidR="00A04D1D">
        <w:rPr>
          <w:rFonts w:eastAsia="Times New Roman"/>
          <w:color w:val="000000"/>
          <w:lang w:eastAsia="hu-HU"/>
        </w:rPr>
        <w:t>történő végzésére a Dunakeszi III</w:t>
      </w:r>
      <w:r w:rsidR="00687C9A">
        <w:rPr>
          <w:rFonts w:eastAsia="Times New Roman"/>
          <w:color w:val="000000"/>
          <w:lang w:eastAsia="hu-HU"/>
        </w:rPr>
        <w:t>.</w:t>
      </w:r>
      <w:r>
        <w:rPr>
          <w:rFonts w:eastAsia="Times New Roman"/>
          <w:color w:val="000000"/>
          <w:lang w:eastAsia="hu-HU"/>
        </w:rPr>
        <w:t xml:space="preserve"> számú – 1. számú melléklet szerinti – fogorvosi körzetre vonatkozóan. A Praxis személye</w:t>
      </w:r>
      <w:r w:rsidR="00204A9E">
        <w:rPr>
          <w:rFonts w:eastAsia="Times New Roman"/>
          <w:color w:val="000000"/>
          <w:lang w:eastAsia="hu-HU"/>
        </w:rPr>
        <w:t>s ellátásra kötelezett fogorvos</w:t>
      </w:r>
      <w:r>
        <w:rPr>
          <w:rFonts w:eastAsia="Times New Roman"/>
          <w:color w:val="000000"/>
          <w:lang w:eastAsia="hu-HU"/>
        </w:rPr>
        <w:t xml:space="preserve">a </w:t>
      </w:r>
      <w:r w:rsidR="00A04D1D" w:rsidRPr="00A04D1D">
        <w:rPr>
          <w:rFonts w:eastAsia="Times New Roman" w:cs="Times New Roman"/>
          <w:b/>
          <w:lang w:eastAsia="hu-HU"/>
        </w:rPr>
        <w:t>Dr. Morariu Abigél</w:t>
      </w:r>
      <w:r w:rsidR="00A04D1D">
        <w:rPr>
          <w:rFonts w:eastAsia="Times New Roman" w:cs="Times New Roman"/>
          <w:b/>
          <w:lang w:eastAsia="hu-HU"/>
        </w:rPr>
        <w:t xml:space="preserve"> Írisz</w:t>
      </w:r>
      <w:r w:rsidR="00204A9E">
        <w:rPr>
          <w:rFonts w:eastAsia="Times New Roman"/>
          <w:b/>
          <w:color w:val="000000"/>
          <w:lang w:eastAsia="hu-HU"/>
        </w:rPr>
        <w:t>,</w:t>
      </w:r>
      <w:r>
        <w:rPr>
          <w:rFonts w:eastAsia="Times New Roman"/>
          <w:color w:val="000000"/>
          <w:lang w:eastAsia="hu-HU"/>
        </w:rPr>
        <w:t xml:space="preserve"> Dunakeszi fogorvosi alapellátás </w:t>
      </w:r>
      <w:r w:rsidR="00A04D1D">
        <w:rPr>
          <w:rFonts w:eastAsia="Times New Roman"/>
          <w:b/>
          <w:color w:val="000000"/>
          <w:lang w:eastAsia="hu-HU"/>
        </w:rPr>
        <w:t>III</w:t>
      </w:r>
      <w:r w:rsidR="00204A9E">
        <w:rPr>
          <w:rFonts w:eastAsia="Times New Roman"/>
          <w:b/>
          <w:color w:val="000000"/>
          <w:lang w:eastAsia="hu-HU"/>
        </w:rPr>
        <w:t>.</w:t>
      </w:r>
      <w:r>
        <w:rPr>
          <w:rFonts w:eastAsia="Times New Roman"/>
          <w:b/>
          <w:color w:val="000000"/>
          <w:lang w:eastAsia="hu-HU"/>
        </w:rPr>
        <w:t xml:space="preserve"> számú fogorvosi körzet praxisjogának </w:t>
      </w:r>
      <w:r w:rsidRPr="002734A0">
        <w:rPr>
          <w:rFonts w:eastAsia="Times New Roman"/>
          <w:b/>
          <w:color w:val="000000"/>
          <w:lang w:eastAsia="hu-HU"/>
        </w:rPr>
        <w:t xml:space="preserve">jogosultja </w:t>
      </w:r>
      <w:r w:rsidR="00A04D1D" w:rsidRPr="00A04D1D">
        <w:rPr>
          <w:rFonts w:eastAsia="Times New Roman" w:cs="Times New Roman"/>
          <w:b/>
          <w:lang w:eastAsia="hu-HU"/>
        </w:rPr>
        <w:t>Dr. Morariu Abigél</w:t>
      </w:r>
      <w:r w:rsidR="00A04D1D">
        <w:rPr>
          <w:rFonts w:eastAsia="Times New Roman" w:cs="Times New Roman"/>
          <w:b/>
          <w:lang w:eastAsia="hu-HU"/>
        </w:rPr>
        <w:t xml:space="preserve"> Írisz</w:t>
      </w:r>
      <w:r w:rsidR="00A04D1D">
        <w:rPr>
          <w:rFonts w:eastAsia="Times New Roman"/>
          <w:color w:val="000000"/>
          <w:lang w:eastAsia="hu-HU"/>
        </w:rPr>
        <w:t xml:space="preserve"> </w:t>
      </w:r>
      <w:r>
        <w:rPr>
          <w:rFonts w:eastAsia="Times New Roman"/>
          <w:color w:val="000000"/>
          <w:lang w:eastAsia="hu-HU"/>
        </w:rPr>
        <w:t xml:space="preserve">fogorvos. </w:t>
      </w:r>
      <w:r>
        <w:rPr>
          <w:rFonts w:cs="Times New Roman"/>
        </w:rPr>
        <w:t>A fogorvosi szolgáltató köteles ellátni az ellátási területéhez tartozó körzetben lakó személyeket, továbbá köteles ellátni a rendelési idejében hozzá forduló személyeket, ha heveny megbetegedésük vagy krónikus betegségük miatt, ellátatlanságuk az egészséget károsító vagy a gyógyulást lassító állapotromláshoz vezethet.</w:t>
      </w:r>
    </w:p>
    <w:p w14:paraId="58D676EB" w14:textId="77777777" w:rsidR="00D67A33" w:rsidRDefault="00D67A33">
      <w:pPr>
        <w:pStyle w:val="Standard"/>
        <w:ind w:left="405"/>
        <w:jc w:val="both"/>
        <w:rPr>
          <w:rFonts w:cs="Times New Roman"/>
        </w:rPr>
      </w:pPr>
    </w:p>
    <w:p w14:paraId="369D029E" w14:textId="77841275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>A Fogorvosi Szolgáltató kijelenti, hogy az 1.1. pontban meghatározott fogorvosi körzet területi ellátási kötelezettséggel történő végzését vállalja. Ennek keretében a fogorvosi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fogorvosi, házi gyermekorvosi és fogorvosi tevékenységről szóló 4/2000. (II.25.) EüM rendelet (a továbbiakban: EüR.) előírásaira – és szakmai szabályoknak megfelelően gondoskodik.</w:t>
      </w:r>
    </w:p>
    <w:p w14:paraId="407A3ACB" w14:textId="77777777" w:rsidR="00D67A33" w:rsidRDefault="00D67A33">
      <w:pPr>
        <w:pStyle w:val="Listaszerbekezds"/>
        <w:rPr>
          <w:rFonts w:eastAsia="Times New Roman"/>
          <w:color w:val="000000"/>
          <w:shd w:val="clear" w:color="auto" w:fill="FFFFFF"/>
          <w:lang w:eastAsia="hu-HU"/>
        </w:rPr>
      </w:pPr>
    </w:p>
    <w:p w14:paraId="2C2E5DF5" w14:textId="6107C600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>Jelen szerződésben foglaltak alapján a Fogorvosi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</w:t>
      </w:r>
      <w:r w:rsidR="00E008FD">
        <w:rPr>
          <w:rFonts w:eastAsia="Times New Roman"/>
          <w:lang w:eastAsia="hu-HU"/>
        </w:rPr>
        <w:t>endelete (a továbbiakban: Ör.) 3</w:t>
      </w:r>
      <w:r>
        <w:rPr>
          <w:rFonts w:eastAsia="Times New Roman"/>
          <w:lang w:eastAsia="hu-HU"/>
        </w:rPr>
        <w:t xml:space="preserve">. számú mellékletében meghatározott Dunakeszi </w:t>
      </w:r>
      <w:r w:rsidR="00A04D1D">
        <w:rPr>
          <w:rFonts w:eastAsia="Times New Roman"/>
          <w:lang w:eastAsia="hu-HU"/>
        </w:rPr>
        <w:t>III</w:t>
      </w:r>
      <w:r w:rsidR="00FF585B">
        <w:rPr>
          <w:rFonts w:eastAsia="Times New Roman"/>
          <w:lang w:eastAsia="hu-HU"/>
        </w:rPr>
        <w:t xml:space="preserve">. </w:t>
      </w:r>
      <w:r>
        <w:rPr>
          <w:rFonts w:eastAsia="Times New Roman"/>
          <w:lang w:eastAsia="hu-HU"/>
        </w:rPr>
        <w:t xml:space="preserve">számú fogorvosi körzet </w:t>
      </w:r>
      <w:r w:rsidR="00FF585B">
        <w:rPr>
          <w:rFonts w:eastAsia="Times New Roman"/>
          <w:lang w:eastAsia="hu-HU"/>
        </w:rPr>
        <w:t xml:space="preserve">folyamatos </w:t>
      </w:r>
      <w:r w:rsidR="009E26BA">
        <w:rPr>
          <w:rFonts w:eastAsia="Times New Roman"/>
          <w:lang w:eastAsia="hu-HU"/>
        </w:rPr>
        <w:t>ellátásá</w:t>
      </w:r>
      <w:r w:rsidR="00FF585B">
        <w:rPr>
          <w:rFonts w:eastAsia="Times New Roman"/>
          <w:lang w:eastAsia="hu-HU"/>
        </w:rPr>
        <w:t>t</w:t>
      </w:r>
      <w:r>
        <w:rPr>
          <w:rFonts w:eastAsia="Times New Roman"/>
          <w:lang w:eastAsia="hu-HU"/>
        </w:rPr>
        <w:t>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14:paraId="09D73C2D" w14:textId="77777777" w:rsidR="00D67A33" w:rsidRDefault="00D67A33">
      <w:pPr>
        <w:pStyle w:val="Listaszerbekezds"/>
        <w:rPr>
          <w:rFonts w:eastAsia="Times New Roman"/>
          <w:lang w:eastAsia="hu-HU"/>
        </w:rPr>
      </w:pPr>
    </w:p>
    <w:p w14:paraId="212C385B" w14:textId="7952F604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fogorvosi feladatok hatékony ellátása érdekében </w:t>
      </w:r>
      <w:r w:rsidR="00A04D1D">
        <w:rPr>
          <w:rFonts w:eastAsia="Times New Roman"/>
          <w:lang w:eastAsia="hu-HU"/>
        </w:rPr>
        <w:t xml:space="preserve">2020. augusztus 1. </w:t>
      </w:r>
      <w:r w:rsidR="00A04D1D" w:rsidRPr="00686498">
        <w:rPr>
          <w:rFonts w:eastAsia="Times New Roman"/>
          <w:lang w:eastAsia="hu-HU"/>
        </w:rPr>
        <w:t xml:space="preserve">napjától </w:t>
      </w:r>
      <w:r w:rsidR="00A04D1D">
        <w:rPr>
          <w:rFonts w:eastAsia="Times New Roman"/>
          <w:lang w:eastAsia="hu-HU"/>
        </w:rPr>
        <w:t>2025. július 31</w:t>
      </w:r>
      <w:r w:rsidR="003D7FCB" w:rsidRPr="00A04D1D">
        <w:rPr>
          <w:rFonts w:eastAsia="Times New Roman"/>
          <w:lang w:eastAsia="hu-HU"/>
        </w:rPr>
        <w:t xml:space="preserve">. napjáig </w:t>
      </w:r>
      <w:r w:rsidR="00C15FC4" w:rsidRPr="00A04D1D">
        <w:rPr>
          <w:rFonts w:eastAsia="Times New Roman"/>
          <w:lang w:eastAsia="hu-HU"/>
        </w:rPr>
        <w:t xml:space="preserve">tartó időbeli hatállyal </w:t>
      </w:r>
      <w:r>
        <w:rPr>
          <w:rFonts w:eastAsia="Times New Roman"/>
          <w:lang w:eastAsia="hu-HU"/>
        </w:rPr>
        <w:t xml:space="preserve">kötik meg. </w:t>
      </w:r>
    </w:p>
    <w:p w14:paraId="387AC2C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88EAC86" w14:textId="77777777" w:rsidR="00D67A33" w:rsidRDefault="005A15C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14:paraId="747D69E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A554307" w14:textId="574C1B05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</w:t>
      </w:r>
      <w:r w:rsidR="0099047F">
        <w:rPr>
          <w:rFonts w:ascii="Times New Roman" w:eastAsia="Times New Roman" w:hAnsi="Times New Roman"/>
          <w:sz w:val="24"/>
          <w:szCs w:val="24"/>
          <w:lang w:eastAsia="hu-HU"/>
        </w:rPr>
        <w:t>hoz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feltétlenül szükséges, jogszabályban meghatározott minimális létszám. </w:t>
      </w:r>
    </w:p>
    <w:p w14:paraId="03F9115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51A7652" w14:textId="5AD17B76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bookmarkStart w:id="1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>Fogorvosi Szolgáltató kötelezettséget vállal arra, hogy működési területén az érvényes előírásoknak, szakmai szabályoknak megfelelő fogorvosi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  <w:bookmarkEnd w:id="1"/>
    </w:p>
    <w:p w14:paraId="6339E11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E7DC74A" w14:textId="77777777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14:paraId="7A532CB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3E813BE" w14:textId="77777777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Fogorvosi Szolgáltató kijelenti, hogy a fogorvosi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14:paraId="594A4C2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2DA375F" w14:textId="04E1CEFC" w:rsidR="007601C6" w:rsidRPr="00663BBE" w:rsidRDefault="005A15C1" w:rsidP="007601C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 xml:space="preserve">A Fogorvosi Szolgáltató a jelen szerződés 2.2. pontjában meghatározott egészségügyi alapellátási szolgáltatást </w:t>
      </w:r>
      <w:r w:rsidR="00467623">
        <w:rPr>
          <w:rFonts w:ascii="Times New Roman" w:eastAsia="Times New Roman" w:hAnsi="Times New Roman"/>
          <w:sz w:val="24"/>
          <w:szCs w:val="24"/>
          <w:lang w:eastAsia="hu-HU"/>
        </w:rPr>
        <w:t xml:space="preserve">az általa bérelt és Balogh Csaba (szül: 1969.05.15., an: Halpauer Judit, lakcíme: 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 xml:space="preserve">Dunakeszi </w:t>
      </w:r>
      <w:r w:rsidR="00467623">
        <w:rPr>
          <w:rFonts w:ascii="Times New Roman" w:eastAsia="Times New Roman" w:hAnsi="Times New Roman"/>
          <w:sz w:val="24"/>
          <w:szCs w:val="24"/>
          <w:lang w:eastAsia="hu-HU"/>
        </w:rPr>
        <w:t>73/4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 xml:space="preserve"> hrsz-ú, természetben </w:t>
      </w:r>
      <w:r w:rsidR="007601C6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Dunakeszi, </w:t>
      </w:r>
      <w:r w:rsidR="00467623">
        <w:rPr>
          <w:rFonts w:ascii="Times New Roman" w:eastAsia="Times New Roman" w:hAnsi="Times New Roman"/>
          <w:b/>
          <w:sz w:val="24"/>
          <w:szCs w:val="24"/>
          <w:lang w:eastAsia="hu-HU"/>
        </w:rPr>
        <w:t>Sződi utca 47</w:t>
      </w:r>
      <w:r w:rsidR="007601C6">
        <w:rPr>
          <w:rFonts w:ascii="Times New Roman" w:eastAsia="Times New Roman" w:hAnsi="Times New Roman"/>
          <w:b/>
          <w:sz w:val="24"/>
          <w:szCs w:val="24"/>
          <w:lang w:eastAsia="hu-HU"/>
        </w:rPr>
        <w:t>.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 xml:space="preserve"> szám alatt található rendelőben biztosítja. Az ingatlan használatára, az ingatlannal kapcsolatos költségek viselésére vonatkozó szabályokat a Szerződő Felek külön szerződésben jelen feladat-ellátási szerződés 6. számú mellékletét képező Haszonkölcsön szerződésben rögzítik.</w:t>
      </w:r>
    </w:p>
    <w:p w14:paraId="55D411B7" w14:textId="77777777" w:rsidR="00204A9E" w:rsidRDefault="00204A9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3B87664" w14:textId="77777777" w:rsidR="00D67A33" w:rsidRDefault="005A15C1">
      <w:pPr>
        <w:pStyle w:val="Standard"/>
        <w:jc w:val="both"/>
      </w:pPr>
      <w:r>
        <w:rPr>
          <w:rFonts w:eastAsia="Times New Roman"/>
          <w:lang w:eastAsia="hu-HU"/>
        </w:rPr>
        <w:t xml:space="preserve">2.6. A Fogorvosi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</w:t>
      </w:r>
      <w:r>
        <w:rPr>
          <w:rFonts w:cs="Times New Roman"/>
        </w:rPr>
        <w:t xml:space="preserve"> </w:t>
      </w:r>
      <w:r>
        <w:rPr>
          <w:rFonts w:cs="Times New Roman"/>
          <w:color w:val="000000"/>
        </w:rPr>
        <w:t xml:space="preserve">a fog- és szájbetegek gyógyító-megelőző alapellátásának biztosítására, amelynek keretében a fogorvos feladatai: </w:t>
      </w:r>
    </w:p>
    <w:p w14:paraId="16A2BD29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fog- és szájbetegek alapellátás körébe tartozó vizsgálata, kezelése és gondozása, </w:t>
      </w:r>
    </w:p>
    <w:p w14:paraId="7C3F97C5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fogászati szűrővizsgálatok végzése, </w:t>
      </w:r>
    </w:p>
    <w:p w14:paraId="2EAE6484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góckutatás, </w:t>
      </w:r>
    </w:p>
    <w:p w14:paraId="7352F0D8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terhesek fogászati gondozása, és </w:t>
      </w:r>
    </w:p>
    <w:p w14:paraId="245AA315" w14:textId="77777777" w:rsidR="007D3276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sürgősségi ellátás</w:t>
      </w:r>
      <w:r w:rsidR="007D3276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,</w:t>
      </w:r>
    </w:p>
    <w:p w14:paraId="4FEE86F4" w14:textId="7494D9B7" w:rsidR="00D67A33" w:rsidRDefault="007D3276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iskolai, óvodai fogászati szűrés</w:t>
      </w:r>
      <w:r w:rsidR="005A15C1"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.</w:t>
      </w:r>
      <w:r w:rsidR="005A15C1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</w:t>
      </w:r>
    </w:p>
    <w:p w14:paraId="0CBC1B7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776F32F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2.7. Szerződő Felek rögzítik, hogy a Fogorvosi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14:paraId="195C2014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Fogorvosi Szolgáltató közvetlen társadalombiztosítási finanszírozásához hozzájárul.</w:t>
      </w:r>
    </w:p>
    <w:p w14:paraId="7E47561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1BF6EE1" w14:textId="77777777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2.8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>. A Fogorvosi Szolgáltató köteles a fogorvosi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14:paraId="780D673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53D424F" w14:textId="77777777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2.9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. A Fogorvos, valamint a Fogorvosi Szolgáltató jelen feladat-ellátási szerződésben rögzített, vagy e szerződésből eredő jogait és kötelezettségeit – ide nem értve a praxis értékesítésének esetét – nem ruházhatja tovább. </w:t>
      </w:r>
    </w:p>
    <w:p w14:paraId="0A25937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E96E9A3" w14:textId="4E3731B2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2.10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. Az Önkormányzat és a Fogorvosi Szolgáltató között a jó együttműködés, valamint az ellátás magasabb színvonalon történő biztosításának érdekében a Fogorvosi Szolgáltató minden év május 31. napjáig írásban beszámol az Önkormányzatnak a fogorvosi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14:paraId="5E8DEEE6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14:paraId="0612E1D9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43BAF94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14:paraId="40CBA026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ECBB469" w14:textId="343018EA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Fogorvosi Szolgáltató jelen szerződés 2.2. pontjában meghatározott szolgáltatást a 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>2.5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Fogorvosi Szolgáltató kötelezi magát arra, hogy feladata teljesíté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>sének érdekében munkanaponként 6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órában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 xml:space="preserve">, azaz heti 30 órában a 2. sz. mellékletben meghatározottak szerint </w:t>
      </w:r>
      <w:r w:rsidR="002D3728">
        <w:rPr>
          <w:rFonts w:ascii="Times New Roman" w:eastAsia="Times New Roman" w:hAnsi="Times New Roman"/>
          <w:sz w:val="24"/>
          <w:szCs w:val="24"/>
          <w:lang w:eastAsia="hu-HU"/>
        </w:rPr>
        <w:t>rendel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A Fogorvosi Szolgáltatóra vonatkozó rendelési idő beosztását a jelen szerződés 3. számú mellékletét képező működési engedély tartalmazza. </w:t>
      </w:r>
    </w:p>
    <w:p w14:paraId="47D4FB7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0C087A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Fogorvosi Szolgáltató köteles a vonatkozó jogszabályi rendelkezéseket, valamint szakmai irányelveket maradéktalanul betartani. </w:t>
      </w:r>
    </w:p>
    <w:p w14:paraId="0520258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D4D4194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3.3. A Fogorvosi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14:paraId="57D99CD0" w14:textId="58BA408F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14:paraId="5261AD6E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helyettesítést csak olyan orvos láthatja el, aki a fogorvosi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14:paraId="084734F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</w:t>
      </w:r>
      <w:r w:rsidR="00B80534">
        <w:rPr>
          <w:rFonts w:ascii="Times New Roman" w:eastAsia="Times New Roman" w:hAnsi="Times New Roman"/>
          <w:sz w:val="24"/>
          <w:szCs w:val="24"/>
          <w:lang w:eastAsia="hu-HU"/>
        </w:rPr>
        <w:t>k a jelen szerződés szerinti 2.5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pontjában meghatározott rendelőben kell történnie. Indokolt esetben a helyettesítés abban a rendelőben, ahol a helyettesítő fogorvos egyébként a tevékenységét végzi az EüR. rendelet 7. § (3) bekezdésében foglaltak szerint látható el.</w:t>
      </w:r>
    </w:p>
    <w:p w14:paraId="2EC6F58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1C68FDE" w14:textId="6779A098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3.4. A Fogorvosi Szolgáltató tudomásul veszi, hogy a fogorvosi szolgálatok számára előírt nyilvántartásokat köteles vezetni. Vállalja a fogorvosi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14:paraId="5AB8431E" w14:textId="64DF0136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A3E7318" w14:textId="59369E83" w:rsidR="005C1D86" w:rsidRDefault="005C1D8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F6BECAC" w14:textId="77777777" w:rsidR="005C1D86" w:rsidRDefault="005C1D8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9F3B6EE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14:paraId="45BDAAE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852C6C6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4.1 A Fogorvosi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Fogorvosi Szolgáltató irányítja.</w:t>
      </w:r>
    </w:p>
    <w:p w14:paraId="3AA065C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66C966C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14:paraId="7ED389FE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461D089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Fogorvosi Szolgáltató által a jelen szerződés alapján végzett tevékenység során okozott bármilyen kár, hátrány vonatkozásában kártérítésre, kártalanításra nem kötelezhető, minden esetben a Fogorvosi Szolgáltató viseli tevékenysége anyagi következményeit. </w:t>
      </w:r>
    </w:p>
    <w:p w14:paraId="0789C39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21CEC0" w14:textId="46A79482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5.2 A körzetmódosítás miatt bekövetkezett, a Fogorvosi Szolgáltatót ért kár esetén az Önkormányzat kártalanítási kötelezettséggel tartozik, amelynek megállapításánál figyelembe kell venni a Fogorvosi Szolgáltató által a finanszírozása keretében kapott egy éves összeget.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14:paraId="6B05737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2C7726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Fogorvosi Szolgáltató előzetesen, az új körzethatárok megismerését követően írásban hozzájárul.</w:t>
      </w:r>
    </w:p>
    <w:p w14:paraId="03E3C6A6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448799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14:paraId="7B6E556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2D004D2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14:paraId="1155DE68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64207C3" w14:textId="11765FD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6.1 A Fogorvosi Szolgáltató kijelenti, a jogszabályban meghatározott</w:t>
      </w:r>
      <w:r w:rsidR="00582C05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 xml:space="preserve">önkormányzat által biztosítandókon túl 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14:paraId="4E307E5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56C63F1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6.2 A Fogorvosi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14:paraId="1A42EA3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41F4B3F" w14:textId="2BA93BD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Fogorvosi Szolgáltató gondoskodik a betegellátás dokumentálásáról az előírt nyilvántartások vezetéséről és az ehhez szükséges számítógép és nyilvántartási program működtetéséről. A Fogorvosi Szolgáltatót terheli </w:t>
      </w:r>
      <w:r w:rsidR="00134F9A">
        <w:rPr>
          <w:rFonts w:ascii="Times New Roman" w:eastAsia="Times New Roman" w:hAnsi="Times New Roman"/>
          <w:sz w:val="24"/>
          <w:szCs w:val="24"/>
          <w:lang w:eastAsia="hu-HU"/>
        </w:rPr>
        <w:t xml:space="preserve">többek között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kommunikációs vonalak (telefon, fax, internet) költsége. </w:t>
      </w:r>
    </w:p>
    <w:p w14:paraId="0F966384" w14:textId="386091B7" w:rsidR="009C03C4" w:rsidRDefault="009C03C4">
      <w:pPr>
        <w:suppressAutoHyphens w:val="0"/>
        <w:spacing w:line="242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br w:type="page"/>
      </w:r>
    </w:p>
    <w:p w14:paraId="6BC2E980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17747833" w14:textId="31484256" w:rsidR="00D67A33" w:rsidRPr="00686498" w:rsidRDefault="005A15C1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="0026461B"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14:paraId="6A340DA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9FD74D2" w14:textId="6CCB21CC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7.1 Jelen szerződést Szerződő Felek közös megegyezéssel </w:t>
      </w:r>
      <w:r w:rsidR="00430A15">
        <w:rPr>
          <w:rFonts w:ascii="Times New Roman" w:eastAsia="Times New Roman" w:hAnsi="Times New Roman"/>
          <w:sz w:val="24"/>
          <w:szCs w:val="24"/>
          <w:lang w:eastAsia="hu-HU"/>
        </w:rPr>
        <w:t xml:space="preserve">írásban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módosíthatják, illetve kölcsönösen elfogadott határidővel</w:t>
      </w:r>
      <w:r w:rsidR="00430A15">
        <w:rPr>
          <w:rFonts w:ascii="Times New Roman" w:eastAsia="Times New Roman" w:hAnsi="Times New Roman"/>
          <w:sz w:val="24"/>
          <w:szCs w:val="24"/>
          <w:lang w:eastAsia="hu-HU"/>
        </w:rPr>
        <w:t xml:space="preserve"> (legalább 6 hónap felmondási idő meghatározásával)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megszüntethetik.</w:t>
      </w:r>
    </w:p>
    <w:p w14:paraId="3B77875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390C3EA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14:paraId="13B8CCA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38F60F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14:paraId="1E87656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14:paraId="4B4913E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 praxisjogának elidegenítésével,</w:t>
      </w:r>
    </w:p>
    <w:p w14:paraId="4D8E553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14:paraId="686740CB" w14:textId="34083218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>a Fogorvosi Szolgáltató a fogorvosi tevékenység végzésére vonatkozó praxisengedélyt a szerződés aláírásától számított 60 napon belül nem szerzi meg, szerződés aláírásától számított 61. napon,</w:t>
      </w:r>
    </w:p>
    <w:p w14:paraId="5C2D9F9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tevékenység végzésére vonatkozó praxisengedélyt az engedélyező szerv visszavonja, a praxisengedély visszavonása jogerőre emelkedése napján,</w:t>
      </w:r>
    </w:p>
    <w:p w14:paraId="5D501049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Fogorvos t vagy a Fogorvosi Szolgáltatót a foglalkozástól jogerősen eltiltja, a bírói ítélet jogerőre emelkedésének napján,</w:t>
      </w:r>
    </w:p>
    <w:p w14:paraId="638DB5B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g) az illetékes egészségbiztosítási szerv a Fogorvosi Szolgáltatóval kötött finanszírozási szerződést felmondja, a finanszírozási szerződés megszűnésének napján.</w:t>
      </w:r>
    </w:p>
    <w:p w14:paraId="4E80BDE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C01A53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Fogorvosi Szolgáltató a jelen szerződés megszüntetését kezdeményezheti abban az esetben, ha a közvetlen társadalombiztosítási finanszírozás nem az ő felróható magatartása miatt hiúsul meg. </w:t>
      </w:r>
    </w:p>
    <w:p w14:paraId="262B7969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CDD697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14:paraId="0524D108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fogorvos a feladat-ellátási szerződésben vállalt kötelezettségeit írásbeli felszólítás ellenére sem teljesíti, vagy folytatólagosan megszegi a jogszabályban foglalt működésére vonatkozó előírásokat,</w:t>
      </w:r>
    </w:p>
    <w:p w14:paraId="7073D3AE" w14:textId="77777777" w:rsidR="00D67A33" w:rsidRPr="009C03C4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fogorvos önálló egészségügyi tevékenység végzésére való jogosultságát bármely okból elveszti,</w:t>
      </w:r>
    </w:p>
    <w:p w14:paraId="0567A98E" w14:textId="2610D7D1" w:rsidR="00375E63" w:rsidRPr="00663629" w:rsidRDefault="00981C8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375E63" w:rsidRPr="009C03C4">
        <w:rPr>
          <w:rFonts w:ascii="Times New Roman" w:eastAsia="Times New Roman" w:hAnsi="Times New Roman"/>
          <w:sz w:val="24"/>
          <w:szCs w:val="24"/>
          <w:lang w:eastAsia="hu-HU"/>
        </w:rPr>
        <w:t>c</w:t>
      </w:r>
      <w:r w:rsidR="00375E63" w:rsidRPr="00663629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 w:rsidR="00375E63" w:rsidRPr="00663629">
        <w:t xml:space="preserve"> </w:t>
      </w:r>
      <w:r w:rsidR="00375E63" w:rsidRPr="00663629">
        <w:rPr>
          <w:rFonts w:ascii="Times New Roman" w:eastAsia="Times New Roman" w:hAnsi="Times New Roman"/>
          <w:sz w:val="24"/>
          <w:szCs w:val="24"/>
          <w:lang w:eastAsia="hu-HU"/>
        </w:rPr>
        <w:t>a Fogorvosi Szolgáltató a feladat-ellátási szerződés 6. számú mellékletét képező Haszonkölcsön szerződésben foglalt kötelezettségeit többszöri, írásbeli felszólítás ellenére, a megadott határidőre sem teljesíti,</w:t>
      </w:r>
    </w:p>
    <w:p w14:paraId="268CA7C2" w14:textId="42D5CD8F" w:rsidR="00D67A33" w:rsidRDefault="00375E63" w:rsidP="00375E6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d</w:t>
      </w:r>
      <w:r w:rsidR="005A15C1" w:rsidRPr="009C03C4">
        <w:rPr>
          <w:rFonts w:ascii="Times New Roman" w:eastAsia="Times New Roman" w:hAnsi="Times New Roman"/>
          <w:sz w:val="24"/>
          <w:szCs w:val="24"/>
          <w:lang w:eastAsia="hu-HU"/>
        </w:rPr>
        <w:t>) a Fogorvosi Szolgálta</w:t>
      </w:r>
      <w:r w:rsidR="00981C86" w:rsidRPr="009C03C4">
        <w:rPr>
          <w:rFonts w:ascii="Times New Roman" w:eastAsia="Times New Roman" w:hAnsi="Times New Roman"/>
          <w:sz w:val="24"/>
          <w:szCs w:val="24"/>
          <w:lang w:eastAsia="hu-HU"/>
        </w:rPr>
        <w:t>tó a 2.10</w:t>
      </w:r>
      <w:r w:rsidR="005A15C1" w:rsidRPr="009C03C4">
        <w:rPr>
          <w:rFonts w:ascii="Times New Roman" w:eastAsia="Times New Roman" w:hAnsi="Times New Roman"/>
          <w:sz w:val="24"/>
          <w:szCs w:val="24"/>
          <w:lang w:eastAsia="hu-HU"/>
        </w:rPr>
        <w:t>. pontba foglalt éves beszámolási kötelezettségének többszöri felszólítás ellenére nem tesz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 eleget, vagy a beszámolót a képviselő-testület nem fogadja el. </w:t>
      </w:r>
    </w:p>
    <w:p w14:paraId="7D0C8687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6491ED11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14:paraId="4D40811D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EA60A81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14:paraId="02EDCFF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300E48" w14:textId="0BE529B6" w:rsidR="00A14671" w:rsidRDefault="005A15C1" w:rsidP="00A1467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</w:t>
      </w:r>
      <w:r w:rsidR="00A14671">
        <w:rPr>
          <w:rFonts w:ascii="Times New Roman" w:eastAsia="Times New Roman" w:hAnsi="Times New Roman"/>
          <w:sz w:val="24"/>
          <w:szCs w:val="24"/>
          <w:lang w:eastAsia="hu-HU"/>
        </w:rPr>
        <w:t xml:space="preserve">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14:paraId="212E2B4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33FE418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fogorvosi tevékenységre vonatkozó új feladat-ellátási szerződést köt, amennyiben a praxisjog folytatására jogosult személy a jogszabályban meghatározott feltételeknek és szakmai követelményeknek megfelel.</w:t>
      </w:r>
    </w:p>
    <w:p w14:paraId="451E2C42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194BB05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14:paraId="31D76D88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091D58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14:paraId="65B9245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AB4BD7C" w14:textId="77777777" w:rsidR="00D67A33" w:rsidRDefault="005A15C1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14:paraId="52D5EC4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B9FB51A" w14:textId="717DEF2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3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14:paraId="08F3633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C31F45E" w14:textId="074C8250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4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14:paraId="2378AD9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7A9366D" w14:textId="1D2FF422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 Jelen szerződés 5 (öt) példányban készült és 8 számozott oldalt tartalmaz. A feladat-ellátási szerződés elválaszthatatlan részét képező mellékletek:</w:t>
      </w:r>
    </w:p>
    <w:p w14:paraId="6199DDFE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6E656C7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14:paraId="2D9BF3A6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14:paraId="52DEFB99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14:paraId="4F6703AF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14:paraId="3E052804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14:paraId="66DCFA51" w14:textId="5A8FD838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14:paraId="5B66C372" w14:textId="351F4C6A" w:rsidR="00375E63" w:rsidRDefault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585EEF42" w14:textId="77777777" w:rsidR="00375E63" w:rsidRPr="00375E63" w:rsidRDefault="00375E63" w:rsidP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73EBBBEF" w14:textId="30C64B46" w:rsidR="00375E63" w:rsidRDefault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424283D6" w14:textId="77777777" w:rsidR="009C03C4" w:rsidRDefault="009C03C4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568045B4" w14:textId="77777777" w:rsidR="00375E63" w:rsidRDefault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467BDF99" w14:textId="77777777" w:rsidR="00D67A33" w:rsidRDefault="00D67A3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193DD92F" w14:textId="77777777" w:rsidR="00D67A33" w:rsidRDefault="005A15C1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14:paraId="74C1A96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48DB42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B4447CF" w14:textId="3731876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Dunakeszi, 20</w:t>
      </w:r>
      <w:r w:rsidR="005C1D86">
        <w:rPr>
          <w:rFonts w:ascii="Times New Roman" w:eastAsia="Times New Roman" w:hAnsi="Times New Roman"/>
          <w:sz w:val="24"/>
          <w:szCs w:val="24"/>
          <w:lang w:eastAsia="hu-HU"/>
        </w:rPr>
        <w:t>21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="005C1D86">
        <w:rPr>
          <w:rFonts w:ascii="Times New Roman" w:eastAsia="Times New Roman" w:hAnsi="Times New Roman"/>
          <w:sz w:val="24"/>
          <w:szCs w:val="24"/>
          <w:lang w:eastAsia="hu-HU"/>
        </w:rPr>
        <w:t>február</w:t>
      </w:r>
    </w:p>
    <w:p w14:paraId="5583804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0DDFB5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F000BA0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FCADCDB" w14:textId="77777777" w:rsidR="00D67A33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14:paraId="34878E55" w14:textId="16631030" w:rsidR="00D67A33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 Város Önkormányzata</w:t>
      </w:r>
      <w:r w:rsidR="008536B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8536B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8536B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8536B5" w:rsidRPr="00B85643">
        <w:rPr>
          <w:rFonts w:ascii="Times New Roman" w:eastAsia="Times New Roman" w:hAnsi="Times New Roman"/>
          <w:sz w:val="24"/>
          <w:szCs w:val="24"/>
          <w:lang w:eastAsia="hu-HU"/>
        </w:rPr>
        <w:t xml:space="preserve">        </w:t>
      </w:r>
      <w:r w:rsidRPr="00B85643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A04D1D" w:rsidRPr="00A04D1D">
        <w:rPr>
          <w:rFonts w:ascii="Times New Roman" w:eastAsia="Times New Roman" w:hAnsi="Times New Roman"/>
          <w:sz w:val="24"/>
          <w:szCs w:val="24"/>
          <w:lang w:eastAsia="hu-HU"/>
        </w:rPr>
        <w:t>Dr. Morariu Abigél Írisz</w:t>
      </w:r>
    </w:p>
    <w:p w14:paraId="4F6C2560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Képviseli: Dióssi Csaba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Fogorvosi Szolgáltató</w:t>
      </w:r>
    </w:p>
    <w:p w14:paraId="02E2AD32" w14:textId="37EF8DAA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  polgármester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4D1AF80F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EAB275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7107DC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Ellenjegyzem: ……………………….</w:t>
      </w:r>
    </w:p>
    <w:p w14:paraId="3EB556D1" w14:textId="77777777" w:rsidR="00D67A33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Dr. Molnár György</w:t>
      </w:r>
    </w:p>
    <w:p w14:paraId="4DD05383" w14:textId="77777777" w:rsidR="00D67A33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jegyző</w:t>
      </w:r>
    </w:p>
    <w:p w14:paraId="4C209C49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A18723D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6E36035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EEA71F" w14:textId="49FC1DB3" w:rsidR="00D67A33" w:rsidRDefault="00375E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Ellenjegyzem: ………………………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</w:t>
      </w:r>
    </w:p>
    <w:p w14:paraId="1D8E303F" w14:textId="5130279A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C1D86">
        <w:rPr>
          <w:rFonts w:ascii="Times New Roman" w:eastAsia="Times New Roman" w:hAnsi="Times New Roman"/>
          <w:sz w:val="24"/>
          <w:szCs w:val="24"/>
          <w:lang w:eastAsia="hu-HU"/>
        </w:rPr>
        <w:t>Pálinkás Józsefné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72DDAE82" w14:textId="4A3D657B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pénzügyi ellenjegyző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3D7CB853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4B80ECF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41D000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797DF71" w14:textId="7091AE37" w:rsidR="00D67A33" w:rsidRDefault="005A15C1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 xml:space="preserve">Készítette: …………………….. 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   </w:t>
      </w:r>
    </w:p>
    <w:p w14:paraId="1863E166" w14:textId="2DC713CC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9C03C4">
        <w:rPr>
          <w:rFonts w:ascii="Times New Roman" w:eastAsia="Times New Roman" w:hAnsi="Times New Roman"/>
          <w:sz w:val="20"/>
          <w:szCs w:val="20"/>
          <w:lang w:eastAsia="hu-HU"/>
        </w:rPr>
        <w:t>dr Kari Krisztina</w:t>
      </w:r>
      <w:r w:rsidR="00375E63"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375E63"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375E63">
        <w:rPr>
          <w:rFonts w:ascii="Times New Roman" w:eastAsia="Times New Roman" w:hAnsi="Times New Roman"/>
          <w:sz w:val="20"/>
          <w:szCs w:val="20"/>
          <w:lang w:eastAsia="hu-HU"/>
        </w:rPr>
        <w:tab/>
      </w:r>
    </w:p>
    <w:p w14:paraId="4ACAB688" w14:textId="77777777" w:rsidR="00D67A33" w:rsidRDefault="00D67A33"/>
    <w:sectPr w:rsidR="00D67A33" w:rsidSect="00C644A0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33DF41" w14:textId="77777777" w:rsidR="005B28C2" w:rsidRDefault="005B28C2">
      <w:pPr>
        <w:spacing w:after="0"/>
      </w:pPr>
      <w:r>
        <w:separator/>
      </w:r>
    </w:p>
  </w:endnote>
  <w:endnote w:type="continuationSeparator" w:id="0">
    <w:p w14:paraId="2B648B6E" w14:textId="77777777" w:rsidR="005B28C2" w:rsidRDefault="005B28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A9733F" w14:textId="25F6D8F1" w:rsidR="00E360DF" w:rsidRDefault="005A15C1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 w:rsidR="0085055C">
      <w:rPr>
        <w:noProof/>
      </w:rPr>
      <w:t>8</w:t>
    </w:r>
    <w:r>
      <w:fldChar w:fldCharType="end"/>
    </w:r>
  </w:p>
  <w:p w14:paraId="29B700B8" w14:textId="77777777" w:rsidR="00E360DF" w:rsidRDefault="0085055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69E5D" w14:textId="77777777" w:rsidR="005B28C2" w:rsidRDefault="005B28C2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674BCA8" w14:textId="77777777" w:rsidR="005B28C2" w:rsidRDefault="005B28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1" w15:restartNumberingAfterBreak="0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abstractNum w:abstractNumId="3" w15:restartNumberingAfterBreak="0">
    <w:nsid w:val="46544B61"/>
    <w:multiLevelType w:val="multilevel"/>
    <w:tmpl w:val="2EC6EEBE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A33"/>
    <w:rsid w:val="00076E59"/>
    <w:rsid w:val="000976F8"/>
    <w:rsid w:val="000A6362"/>
    <w:rsid w:val="000B06E7"/>
    <w:rsid w:val="000B2062"/>
    <w:rsid w:val="00134F9A"/>
    <w:rsid w:val="0013536B"/>
    <w:rsid w:val="00143158"/>
    <w:rsid w:val="00171D24"/>
    <w:rsid w:val="0019121E"/>
    <w:rsid w:val="001A05D2"/>
    <w:rsid w:val="001F0954"/>
    <w:rsid w:val="00204A9E"/>
    <w:rsid w:val="0026461B"/>
    <w:rsid w:val="002734A0"/>
    <w:rsid w:val="002A5D6B"/>
    <w:rsid w:val="002A6D6E"/>
    <w:rsid w:val="002D3728"/>
    <w:rsid w:val="002D5B0D"/>
    <w:rsid w:val="002F43F7"/>
    <w:rsid w:val="002F517C"/>
    <w:rsid w:val="0030235F"/>
    <w:rsid w:val="003620D4"/>
    <w:rsid w:val="00375E63"/>
    <w:rsid w:val="00376891"/>
    <w:rsid w:val="00393FDD"/>
    <w:rsid w:val="003D61C5"/>
    <w:rsid w:val="003D7FCB"/>
    <w:rsid w:val="003E033A"/>
    <w:rsid w:val="0040321F"/>
    <w:rsid w:val="00430A15"/>
    <w:rsid w:val="00467623"/>
    <w:rsid w:val="0048321A"/>
    <w:rsid w:val="0049799D"/>
    <w:rsid w:val="004A4789"/>
    <w:rsid w:val="00501AA5"/>
    <w:rsid w:val="0054276A"/>
    <w:rsid w:val="00542928"/>
    <w:rsid w:val="005448B4"/>
    <w:rsid w:val="005512FC"/>
    <w:rsid w:val="00564395"/>
    <w:rsid w:val="00582C05"/>
    <w:rsid w:val="005952ED"/>
    <w:rsid w:val="005A15C1"/>
    <w:rsid w:val="005B28C2"/>
    <w:rsid w:val="005C1D86"/>
    <w:rsid w:val="005D0058"/>
    <w:rsid w:val="005E003B"/>
    <w:rsid w:val="005F5BB1"/>
    <w:rsid w:val="00663629"/>
    <w:rsid w:val="00663BBE"/>
    <w:rsid w:val="0068003E"/>
    <w:rsid w:val="00686498"/>
    <w:rsid w:val="00687C9A"/>
    <w:rsid w:val="006D4967"/>
    <w:rsid w:val="00747767"/>
    <w:rsid w:val="007542BE"/>
    <w:rsid w:val="007601C6"/>
    <w:rsid w:val="0076391E"/>
    <w:rsid w:val="007A48D1"/>
    <w:rsid w:val="007C2667"/>
    <w:rsid w:val="007D3276"/>
    <w:rsid w:val="00827333"/>
    <w:rsid w:val="0085055C"/>
    <w:rsid w:val="008536B5"/>
    <w:rsid w:val="0086554E"/>
    <w:rsid w:val="0088779A"/>
    <w:rsid w:val="008C2A23"/>
    <w:rsid w:val="008D4A1F"/>
    <w:rsid w:val="0098170B"/>
    <w:rsid w:val="00981C86"/>
    <w:rsid w:val="0099047F"/>
    <w:rsid w:val="009C03C4"/>
    <w:rsid w:val="009E26BA"/>
    <w:rsid w:val="00A04D1D"/>
    <w:rsid w:val="00A14671"/>
    <w:rsid w:val="00A53210"/>
    <w:rsid w:val="00A56C1E"/>
    <w:rsid w:val="00AD60EE"/>
    <w:rsid w:val="00B17887"/>
    <w:rsid w:val="00B80534"/>
    <w:rsid w:val="00B825D7"/>
    <w:rsid w:val="00B85643"/>
    <w:rsid w:val="00BF4A1C"/>
    <w:rsid w:val="00BF7925"/>
    <w:rsid w:val="00C15FC4"/>
    <w:rsid w:val="00C644A0"/>
    <w:rsid w:val="00C72E0C"/>
    <w:rsid w:val="00CA7809"/>
    <w:rsid w:val="00CC5E57"/>
    <w:rsid w:val="00CE3829"/>
    <w:rsid w:val="00D03697"/>
    <w:rsid w:val="00D10106"/>
    <w:rsid w:val="00D665DB"/>
    <w:rsid w:val="00D67A33"/>
    <w:rsid w:val="00DB704E"/>
    <w:rsid w:val="00E008FD"/>
    <w:rsid w:val="00E37C5A"/>
    <w:rsid w:val="00ED5FE6"/>
    <w:rsid w:val="00F64E84"/>
    <w:rsid w:val="00F6706C"/>
    <w:rsid w:val="00F949DF"/>
    <w:rsid w:val="00FF4EBC"/>
    <w:rsid w:val="00FF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26487"/>
  <w15:docId w15:val="{B87EF083-D87C-427F-88C8-5E25AF0E3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en-US" w:bidi="ar-SA"/>
      </w:rPr>
    </w:rPrDefault>
    <w:pPrDefault>
      <w:pPr>
        <w:autoSpaceDN w:val="0"/>
        <w:spacing w:after="160" w:line="242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pPr>
      <w:suppressAutoHyphens/>
      <w:spacing w:line="240" w:lineRule="auto"/>
    </w:pPr>
  </w:style>
  <w:style w:type="paragraph" w:styleId="Cmsor1">
    <w:name w:val="heading 1"/>
    <w:basedOn w:val="Norml"/>
    <w:link w:val="Cmsor1Char"/>
    <w:uiPriority w:val="9"/>
    <w:qFormat/>
    <w:rsid w:val="003E033A"/>
    <w:pPr>
      <w:suppressAutoHyphens w:val="0"/>
      <w:autoSpaceDN/>
      <w:spacing w:before="100" w:beforeAutospacing="1" w:after="100" w:afterAutospacing="1"/>
      <w:textAlignment w:val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pPr>
      <w:ind w:left="720"/>
    </w:pPr>
  </w:style>
  <w:style w:type="paragraph" w:customStyle="1" w:styleId="Standard">
    <w:name w:val="Standard"/>
    <w:pPr>
      <w:suppressAutoHyphens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5">
    <w:name w:val="WWNum5"/>
    <w:basedOn w:val="Nemlista"/>
    <w:pPr>
      <w:numPr>
        <w:numId w:val="1"/>
      </w:numPr>
    </w:pPr>
  </w:style>
  <w:style w:type="character" w:styleId="Jegyzethivatkozs">
    <w:name w:val="annotation reference"/>
    <w:basedOn w:val="Bekezdsalapbettpusa"/>
    <w:uiPriority w:val="99"/>
    <w:semiHidden/>
    <w:unhideWhenUsed/>
    <w:rsid w:val="00FF585B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FF585B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FF585B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FF585B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FF585B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58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585B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ED5FE6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ED5FE6"/>
  </w:style>
  <w:style w:type="character" w:customStyle="1" w:styleId="Cmsor1Char">
    <w:name w:val="Címsor 1 Char"/>
    <w:basedOn w:val="Bekezdsalapbettpusa"/>
    <w:link w:val="Cmsor1"/>
    <w:uiPriority w:val="9"/>
    <w:rsid w:val="003E033A"/>
    <w:rPr>
      <w:rFonts w:ascii="Times New Roman" w:eastAsia="Times New Roman" w:hAnsi="Times New Roman"/>
      <w:b/>
      <w:bCs/>
      <w:kern w:val="36"/>
      <w:sz w:val="48"/>
      <w:szCs w:val="48"/>
      <w:lang w:eastAsia="hu-HU"/>
    </w:rPr>
  </w:style>
  <w:style w:type="character" w:customStyle="1" w:styleId="nev">
    <w:name w:val="nev"/>
    <w:basedOn w:val="Bekezdsalapbettpusa"/>
    <w:rsid w:val="003E03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5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216A1-5362-41F3-9171-AF267FB0A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2585</Words>
  <Characters>17838</Characters>
  <Application>Microsoft Office Word</Application>
  <DocSecurity>4</DocSecurity>
  <Lines>148</Lines>
  <Paragraphs>40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Baranyi Ildikó</dc:creator>
  <dc:description/>
  <cp:lastModifiedBy>Forgács Andrea</cp:lastModifiedBy>
  <cp:revision>2</cp:revision>
  <cp:lastPrinted>2021-02-19T08:56:00Z</cp:lastPrinted>
  <dcterms:created xsi:type="dcterms:W3CDTF">2021-02-19T08:57:00Z</dcterms:created>
  <dcterms:modified xsi:type="dcterms:W3CDTF">2021-02-19T08:57:00Z</dcterms:modified>
</cp:coreProperties>
</file>