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E14" w:rsidRDefault="00933A37">
      <w:pPr>
        <w:spacing w:after="0" w:line="240" w:lineRule="auto"/>
        <w:jc w:val="center"/>
        <w:rPr>
          <w:rFonts w:ascii="Times New Roman" w:eastAsia="Times New Roman" w:hAnsi="Times New Roman" w:cs="Times New Roman"/>
          <w:b/>
          <w:sz w:val="24"/>
          <w:szCs w:val="24"/>
        </w:rPr>
      </w:pPr>
      <w:bookmarkStart w:id="0" w:name="_GoBack"/>
      <w:bookmarkEnd w:id="0"/>
      <w:r>
        <w:rPr>
          <w:rFonts w:ascii="Times New Roman" w:eastAsia="Times New Roman" w:hAnsi="Times New Roman" w:cs="Times New Roman"/>
          <w:b/>
          <w:sz w:val="24"/>
          <w:szCs w:val="24"/>
        </w:rPr>
        <w:t xml:space="preserve">Együttműködési megállapodás </w:t>
      </w:r>
    </w:p>
    <w:p w:rsidR="00322E14" w:rsidRDefault="00322E14">
      <w:pPr>
        <w:spacing w:after="0" w:line="240" w:lineRule="auto"/>
        <w:jc w:val="center"/>
        <w:rPr>
          <w:rFonts w:ascii="Times New Roman" w:eastAsia="Times New Roman" w:hAnsi="Times New Roman" w:cs="Times New Roman"/>
          <w:b/>
          <w:sz w:val="24"/>
          <w:szCs w:val="24"/>
        </w:rPr>
      </w:pPr>
    </w:p>
    <w:p w:rsidR="00322E14" w:rsidRDefault="00322E14">
      <w:pPr>
        <w:spacing w:after="0" w:line="240" w:lineRule="auto"/>
        <w:rPr>
          <w:rFonts w:ascii="Times New Roman" w:eastAsia="Times New Roman" w:hAnsi="Times New Roman" w:cs="Times New Roman"/>
          <w:sz w:val="24"/>
          <w:szCs w:val="24"/>
          <w:highlight w:val="yellow"/>
        </w:rPr>
      </w:pPr>
    </w:p>
    <w:p w:rsidR="00322E14" w:rsidRDefault="00933A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amely létrejött egyrészről </w:t>
      </w:r>
    </w:p>
    <w:p w:rsidR="00322E14" w:rsidRDefault="00933A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Dunakeszi Önkormányzat </w:t>
      </w:r>
    </w:p>
    <w:p w:rsidR="00C92E21" w:rsidRPr="00C92E21" w:rsidRDefault="00C92E21" w:rsidP="00C92E21">
      <w:pPr>
        <w:spacing w:after="0" w:line="240" w:lineRule="auto"/>
        <w:ind w:right="425"/>
        <w:rPr>
          <w:rFonts w:ascii="Times New Roman" w:eastAsia="Times New Roman" w:hAnsi="Times New Roman" w:cs="Times New Roman"/>
          <w:color w:val="000000"/>
          <w:sz w:val="24"/>
          <w:szCs w:val="24"/>
        </w:rPr>
      </w:pPr>
      <w:r w:rsidRPr="00C92E21">
        <w:rPr>
          <w:rFonts w:ascii="Times New Roman" w:eastAsia="Times New Roman" w:hAnsi="Times New Roman" w:cs="Times New Roman"/>
          <w:color w:val="000000"/>
          <w:sz w:val="24"/>
          <w:szCs w:val="24"/>
        </w:rPr>
        <w:t xml:space="preserve">Székhely: </w:t>
      </w:r>
      <w:r w:rsidRPr="00C92E21">
        <w:rPr>
          <w:rFonts w:ascii="Times New Roman" w:eastAsia="Times New Roman" w:hAnsi="Times New Roman" w:cs="Times New Roman"/>
          <w:color w:val="000000"/>
          <w:sz w:val="24"/>
          <w:szCs w:val="24"/>
        </w:rPr>
        <w:tab/>
      </w:r>
      <w:r w:rsidRPr="00C92E21">
        <w:rPr>
          <w:rFonts w:ascii="Times New Roman" w:eastAsia="Times New Roman" w:hAnsi="Times New Roman" w:cs="Times New Roman"/>
          <w:color w:val="000000"/>
          <w:sz w:val="24"/>
          <w:szCs w:val="24"/>
        </w:rPr>
        <w:tab/>
      </w:r>
      <w:r w:rsidRPr="00C92E21">
        <w:rPr>
          <w:rFonts w:ascii="Times New Roman" w:eastAsia="Times New Roman" w:hAnsi="Times New Roman" w:cs="Times New Roman"/>
          <w:color w:val="000000"/>
          <w:sz w:val="24"/>
          <w:szCs w:val="24"/>
        </w:rPr>
        <w:tab/>
        <w:t>2120 Dunakeszi, Fő út 25.</w:t>
      </w:r>
    </w:p>
    <w:p w:rsidR="00C92E21" w:rsidRPr="00C92E21" w:rsidRDefault="00C92E21" w:rsidP="00C92E21">
      <w:pPr>
        <w:spacing w:after="0" w:line="240" w:lineRule="auto"/>
        <w:ind w:right="425"/>
        <w:rPr>
          <w:rFonts w:ascii="Times New Roman" w:eastAsia="Times New Roman" w:hAnsi="Times New Roman" w:cs="Times New Roman"/>
          <w:color w:val="000000"/>
          <w:sz w:val="24"/>
          <w:szCs w:val="24"/>
        </w:rPr>
      </w:pPr>
      <w:r w:rsidRPr="00C92E21">
        <w:rPr>
          <w:rFonts w:ascii="Times New Roman" w:eastAsia="Times New Roman" w:hAnsi="Times New Roman" w:cs="Times New Roman"/>
          <w:color w:val="000000"/>
          <w:sz w:val="24"/>
          <w:szCs w:val="24"/>
        </w:rPr>
        <w:t xml:space="preserve">Adószám: </w:t>
      </w:r>
      <w:r w:rsidRPr="00C92E21">
        <w:rPr>
          <w:rFonts w:ascii="Times New Roman" w:eastAsia="Times New Roman" w:hAnsi="Times New Roman" w:cs="Times New Roman"/>
          <w:color w:val="000000"/>
          <w:sz w:val="24"/>
          <w:szCs w:val="24"/>
        </w:rPr>
        <w:tab/>
      </w:r>
      <w:r w:rsidRPr="00C92E21">
        <w:rPr>
          <w:rFonts w:ascii="Times New Roman" w:eastAsia="Times New Roman" w:hAnsi="Times New Roman" w:cs="Times New Roman"/>
          <w:color w:val="000000"/>
          <w:sz w:val="24"/>
          <w:szCs w:val="24"/>
        </w:rPr>
        <w:tab/>
      </w:r>
      <w:r w:rsidRPr="00C92E21">
        <w:rPr>
          <w:rFonts w:ascii="Times New Roman" w:eastAsia="Times New Roman" w:hAnsi="Times New Roman" w:cs="Times New Roman"/>
          <w:color w:val="000000"/>
          <w:sz w:val="24"/>
          <w:szCs w:val="24"/>
        </w:rPr>
        <w:tab/>
        <w:t>15731247-2-13</w:t>
      </w:r>
    </w:p>
    <w:p w:rsidR="00C92E21" w:rsidRPr="00C92E21" w:rsidRDefault="00C92E21" w:rsidP="00C92E21">
      <w:pPr>
        <w:spacing w:after="0" w:line="240" w:lineRule="auto"/>
        <w:ind w:right="425"/>
        <w:rPr>
          <w:rFonts w:ascii="Times New Roman" w:eastAsia="Times New Roman" w:hAnsi="Times New Roman" w:cs="Times New Roman"/>
          <w:color w:val="000000"/>
          <w:sz w:val="24"/>
          <w:szCs w:val="24"/>
        </w:rPr>
      </w:pPr>
      <w:r w:rsidRPr="00C92E21">
        <w:rPr>
          <w:rFonts w:ascii="Times New Roman" w:eastAsia="Times New Roman" w:hAnsi="Times New Roman" w:cs="Times New Roman"/>
          <w:color w:val="000000"/>
          <w:sz w:val="24"/>
          <w:szCs w:val="24"/>
        </w:rPr>
        <w:t xml:space="preserve">Statisztikai számjel: </w:t>
      </w:r>
      <w:r w:rsidRPr="00C92E21">
        <w:rPr>
          <w:rFonts w:ascii="Times New Roman" w:eastAsia="Times New Roman" w:hAnsi="Times New Roman" w:cs="Times New Roman"/>
          <w:color w:val="000000"/>
          <w:sz w:val="24"/>
          <w:szCs w:val="24"/>
        </w:rPr>
        <w:tab/>
      </w:r>
      <w:r w:rsidRPr="00C92E21">
        <w:rPr>
          <w:rFonts w:ascii="Times New Roman" w:eastAsia="Times New Roman" w:hAnsi="Times New Roman" w:cs="Times New Roman"/>
          <w:color w:val="000000"/>
          <w:sz w:val="24"/>
          <w:szCs w:val="24"/>
        </w:rPr>
        <w:tab/>
        <w:t>15731247-8411-321-13</w:t>
      </w:r>
    </w:p>
    <w:p w:rsidR="00C92E21" w:rsidRPr="00C92E21" w:rsidRDefault="00C92E21" w:rsidP="00C92E21">
      <w:pPr>
        <w:spacing w:after="0" w:line="240" w:lineRule="auto"/>
        <w:ind w:right="425"/>
        <w:rPr>
          <w:rFonts w:ascii="Times New Roman" w:eastAsia="Times New Roman" w:hAnsi="Times New Roman" w:cs="Times New Roman"/>
          <w:color w:val="000000"/>
          <w:sz w:val="24"/>
          <w:szCs w:val="24"/>
        </w:rPr>
      </w:pPr>
      <w:r w:rsidRPr="00C92E21">
        <w:rPr>
          <w:rFonts w:ascii="Times New Roman" w:eastAsia="Times New Roman" w:hAnsi="Times New Roman" w:cs="Times New Roman"/>
          <w:color w:val="000000"/>
          <w:sz w:val="24"/>
          <w:szCs w:val="24"/>
        </w:rPr>
        <w:t>Számlavezető bank.</w:t>
      </w:r>
      <w:r w:rsidRPr="00C92E21">
        <w:rPr>
          <w:rFonts w:ascii="Times New Roman" w:eastAsia="Times New Roman" w:hAnsi="Times New Roman" w:cs="Times New Roman"/>
          <w:color w:val="000000"/>
          <w:sz w:val="24"/>
          <w:szCs w:val="24"/>
        </w:rPr>
        <w:tab/>
      </w:r>
      <w:r w:rsidRPr="00C92E21">
        <w:rPr>
          <w:rFonts w:ascii="Times New Roman" w:eastAsia="Times New Roman" w:hAnsi="Times New Roman" w:cs="Times New Roman"/>
          <w:color w:val="000000"/>
          <w:sz w:val="24"/>
          <w:szCs w:val="24"/>
        </w:rPr>
        <w:tab/>
        <w:t>OTP Bank Nyrt.</w:t>
      </w:r>
    </w:p>
    <w:p w:rsidR="00C92E21" w:rsidRPr="00C92E21" w:rsidRDefault="00C92E21" w:rsidP="00C92E21">
      <w:pPr>
        <w:spacing w:after="0" w:line="240" w:lineRule="auto"/>
        <w:ind w:right="425"/>
        <w:rPr>
          <w:rFonts w:ascii="Times New Roman" w:eastAsia="Times New Roman" w:hAnsi="Times New Roman" w:cs="Times New Roman"/>
          <w:color w:val="000000"/>
          <w:sz w:val="24"/>
          <w:szCs w:val="24"/>
        </w:rPr>
      </w:pPr>
      <w:r w:rsidRPr="00C92E21">
        <w:rPr>
          <w:rFonts w:ascii="Times New Roman" w:eastAsia="Times New Roman" w:hAnsi="Times New Roman" w:cs="Times New Roman"/>
          <w:color w:val="000000"/>
          <w:sz w:val="24"/>
          <w:szCs w:val="24"/>
        </w:rPr>
        <w:t xml:space="preserve">Pénzforgalmi jelzőszám: </w:t>
      </w:r>
      <w:r w:rsidRPr="00C92E21">
        <w:rPr>
          <w:rFonts w:ascii="Times New Roman" w:eastAsia="Times New Roman" w:hAnsi="Times New Roman" w:cs="Times New Roman"/>
          <w:color w:val="000000"/>
          <w:sz w:val="24"/>
          <w:szCs w:val="24"/>
        </w:rPr>
        <w:tab/>
        <w:t>11784009-15731247</w:t>
      </w:r>
    </w:p>
    <w:p w:rsidR="00C92E21" w:rsidRPr="00C92E21" w:rsidRDefault="00C92E21" w:rsidP="00C92E21">
      <w:pPr>
        <w:spacing w:after="0" w:line="240" w:lineRule="auto"/>
        <w:ind w:right="425"/>
        <w:rPr>
          <w:rFonts w:ascii="Times New Roman" w:eastAsia="Times New Roman" w:hAnsi="Times New Roman" w:cs="Times New Roman"/>
          <w:color w:val="000000"/>
          <w:sz w:val="24"/>
          <w:szCs w:val="24"/>
        </w:rPr>
      </w:pPr>
      <w:r w:rsidRPr="00C92E21">
        <w:rPr>
          <w:rFonts w:ascii="Times New Roman" w:eastAsia="Times New Roman" w:hAnsi="Times New Roman" w:cs="Times New Roman"/>
          <w:color w:val="000000"/>
          <w:sz w:val="24"/>
          <w:szCs w:val="24"/>
        </w:rPr>
        <w:t xml:space="preserve">Képviseli: </w:t>
      </w:r>
      <w:r w:rsidRPr="00C92E21">
        <w:rPr>
          <w:rFonts w:ascii="Times New Roman" w:eastAsia="Times New Roman" w:hAnsi="Times New Roman" w:cs="Times New Roman"/>
          <w:color w:val="000000"/>
          <w:sz w:val="24"/>
          <w:szCs w:val="24"/>
        </w:rPr>
        <w:tab/>
      </w:r>
      <w:r w:rsidRPr="00C92E21">
        <w:rPr>
          <w:rFonts w:ascii="Times New Roman" w:eastAsia="Times New Roman" w:hAnsi="Times New Roman" w:cs="Times New Roman"/>
          <w:color w:val="000000"/>
          <w:sz w:val="24"/>
          <w:szCs w:val="24"/>
        </w:rPr>
        <w:tab/>
      </w:r>
      <w:r w:rsidRPr="00C92E21">
        <w:rPr>
          <w:rFonts w:ascii="Times New Roman" w:eastAsia="Times New Roman" w:hAnsi="Times New Roman" w:cs="Times New Roman"/>
          <w:color w:val="000000"/>
          <w:sz w:val="24"/>
          <w:szCs w:val="24"/>
        </w:rPr>
        <w:tab/>
        <w:t>Dióssi Csaba polgármester,</w:t>
      </w:r>
    </w:p>
    <w:p w:rsidR="00322E14" w:rsidRDefault="00933A3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mint megbízó továbbiakban: </w:t>
      </w:r>
      <w:r>
        <w:rPr>
          <w:rFonts w:ascii="Times New Roman" w:eastAsia="Times New Roman" w:hAnsi="Times New Roman" w:cs="Times New Roman"/>
          <w:color w:val="000000"/>
          <w:sz w:val="24"/>
          <w:szCs w:val="24"/>
        </w:rPr>
        <w:t xml:space="preserve">(a továbbiakban: </w:t>
      </w:r>
      <w:r>
        <w:rPr>
          <w:rFonts w:ascii="Times New Roman" w:eastAsia="Times New Roman" w:hAnsi="Times New Roman" w:cs="Times New Roman"/>
          <w:b/>
          <w:color w:val="000000"/>
          <w:sz w:val="24"/>
          <w:szCs w:val="24"/>
        </w:rPr>
        <w:t>Megbízó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 xml:space="preserve"> </w:t>
      </w:r>
    </w:p>
    <w:p w:rsidR="00322E14" w:rsidRDefault="00322E14">
      <w:pPr>
        <w:spacing w:after="0" w:line="240" w:lineRule="auto"/>
        <w:rPr>
          <w:rFonts w:ascii="Times New Roman" w:eastAsia="Times New Roman" w:hAnsi="Times New Roman" w:cs="Times New Roman"/>
          <w:sz w:val="24"/>
          <w:szCs w:val="24"/>
        </w:rPr>
      </w:pPr>
    </w:p>
    <w:p w:rsidR="00322E14" w:rsidRDefault="00933A37">
      <w:pPr>
        <w:spacing w:after="0" w:line="240" w:lineRule="auto"/>
        <w:ind w:right="425"/>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 xml:space="preserve">másrészről </w:t>
      </w:r>
    </w:p>
    <w:p w:rsidR="00322E14" w:rsidRDefault="00933A37">
      <w:pPr>
        <w:spacing w:after="0" w:line="240" w:lineRule="auto"/>
        <w:ind w:right="425"/>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ZöldEb Kutyás Érdekvédelmi Egyesület</w:t>
      </w:r>
    </w:p>
    <w:p w:rsidR="00322E14" w:rsidRDefault="00933A37">
      <w:pPr>
        <w:spacing w:after="0" w:line="240" w:lineRule="auto"/>
        <w:ind w:right="4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székhely: 1078 Budapest István utca 38. III.2/A</w:t>
      </w:r>
    </w:p>
    <w:p w:rsidR="00322E14" w:rsidRDefault="00933A37">
      <w:pPr>
        <w:spacing w:after="0" w:line="240" w:lineRule="auto"/>
        <w:ind w:right="4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levelezési cím: 1138 Budapest Újpalotai út 8-10 I.em./5</w:t>
      </w:r>
    </w:p>
    <w:p w:rsidR="00322E14" w:rsidRDefault="00933A37">
      <w:pPr>
        <w:spacing w:after="0" w:line="240" w:lineRule="auto"/>
        <w:ind w:right="4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nyilvántartási szám: 01-02-0016301</w:t>
      </w:r>
    </w:p>
    <w:p w:rsidR="00322E14" w:rsidRDefault="00933A37">
      <w:pPr>
        <w:spacing w:after="0" w:line="240" w:lineRule="auto"/>
        <w:ind w:right="4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adószám: 18876495-1-42</w:t>
      </w:r>
    </w:p>
    <w:p w:rsidR="00322E14" w:rsidRDefault="00933A37">
      <w:pPr>
        <w:spacing w:after="0" w:line="240" w:lineRule="auto"/>
        <w:ind w:right="4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bankszámlaszám: 11713177-21450204-00000000 (</w:t>
      </w:r>
      <w:r>
        <w:rPr>
          <w:rFonts w:ascii="Times New Roman" w:eastAsia="Times New Roman" w:hAnsi="Times New Roman" w:cs="Times New Roman"/>
        </w:rPr>
        <w:t>OTP Bank Nyrt.)</w:t>
      </w:r>
    </w:p>
    <w:p w:rsidR="00322E14" w:rsidRDefault="00933A37">
      <w:pPr>
        <w:spacing w:after="0" w:line="240" w:lineRule="auto"/>
        <w:ind w:right="425"/>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képviseli: Nagyné Hirbek Edina elnök</w:t>
      </w:r>
    </w:p>
    <w:p w:rsidR="00322E14" w:rsidRDefault="00933A37">
      <w:pPr>
        <w:spacing w:after="0" w:line="240" w:lineRule="auto"/>
        <w:ind w:right="4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mint megbízott</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(a továbbiakban: </w:t>
      </w:r>
      <w:r>
        <w:rPr>
          <w:rFonts w:ascii="Times New Roman" w:eastAsia="Times New Roman" w:hAnsi="Times New Roman" w:cs="Times New Roman"/>
          <w:b/>
          <w:color w:val="000000"/>
          <w:sz w:val="24"/>
          <w:szCs w:val="24"/>
        </w:rPr>
        <w:t>Megbízott</w:t>
      </w:r>
      <w:r>
        <w:rPr>
          <w:rFonts w:ascii="Times New Roman" w:eastAsia="Times New Roman" w:hAnsi="Times New Roman" w:cs="Times New Roman"/>
          <w:color w:val="000000"/>
          <w:sz w:val="24"/>
          <w:szCs w:val="24"/>
        </w:rPr>
        <w:t>),</w:t>
      </w:r>
    </w:p>
    <w:p w:rsidR="00A50F56" w:rsidRDefault="00A50F56">
      <w:pPr>
        <w:spacing w:after="0" w:line="240" w:lineRule="auto"/>
        <w:ind w:right="425"/>
        <w:rPr>
          <w:rFonts w:ascii="Times New Roman" w:eastAsia="Times New Roman" w:hAnsi="Times New Roman" w:cs="Times New Roman"/>
          <w:color w:val="000000"/>
          <w:sz w:val="24"/>
          <w:szCs w:val="24"/>
        </w:rPr>
      </w:pPr>
    </w:p>
    <w:p w:rsidR="00322E14" w:rsidRDefault="00933A37">
      <w:pPr>
        <w:tabs>
          <w:tab w:val="left" w:pos="0"/>
        </w:tabs>
        <w:spacing w:after="0" w:line="240" w:lineRule="auto"/>
        <w:ind w:right="4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mint együttműködő felek (a továbbiakban: </w:t>
      </w:r>
      <w:r>
        <w:rPr>
          <w:rFonts w:ascii="Times New Roman" w:eastAsia="Times New Roman" w:hAnsi="Times New Roman" w:cs="Times New Roman"/>
          <w:b/>
          <w:color w:val="000000"/>
          <w:sz w:val="24"/>
          <w:szCs w:val="24"/>
        </w:rPr>
        <w:t>Együttműködő Felek</w:t>
      </w:r>
      <w:r>
        <w:rPr>
          <w:rFonts w:ascii="Times New Roman" w:eastAsia="Times New Roman" w:hAnsi="Times New Roman" w:cs="Times New Roman"/>
          <w:color w:val="000000"/>
          <w:sz w:val="24"/>
          <w:szCs w:val="24"/>
        </w:rPr>
        <w:t>) között az alulírott helyen és napon az alábbiak szerint:</w:t>
      </w:r>
    </w:p>
    <w:p w:rsidR="00322E14" w:rsidRDefault="00322E14">
      <w:pPr>
        <w:spacing w:after="0" w:line="240" w:lineRule="auto"/>
        <w:rPr>
          <w:rFonts w:ascii="Times New Roman" w:eastAsia="Times New Roman" w:hAnsi="Times New Roman" w:cs="Times New Roman"/>
          <w:sz w:val="24"/>
          <w:szCs w:val="24"/>
        </w:rPr>
      </w:pPr>
    </w:p>
    <w:p w:rsidR="00566455" w:rsidRDefault="00566455">
      <w:pPr>
        <w:spacing w:after="0" w:line="240" w:lineRule="auto"/>
        <w:rPr>
          <w:rFonts w:ascii="Times New Roman" w:eastAsia="Times New Roman" w:hAnsi="Times New Roman" w:cs="Times New Roman"/>
          <w:sz w:val="24"/>
          <w:szCs w:val="24"/>
        </w:rPr>
      </w:pPr>
    </w:p>
    <w:p w:rsidR="00322E14" w:rsidRDefault="00566455" w:rsidP="0056645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Preambulum</w:t>
      </w:r>
    </w:p>
    <w:p w:rsidR="00566455" w:rsidRDefault="00566455">
      <w:pPr>
        <w:spacing w:after="0" w:line="240" w:lineRule="auto"/>
        <w:rPr>
          <w:rFonts w:ascii="Times New Roman" w:eastAsia="Times New Roman" w:hAnsi="Times New Roman" w:cs="Times New Roman"/>
          <w:b/>
          <w:sz w:val="24"/>
          <w:szCs w:val="24"/>
        </w:rPr>
      </w:pPr>
    </w:p>
    <w:p w:rsidR="009D33B2" w:rsidRDefault="00933A37" w:rsidP="00B71C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Az Együttműködési Megállapodás célja, hogy megteremtse a kutyatulajdonosok </w:t>
      </w:r>
      <w:r>
        <w:rPr>
          <w:rFonts w:ascii="Times New Roman" w:eastAsia="Times New Roman" w:hAnsi="Times New Roman" w:cs="Times New Roman"/>
          <w:sz w:val="24"/>
          <w:szCs w:val="24"/>
        </w:rPr>
        <w:t xml:space="preserve">és az Önkormányzat </w:t>
      </w:r>
      <w:r>
        <w:rPr>
          <w:rFonts w:ascii="Times New Roman" w:eastAsia="Times New Roman" w:hAnsi="Times New Roman" w:cs="Times New Roman"/>
          <w:color w:val="000000"/>
          <w:sz w:val="24"/>
          <w:szCs w:val="24"/>
        </w:rPr>
        <w:t xml:space="preserve">párbeszédét </w:t>
      </w:r>
      <w:r>
        <w:rPr>
          <w:rFonts w:ascii="Times New Roman" w:eastAsia="Times New Roman" w:hAnsi="Times New Roman" w:cs="Times New Roman"/>
          <w:sz w:val="24"/>
          <w:szCs w:val="24"/>
        </w:rPr>
        <w:t>Dunakeszin</w:t>
      </w:r>
      <w:r w:rsidR="009D33B2">
        <w:rPr>
          <w:rFonts w:ascii="Times New Roman" w:eastAsia="Times New Roman" w:hAnsi="Times New Roman" w:cs="Times New Roman"/>
          <w:sz w:val="24"/>
          <w:szCs w:val="24"/>
        </w:rPr>
        <w:t>, a 2021. évben is</w:t>
      </w:r>
      <w:r>
        <w:rPr>
          <w:rFonts w:ascii="Times New Roman" w:eastAsia="Times New Roman" w:hAnsi="Times New Roman" w:cs="Times New Roman"/>
          <w:color w:val="000000"/>
          <w:sz w:val="24"/>
          <w:szCs w:val="24"/>
        </w:rPr>
        <w:t>.</w:t>
      </w:r>
      <w:r w:rsidR="009D33B2">
        <w:rPr>
          <w:rFonts w:ascii="Times New Roman" w:eastAsia="Times New Roman" w:hAnsi="Times New Roman" w:cs="Times New Roman"/>
          <w:color w:val="000000"/>
          <w:sz w:val="24"/>
          <w:szCs w:val="24"/>
        </w:rPr>
        <w:t xml:space="preserve"> </w:t>
      </w:r>
    </w:p>
    <w:p w:rsidR="00322E14" w:rsidRDefault="009D33B2" w:rsidP="00B71C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Figyelembe véve a 2020. évben végzett</w:t>
      </w:r>
      <w:r w:rsidR="00692190">
        <w:rPr>
          <w:rFonts w:ascii="Times New Roman" w:eastAsia="Times New Roman" w:hAnsi="Times New Roman" w:cs="Times New Roman"/>
          <w:color w:val="000000"/>
          <w:sz w:val="24"/>
          <w:szCs w:val="24"/>
        </w:rPr>
        <w:t xml:space="preserve"> tervek megvalósulását</w:t>
      </w:r>
      <w:r>
        <w:rPr>
          <w:rFonts w:ascii="Times New Roman" w:eastAsia="Times New Roman" w:hAnsi="Times New Roman" w:cs="Times New Roman"/>
          <w:color w:val="000000"/>
          <w:sz w:val="24"/>
          <w:szCs w:val="24"/>
        </w:rPr>
        <w:t xml:space="preserve">, Megbízó a 2021. évben is megbízza Megbízottat a </w:t>
      </w:r>
      <w:r w:rsidR="00B63478">
        <w:rPr>
          <w:rFonts w:ascii="Times New Roman" w:eastAsia="Times New Roman" w:hAnsi="Times New Roman" w:cs="Times New Roman"/>
          <w:color w:val="000000"/>
          <w:sz w:val="24"/>
          <w:szCs w:val="24"/>
        </w:rPr>
        <w:t xml:space="preserve">közösen kidolgozott </w:t>
      </w:r>
      <w:r>
        <w:rPr>
          <w:rFonts w:ascii="Times New Roman" w:eastAsia="Times New Roman" w:hAnsi="Times New Roman" w:cs="Times New Roman"/>
          <w:color w:val="000000"/>
          <w:sz w:val="24"/>
          <w:szCs w:val="24"/>
        </w:rPr>
        <w:t xml:space="preserve">célkitűzések </w:t>
      </w:r>
      <w:r w:rsidR="00B63478">
        <w:rPr>
          <w:rFonts w:ascii="Times New Roman" w:eastAsia="Times New Roman" w:hAnsi="Times New Roman" w:cs="Times New Roman"/>
          <w:color w:val="000000"/>
          <w:sz w:val="24"/>
          <w:szCs w:val="24"/>
        </w:rPr>
        <w:t>végrehajtására.</w:t>
      </w:r>
    </w:p>
    <w:p w:rsidR="00322E14" w:rsidRDefault="00322E14">
      <w:pPr>
        <w:pBdr>
          <w:top w:val="nil"/>
          <w:left w:val="nil"/>
          <w:bottom w:val="nil"/>
          <w:right w:val="nil"/>
          <w:between w:val="nil"/>
        </w:pBdr>
        <w:spacing w:after="0" w:line="240" w:lineRule="auto"/>
        <w:ind w:hanging="720"/>
        <w:jc w:val="both"/>
        <w:rPr>
          <w:rFonts w:ascii="Times New Roman" w:eastAsia="Times New Roman" w:hAnsi="Times New Roman" w:cs="Times New Roman"/>
          <w:sz w:val="24"/>
          <w:szCs w:val="24"/>
        </w:rPr>
      </w:pPr>
    </w:p>
    <w:p w:rsidR="00322E14" w:rsidRDefault="00933A37" w:rsidP="00B71C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Az Együttműködő Felek jelen megállapodásban a felelős városi kutyatartás megfelelő módjának hagyomány- és értékteremtését, továbbá az ezzel kapcsolatos prevenciót tűzik ki célul, hogy a lakosság számára az ehhez kapcsolódóan hirdetett közös értékek, szempontok minél szélesebb körben elterjedjenek, ismertté váljanak és a lakossági igények minél magasabb színvonalú kiszolgálása ez által megvalósuljon.</w:t>
      </w:r>
    </w:p>
    <w:p w:rsidR="00322E14" w:rsidRDefault="00322E14">
      <w:pPr>
        <w:pBdr>
          <w:top w:val="nil"/>
          <w:left w:val="nil"/>
          <w:bottom w:val="nil"/>
          <w:right w:val="nil"/>
          <w:between w:val="nil"/>
        </w:pBdr>
        <w:spacing w:after="0" w:line="240" w:lineRule="auto"/>
        <w:ind w:hanging="720"/>
        <w:jc w:val="both"/>
        <w:rPr>
          <w:rFonts w:ascii="Times New Roman" w:eastAsia="Times New Roman" w:hAnsi="Times New Roman" w:cs="Times New Roman"/>
          <w:color w:val="000000"/>
          <w:sz w:val="24"/>
          <w:szCs w:val="24"/>
        </w:rPr>
      </w:pPr>
    </w:p>
    <w:p w:rsidR="00322E14" w:rsidRDefault="00933A37" w:rsidP="00B71C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Az Együttműködési Megállapodás további célja a </w:t>
      </w:r>
      <w:r>
        <w:rPr>
          <w:rFonts w:ascii="Times New Roman" w:eastAsia="Times New Roman" w:hAnsi="Times New Roman" w:cs="Times New Roman"/>
          <w:sz w:val="24"/>
          <w:szCs w:val="24"/>
        </w:rPr>
        <w:t>városban</w:t>
      </w:r>
      <w:r>
        <w:rPr>
          <w:rFonts w:ascii="Times New Roman" w:eastAsia="Times New Roman" w:hAnsi="Times New Roman" w:cs="Times New Roman"/>
          <w:color w:val="000000"/>
          <w:sz w:val="24"/>
          <w:szCs w:val="24"/>
        </w:rPr>
        <w:t xml:space="preserve"> lakók érdeklődésének felkeltése és támogatásának elnyerése a felelős városi kutyatartás meghonosítása érdekében, valamint a kerület közterületein a kutyatulajdonosok és a többi lakos érdekeinek kompromisszumával a kutyatartás színvonalas feltételeinek megteremtése.</w:t>
      </w:r>
    </w:p>
    <w:p w:rsidR="00322E14" w:rsidRDefault="00322E14">
      <w:pPr>
        <w:pBdr>
          <w:top w:val="nil"/>
          <w:left w:val="nil"/>
          <w:bottom w:val="nil"/>
          <w:right w:val="nil"/>
          <w:between w:val="nil"/>
        </w:pBdr>
        <w:spacing w:after="0" w:line="240" w:lineRule="auto"/>
        <w:ind w:hanging="720"/>
        <w:jc w:val="both"/>
        <w:rPr>
          <w:rFonts w:ascii="Times New Roman" w:eastAsia="Times New Roman" w:hAnsi="Times New Roman" w:cs="Times New Roman"/>
          <w:color w:val="000000"/>
          <w:sz w:val="24"/>
          <w:szCs w:val="24"/>
        </w:rPr>
      </w:pPr>
    </w:p>
    <w:p w:rsidR="00322E14" w:rsidRDefault="00933A37" w:rsidP="00B71C81">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 A megállapodás tárgya</w:t>
      </w:r>
    </w:p>
    <w:p w:rsidR="00322E14" w:rsidRDefault="00322E14">
      <w:pPr>
        <w:spacing w:after="0" w:line="240" w:lineRule="auto"/>
        <w:rPr>
          <w:rFonts w:ascii="Times New Roman" w:eastAsia="Times New Roman" w:hAnsi="Times New Roman" w:cs="Times New Roman"/>
          <w:sz w:val="24"/>
          <w:szCs w:val="24"/>
        </w:rPr>
      </w:pPr>
    </w:p>
    <w:p w:rsidR="00322E14" w:rsidRDefault="00933A37" w:rsidP="00B71C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A megfogalmazott cél megvalósítása érdekében az Együttműködő Felek elhatározzák, hogy a Megbíz</w:t>
      </w:r>
      <w:r>
        <w:rPr>
          <w:rFonts w:ascii="Times New Roman" w:eastAsia="Times New Roman" w:hAnsi="Times New Roman" w:cs="Times New Roman"/>
          <w:sz w:val="24"/>
          <w:szCs w:val="24"/>
        </w:rPr>
        <w:t>ott</w:t>
      </w:r>
      <w:r>
        <w:rPr>
          <w:rFonts w:ascii="Times New Roman" w:eastAsia="Times New Roman" w:hAnsi="Times New Roman" w:cs="Times New Roman"/>
          <w:color w:val="000000"/>
          <w:sz w:val="24"/>
          <w:szCs w:val="24"/>
        </w:rPr>
        <w:t xml:space="preserve"> által indított </w:t>
      </w:r>
      <w:r w:rsidRPr="00C92E21">
        <w:rPr>
          <w:rFonts w:ascii="Times New Roman" w:eastAsia="Times New Roman" w:hAnsi="Times New Roman" w:cs="Times New Roman"/>
          <w:color w:val="000000"/>
          <w:sz w:val="24"/>
          <w:szCs w:val="24"/>
        </w:rPr>
        <w:t xml:space="preserve">ZöldEb Dunakeszi </w:t>
      </w:r>
      <w:r w:rsidR="00B71C81" w:rsidRPr="00C92E21">
        <w:rPr>
          <w:rFonts w:ascii="Times New Roman" w:eastAsia="Times New Roman" w:hAnsi="Times New Roman" w:cs="Times New Roman"/>
          <w:color w:val="000000"/>
          <w:sz w:val="24"/>
          <w:szCs w:val="24"/>
        </w:rPr>
        <w:t xml:space="preserve">program </w:t>
      </w:r>
      <w:r w:rsidRPr="00C92E21">
        <w:rPr>
          <w:rFonts w:ascii="Times New Roman" w:eastAsia="Times New Roman" w:hAnsi="Times New Roman" w:cs="Times New Roman"/>
          <w:color w:val="000000"/>
          <w:sz w:val="24"/>
          <w:szCs w:val="24"/>
        </w:rPr>
        <w:t>keretében</w:t>
      </w:r>
      <w:r>
        <w:rPr>
          <w:rFonts w:ascii="Times New Roman" w:eastAsia="Times New Roman" w:hAnsi="Times New Roman" w:cs="Times New Roman"/>
          <w:color w:val="000000"/>
          <w:sz w:val="24"/>
          <w:szCs w:val="24"/>
        </w:rPr>
        <w:t xml:space="preserve"> működnek együtt és dolgozzák ki közös stratégiájukat, hogy ez által is megvalósuljanak a Preambulumban rögzített célok.</w:t>
      </w:r>
    </w:p>
    <w:p w:rsidR="00322E14" w:rsidRDefault="00322E14">
      <w:pPr>
        <w:pBdr>
          <w:top w:val="nil"/>
          <w:left w:val="nil"/>
          <w:bottom w:val="nil"/>
          <w:right w:val="nil"/>
          <w:between w:val="nil"/>
        </w:pBdr>
        <w:spacing w:after="0" w:line="240" w:lineRule="auto"/>
        <w:ind w:hanging="720"/>
        <w:jc w:val="both"/>
        <w:rPr>
          <w:rFonts w:ascii="Times New Roman" w:eastAsia="Times New Roman" w:hAnsi="Times New Roman" w:cs="Times New Roman"/>
          <w:color w:val="000000"/>
          <w:sz w:val="24"/>
          <w:szCs w:val="24"/>
        </w:rPr>
      </w:pPr>
    </w:p>
    <w:p w:rsidR="00322E14" w:rsidRDefault="00933A37" w:rsidP="00B71C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A Felek megállapodnak, hogy együttműködésük elsősorban</w:t>
      </w:r>
      <w:r>
        <w:rPr>
          <w:rFonts w:ascii="Times New Roman" w:eastAsia="Times New Roman" w:hAnsi="Times New Roman" w:cs="Times New Roman"/>
          <w:sz w:val="24"/>
          <w:szCs w:val="24"/>
        </w:rPr>
        <w:t xml:space="preserve"> a város kutyásainak érdekképviseletére</w:t>
      </w:r>
      <w:r>
        <w:rPr>
          <w:rFonts w:ascii="Times New Roman" w:eastAsia="Times New Roman" w:hAnsi="Times New Roman" w:cs="Times New Roman"/>
          <w:color w:val="000000"/>
          <w:sz w:val="24"/>
          <w:szCs w:val="24"/>
        </w:rPr>
        <w:t xml:space="preserve"> terjed ki, de a Preambulumban rögzített célkitűzések megvalósulása </w:t>
      </w:r>
      <w:r>
        <w:rPr>
          <w:rFonts w:ascii="Times New Roman" w:eastAsia="Times New Roman" w:hAnsi="Times New Roman" w:cs="Times New Roman"/>
          <w:color w:val="000000"/>
          <w:sz w:val="24"/>
          <w:szCs w:val="24"/>
        </w:rPr>
        <w:lastRenderedPageBreak/>
        <w:t>érdekében bármelyik fél által kezdeményezett, és a célt előre mozdító lépést kölcsönösen támogatnak.</w:t>
      </w:r>
    </w:p>
    <w:p w:rsidR="00322E14" w:rsidRDefault="00322E14">
      <w:pPr>
        <w:pBdr>
          <w:top w:val="nil"/>
          <w:left w:val="nil"/>
          <w:bottom w:val="nil"/>
          <w:right w:val="nil"/>
          <w:between w:val="nil"/>
        </w:pBdr>
        <w:spacing w:after="0" w:line="240" w:lineRule="auto"/>
        <w:ind w:hanging="720"/>
        <w:jc w:val="both"/>
        <w:rPr>
          <w:rFonts w:ascii="Times New Roman" w:eastAsia="Times New Roman" w:hAnsi="Times New Roman" w:cs="Times New Roman"/>
          <w:color w:val="000000"/>
          <w:sz w:val="24"/>
          <w:szCs w:val="24"/>
        </w:rPr>
      </w:pPr>
    </w:p>
    <w:p w:rsidR="00322E14" w:rsidRDefault="00933A37" w:rsidP="00B71C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1.3. A Felek megállapodnak abban, hogy a közösen szervezett rendezvények, programok, valamint közfeladatok ellátása során egymást kölcsönösen támogatják. </w:t>
      </w:r>
    </w:p>
    <w:p w:rsidR="00322E14" w:rsidRDefault="00322E14">
      <w:pPr>
        <w:pBdr>
          <w:top w:val="nil"/>
          <w:left w:val="nil"/>
          <w:bottom w:val="nil"/>
          <w:right w:val="nil"/>
          <w:between w:val="nil"/>
        </w:pBdr>
        <w:spacing w:after="0" w:line="240" w:lineRule="auto"/>
        <w:ind w:hanging="720"/>
        <w:jc w:val="both"/>
        <w:rPr>
          <w:rFonts w:ascii="Times New Roman" w:eastAsia="Times New Roman" w:hAnsi="Times New Roman" w:cs="Times New Roman"/>
          <w:color w:val="000000"/>
          <w:sz w:val="24"/>
          <w:szCs w:val="24"/>
        </w:rPr>
      </w:pPr>
    </w:p>
    <w:p w:rsidR="00322E14" w:rsidRDefault="00933A37" w:rsidP="00B71C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A Felek rögzítik, hogy</w:t>
      </w:r>
      <w:r>
        <w:rPr>
          <w:rFonts w:ascii="Times New Roman" w:eastAsia="Times New Roman" w:hAnsi="Times New Roman" w:cs="Times New Roman"/>
          <w:sz w:val="24"/>
          <w:szCs w:val="24"/>
        </w:rPr>
        <w:t xml:space="preserve"> </w:t>
      </w:r>
      <w:r w:rsidR="00CD3D46">
        <w:rPr>
          <w:rFonts w:ascii="Times New Roman" w:eastAsia="Times New Roman" w:hAnsi="Times New Roman" w:cs="Times New Roman"/>
          <w:sz w:val="24"/>
          <w:szCs w:val="24"/>
        </w:rPr>
        <w:t>Megbízó</w:t>
      </w:r>
      <w:r>
        <w:rPr>
          <w:rFonts w:ascii="Times New Roman" w:eastAsia="Times New Roman" w:hAnsi="Times New Roman" w:cs="Times New Roman"/>
          <w:sz w:val="24"/>
          <w:szCs w:val="24"/>
        </w:rPr>
        <w:t xml:space="preserve"> minden szakmai tu</w:t>
      </w:r>
      <w:r w:rsidR="00CD3D46">
        <w:rPr>
          <w:rFonts w:ascii="Times New Roman" w:eastAsia="Times New Roman" w:hAnsi="Times New Roman" w:cs="Times New Roman"/>
          <w:sz w:val="24"/>
          <w:szCs w:val="24"/>
        </w:rPr>
        <w:t>dásával és anyagával támogatja M</w:t>
      </w:r>
      <w:r>
        <w:rPr>
          <w:rFonts w:ascii="Times New Roman" w:eastAsia="Times New Roman" w:hAnsi="Times New Roman" w:cs="Times New Roman"/>
          <w:sz w:val="24"/>
          <w:szCs w:val="24"/>
        </w:rPr>
        <w:t>egbízottat</w:t>
      </w:r>
      <w:r>
        <w:rPr>
          <w:rFonts w:ascii="Times New Roman" w:eastAsia="Times New Roman" w:hAnsi="Times New Roman" w:cs="Times New Roman"/>
          <w:color w:val="000000"/>
          <w:sz w:val="24"/>
          <w:szCs w:val="24"/>
        </w:rPr>
        <w:t>.</w:t>
      </w:r>
    </w:p>
    <w:p w:rsidR="00322E14" w:rsidRDefault="00322E14">
      <w:pPr>
        <w:pBdr>
          <w:top w:val="nil"/>
          <w:left w:val="nil"/>
          <w:bottom w:val="nil"/>
          <w:right w:val="nil"/>
          <w:between w:val="nil"/>
        </w:pBdr>
        <w:spacing w:after="0" w:line="240" w:lineRule="auto"/>
        <w:ind w:hanging="720"/>
        <w:jc w:val="both"/>
        <w:rPr>
          <w:rFonts w:ascii="Times New Roman" w:eastAsia="Times New Roman" w:hAnsi="Times New Roman" w:cs="Times New Roman"/>
          <w:color w:val="000000"/>
          <w:sz w:val="24"/>
          <w:szCs w:val="24"/>
        </w:rPr>
      </w:pPr>
    </w:p>
    <w:p w:rsidR="00322E14" w:rsidRDefault="00933A37" w:rsidP="00B71C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1.5. A Megbízó és a Megbízott a </w:t>
      </w:r>
      <w:r>
        <w:rPr>
          <w:rFonts w:ascii="Times New Roman" w:eastAsia="Times New Roman" w:hAnsi="Times New Roman" w:cs="Times New Roman"/>
          <w:sz w:val="24"/>
          <w:szCs w:val="24"/>
        </w:rPr>
        <w:t>ZöldEb Dunakeszi</w:t>
      </w:r>
      <w:r>
        <w:rPr>
          <w:rFonts w:ascii="Times New Roman" w:eastAsia="Times New Roman" w:hAnsi="Times New Roman" w:cs="Times New Roman"/>
          <w:color w:val="000000"/>
          <w:sz w:val="24"/>
          <w:szCs w:val="24"/>
        </w:rPr>
        <w:t xml:space="preserve"> Program 20</w:t>
      </w:r>
      <w:r w:rsidR="00C92E21">
        <w:rPr>
          <w:rFonts w:ascii="Times New Roman" w:eastAsia="Times New Roman" w:hAnsi="Times New Roman" w:cs="Times New Roman"/>
          <w:sz w:val="24"/>
          <w:szCs w:val="24"/>
        </w:rPr>
        <w:t>21</w:t>
      </w:r>
      <w:r>
        <w:rPr>
          <w:rFonts w:ascii="Times New Roman" w:eastAsia="Times New Roman" w:hAnsi="Times New Roman" w:cs="Times New Roman"/>
          <w:color w:val="000000"/>
          <w:sz w:val="24"/>
          <w:szCs w:val="24"/>
        </w:rPr>
        <w:t>. évre vonatkozó megvalósulási tervét közösen dolgozza ki, és a közösen kidolgozott és elfogadott terv végrehajtásában szorosan együttműködnek.</w:t>
      </w:r>
    </w:p>
    <w:p w:rsidR="00322E14" w:rsidRDefault="00322E14">
      <w:pPr>
        <w:pBdr>
          <w:top w:val="nil"/>
          <w:left w:val="nil"/>
          <w:bottom w:val="nil"/>
          <w:right w:val="nil"/>
          <w:between w:val="nil"/>
        </w:pBdr>
        <w:spacing w:after="0" w:line="240" w:lineRule="auto"/>
        <w:ind w:hanging="720"/>
        <w:jc w:val="both"/>
        <w:rPr>
          <w:rFonts w:ascii="Times New Roman" w:eastAsia="Times New Roman" w:hAnsi="Times New Roman" w:cs="Times New Roman"/>
          <w:color w:val="000000"/>
          <w:sz w:val="24"/>
          <w:szCs w:val="24"/>
        </w:rPr>
      </w:pPr>
    </w:p>
    <w:p w:rsidR="00322E14" w:rsidRDefault="00933A37" w:rsidP="00B71C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 Az együttműködéshez kapcsolódóan a Megbízott köteles a gondozásában elkészülő tájékoztató anyagokat, média megjelenéseket mind tartalmi, mind grafikai szempontból a Megbízó számára jóváhagyásra megküldeni. A Megbízó köteles az átküldött anyagokat 5 munkanapon belül jóváhagyólag, vagy javításra, módosításra irányuló kifogásokkal visszaigazolni.</w:t>
      </w:r>
    </w:p>
    <w:p w:rsidR="00322E14" w:rsidRDefault="00322E14">
      <w:pPr>
        <w:pBdr>
          <w:top w:val="nil"/>
          <w:left w:val="nil"/>
          <w:bottom w:val="nil"/>
          <w:right w:val="nil"/>
          <w:between w:val="nil"/>
        </w:pBdr>
        <w:spacing w:after="0" w:line="240" w:lineRule="auto"/>
        <w:ind w:hanging="720"/>
        <w:jc w:val="both"/>
        <w:rPr>
          <w:rFonts w:ascii="Times New Roman" w:eastAsia="Times New Roman" w:hAnsi="Times New Roman" w:cs="Times New Roman"/>
          <w:color w:val="000000"/>
          <w:sz w:val="24"/>
          <w:szCs w:val="24"/>
        </w:rPr>
      </w:pPr>
    </w:p>
    <w:p w:rsidR="00322E14" w:rsidRDefault="00933A37" w:rsidP="00B71C81">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1.7. A Megbízó a jelen Megállapodás keretében az alábbiakat vállalja: </w:t>
      </w:r>
    </w:p>
    <w:p w:rsidR="00322E14" w:rsidRDefault="00CD3D46">
      <w:pPr>
        <w:numPr>
          <w:ilvl w:val="0"/>
          <w:numId w:val="1"/>
        </w:numPr>
        <w:pBdr>
          <w:top w:val="nil"/>
          <w:left w:val="nil"/>
          <w:bottom w:val="nil"/>
          <w:right w:val="nil"/>
          <w:between w:val="nil"/>
        </w:pBdr>
        <w:spacing w:after="0" w:line="240" w:lineRule="auto"/>
        <w:ind w:left="709"/>
        <w:jc w:val="both"/>
        <w:rPr>
          <w:color w:val="000000"/>
          <w:sz w:val="24"/>
          <w:szCs w:val="24"/>
        </w:rPr>
      </w:pPr>
      <w:r>
        <w:rPr>
          <w:rFonts w:ascii="Times New Roman" w:eastAsia="Times New Roman" w:hAnsi="Times New Roman" w:cs="Times New Roman"/>
          <w:sz w:val="24"/>
          <w:szCs w:val="24"/>
        </w:rPr>
        <w:t>Szakmai együttműködés</w:t>
      </w:r>
      <w:r w:rsidR="00933A37">
        <w:rPr>
          <w:rFonts w:ascii="Times New Roman" w:eastAsia="Times New Roman" w:hAnsi="Times New Roman" w:cs="Times New Roman"/>
          <w:sz w:val="24"/>
          <w:szCs w:val="24"/>
        </w:rPr>
        <w:t xml:space="preserve"> a városban már meglévő kutyázásra kijelölt terültek kapcsán, annak átalakítására, fenntartására. </w:t>
      </w:r>
    </w:p>
    <w:p w:rsidR="00322E14" w:rsidRDefault="00933A37">
      <w:pPr>
        <w:numPr>
          <w:ilvl w:val="0"/>
          <w:numId w:val="1"/>
        </w:numPr>
        <w:pBdr>
          <w:top w:val="nil"/>
          <w:left w:val="nil"/>
          <w:bottom w:val="nil"/>
          <w:right w:val="nil"/>
          <w:between w:val="nil"/>
        </w:pBdr>
        <w:spacing w:after="0" w:line="240" w:lineRule="auto"/>
        <w:ind w:left="709"/>
        <w:jc w:val="both"/>
        <w:rPr>
          <w:color w:val="000000"/>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Zö</w:t>
      </w:r>
      <w:r w:rsidR="00427159">
        <w:rPr>
          <w:rFonts w:ascii="Times New Roman" w:eastAsia="Times New Roman" w:hAnsi="Times New Roman" w:cs="Times New Roman"/>
          <w:sz w:val="24"/>
          <w:szCs w:val="24"/>
        </w:rPr>
        <w:t>l</w:t>
      </w:r>
      <w:r>
        <w:rPr>
          <w:rFonts w:ascii="Times New Roman" w:eastAsia="Times New Roman" w:hAnsi="Times New Roman" w:cs="Times New Roman"/>
          <w:sz w:val="24"/>
          <w:szCs w:val="24"/>
        </w:rPr>
        <w:t>dEb Dunakeszi</w:t>
      </w:r>
      <w:r>
        <w:rPr>
          <w:rFonts w:ascii="Times New Roman" w:eastAsia="Times New Roman" w:hAnsi="Times New Roman" w:cs="Times New Roman"/>
          <w:color w:val="000000"/>
          <w:sz w:val="24"/>
          <w:szCs w:val="24"/>
        </w:rPr>
        <w:t xml:space="preserve"> Program 20</w:t>
      </w:r>
      <w:r w:rsidR="00C92E21">
        <w:rPr>
          <w:rFonts w:ascii="Times New Roman" w:eastAsia="Times New Roman" w:hAnsi="Times New Roman" w:cs="Times New Roman"/>
          <w:sz w:val="24"/>
          <w:szCs w:val="24"/>
        </w:rPr>
        <w:t>21</w:t>
      </w:r>
      <w:r>
        <w:rPr>
          <w:rFonts w:ascii="Times New Roman" w:eastAsia="Times New Roman" w:hAnsi="Times New Roman" w:cs="Times New Roman"/>
          <w:color w:val="000000"/>
          <w:sz w:val="24"/>
          <w:szCs w:val="24"/>
        </w:rPr>
        <w:t xml:space="preserve">. évre vonatkozó tervének végrehajtásához </w:t>
      </w:r>
      <w:r>
        <w:rPr>
          <w:rFonts w:ascii="Times New Roman" w:eastAsia="Times New Roman" w:hAnsi="Times New Roman" w:cs="Times New Roman"/>
          <w:sz w:val="24"/>
          <w:szCs w:val="24"/>
        </w:rPr>
        <w:t>Önkormányzat mint,</w:t>
      </w:r>
      <w:r>
        <w:rPr>
          <w:rFonts w:ascii="Times New Roman" w:eastAsia="Times New Roman" w:hAnsi="Times New Roman" w:cs="Times New Roman"/>
          <w:color w:val="000000"/>
          <w:sz w:val="24"/>
          <w:szCs w:val="24"/>
        </w:rPr>
        <w:t xml:space="preserve"> üzemeltető segítséget nyújt (közterület térítésmentes biztosítása, Megbízó képviselete a rendezvényeken)</w:t>
      </w:r>
      <w:r w:rsidR="00D245AA">
        <w:rPr>
          <w:rFonts w:ascii="Times New Roman" w:eastAsia="Times New Roman" w:hAnsi="Times New Roman" w:cs="Times New Roman"/>
          <w:color w:val="000000"/>
          <w:sz w:val="24"/>
          <w:szCs w:val="24"/>
        </w:rPr>
        <w:t>.</w:t>
      </w:r>
    </w:p>
    <w:p w:rsidR="00322E14" w:rsidRDefault="00D245AA">
      <w:pPr>
        <w:numPr>
          <w:ilvl w:val="0"/>
          <w:numId w:val="1"/>
        </w:numPr>
        <w:pBdr>
          <w:top w:val="nil"/>
          <w:left w:val="nil"/>
          <w:bottom w:val="nil"/>
          <w:right w:val="nil"/>
          <w:between w:val="nil"/>
        </w:pBdr>
        <w:spacing w:after="0" w:line="240" w:lineRule="auto"/>
        <w:ind w:left="709"/>
        <w:jc w:val="both"/>
        <w:rPr>
          <w:color w:val="000000"/>
          <w:sz w:val="24"/>
          <w:szCs w:val="24"/>
        </w:rPr>
      </w:pPr>
      <w:r>
        <w:rPr>
          <w:rFonts w:ascii="Times New Roman" w:eastAsia="Times New Roman" w:hAnsi="Times New Roman" w:cs="Times New Roman"/>
          <w:color w:val="000000"/>
          <w:sz w:val="24"/>
          <w:szCs w:val="24"/>
        </w:rPr>
        <w:t>S</w:t>
      </w:r>
      <w:r w:rsidR="00933A37">
        <w:rPr>
          <w:rFonts w:ascii="Times New Roman" w:eastAsia="Times New Roman" w:hAnsi="Times New Roman" w:cs="Times New Roman"/>
          <w:color w:val="000000"/>
          <w:sz w:val="24"/>
          <w:szCs w:val="24"/>
        </w:rPr>
        <w:t>egítséget nyújt a Megbízottnak a helyi érdekeltségű sajtóorgánum</w:t>
      </w:r>
      <w:r w:rsidR="00CD3D46">
        <w:rPr>
          <w:rFonts w:ascii="Times New Roman" w:eastAsia="Times New Roman" w:hAnsi="Times New Roman" w:cs="Times New Roman"/>
          <w:color w:val="000000"/>
          <w:sz w:val="24"/>
          <w:szCs w:val="24"/>
        </w:rPr>
        <w:t>okkal való kapcsolatfelvételben.</w:t>
      </w:r>
    </w:p>
    <w:p w:rsidR="00322E14" w:rsidRDefault="00322E14">
      <w:pPr>
        <w:spacing w:after="0" w:line="240" w:lineRule="auto"/>
        <w:ind w:right="425" w:firstLine="567"/>
        <w:jc w:val="center"/>
        <w:rPr>
          <w:rFonts w:ascii="Times New Roman" w:eastAsia="Times New Roman" w:hAnsi="Times New Roman" w:cs="Times New Roman"/>
          <w:color w:val="000000"/>
          <w:sz w:val="24"/>
          <w:szCs w:val="24"/>
          <w:highlight w:val="yellow"/>
        </w:rPr>
      </w:pPr>
    </w:p>
    <w:p w:rsidR="00322E14" w:rsidRDefault="00933A37">
      <w:pPr>
        <w:spacing w:after="0" w:line="240" w:lineRule="auto"/>
        <w:ind w:right="4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 A Megbízott az alábbi vállalásokat teszi:</w:t>
      </w:r>
    </w:p>
    <w:p w:rsidR="00322E14" w:rsidRDefault="00933A37">
      <w:pPr>
        <w:numPr>
          <w:ilvl w:val="0"/>
          <w:numId w:val="1"/>
        </w:numPr>
        <w:pBdr>
          <w:top w:val="nil"/>
          <w:left w:val="nil"/>
          <w:bottom w:val="nil"/>
          <w:right w:val="nil"/>
          <w:between w:val="nil"/>
        </w:pBdr>
        <w:spacing w:after="0" w:line="240" w:lineRule="auto"/>
        <w:ind w:left="709"/>
        <w:jc w:val="both"/>
        <w:rPr>
          <w:color w:val="000000"/>
          <w:sz w:val="24"/>
          <w:szCs w:val="24"/>
        </w:rPr>
      </w:pPr>
      <w:r>
        <w:rPr>
          <w:rFonts w:ascii="Times New Roman" w:eastAsia="Times New Roman" w:hAnsi="Times New Roman" w:cs="Times New Roman"/>
          <w:color w:val="000000"/>
          <w:sz w:val="24"/>
          <w:szCs w:val="24"/>
        </w:rPr>
        <w:t xml:space="preserve">A rendelkezésére álló erőforrásaival – elsősorban személyes közreműködést és társadalmi támogatottságot értve ez alatt – a </w:t>
      </w:r>
      <w:r>
        <w:rPr>
          <w:rFonts w:ascii="Times New Roman" w:eastAsia="Times New Roman" w:hAnsi="Times New Roman" w:cs="Times New Roman"/>
          <w:sz w:val="24"/>
          <w:szCs w:val="24"/>
        </w:rPr>
        <w:t>ZöldEb Dunakeszi</w:t>
      </w:r>
      <w:r>
        <w:rPr>
          <w:rFonts w:ascii="Times New Roman" w:eastAsia="Times New Roman" w:hAnsi="Times New Roman" w:cs="Times New Roman"/>
          <w:color w:val="000000"/>
          <w:sz w:val="24"/>
          <w:szCs w:val="24"/>
        </w:rPr>
        <w:t xml:space="preserve"> Program 20</w:t>
      </w:r>
      <w:r w:rsidR="00C92E21">
        <w:rPr>
          <w:rFonts w:ascii="Times New Roman" w:eastAsia="Times New Roman" w:hAnsi="Times New Roman" w:cs="Times New Roman"/>
          <w:sz w:val="24"/>
          <w:szCs w:val="24"/>
        </w:rPr>
        <w:t>21</w:t>
      </w:r>
      <w:r>
        <w:rPr>
          <w:rFonts w:ascii="Times New Roman" w:eastAsia="Times New Roman" w:hAnsi="Times New Roman" w:cs="Times New Roman"/>
          <w:color w:val="000000"/>
          <w:sz w:val="24"/>
          <w:szCs w:val="24"/>
        </w:rPr>
        <w:t xml:space="preserve">. évre vonatkozó, javaslatait megteszi. a jelen szerződés tárgyát képező programjait a mellékletek szerinti tartalommal és határidőre megvalósítja. </w:t>
      </w:r>
    </w:p>
    <w:p w:rsidR="00322E14" w:rsidRDefault="00933A37">
      <w:pPr>
        <w:numPr>
          <w:ilvl w:val="0"/>
          <w:numId w:val="1"/>
        </w:numPr>
        <w:pBdr>
          <w:top w:val="nil"/>
          <w:left w:val="nil"/>
          <w:bottom w:val="nil"/>
          <w:right w:val="nil"/>
          <w:between w:val="nil"/>
        </w:pBdr>
        <w:spacing w:after="0" w:line="240" w:lineRule="auto"/>
        <w:ind w:left="709"/>
        <w:jc w:val="both"/>
        <w:rPr>
          <w:color w:val="000000"/>
          <w:sz w:val="24"/>
          <w:szCs w:val="24"/>
        </w:rPr>
      </w:pPr>
      <w:r>
        <w:rPr>
          <w:rFonts w:ascii="Times New Roman" w:eastAsia="Times New Roman" w:hAnsi="Times New Roman" w:cs="Times New Roman"/>
          <w:sz w:val="24"/>
          <w:szCs w:val="24"/>
        </w:rPr>
        <w:t xml:space="preserve">az Önkormányzat kérésére a város rendezvényein jelenlétével képviseli a városi kutyásokat. A rendezvényeken felméri a helyi kutyások igényeit, tudásával és szakembereivel támogatja a felelős állattartás elterjedését és annak elfogadását. Ezekről az </w:t>
      </w:r>
      <w:r>
        <w:rPr>
          <w:rFonts w:ascii="Times New Roman" w:eastAsia="Times New Roman" w:hAnsi="Times New Roman" w:cs="Times New Roman"/>
          <w:color w:val="000000"/>
          <w:sz w:val="24"/>
          <w:szCs w:val="24"/>
        </w:rPr>
        <w:t xml:space="preserve">eseményekről elsősorban a sajtó és közösségi média igénybevételével tájékoztatja a </w:t>
      </w:r>
      <w:r>
        <w:rPr>
          <w:rFonts w:ascii="Times New Roman" w:eastAsia="Times New Roman" w:hAnsi="Times New Roman" w:cs="Times New Roman"/>
          <w:sz w:val="24"/>
          <w:szCs w:val="24"/>
        </w:rPr>
        <w:t>város lakosságát</w:t>
      </w:r>
      <w:r w:rsidR="00B71C81">
        <w:rPr>
          <w:rFonts w:ascii="Times New Roman" w:eastAsia="Times New Roman" w:hAnsi="Times New Roman" w:cs="Times New Roman"/>
          <w:color w:val="000000"/>
          <w:sz w:val="24"/>
          <w:szCs w:val="24"/>
        </w:rPr>
        <w:tab/>
      </w:r>
    </w:p>
    <w:p w:rsidR="00322E14" w:rsidRDefault="00933A37">
      <w:pPr>
        <w:numPr>
          <w:ilvl w:val="0"/>
          <w:numId w:val="1"/>
        </w:numPr>
        <w:pBdr>
          <w:top w:val="nil"/>
          <w:left w:val="nil"/>
          <w:bottom w:val="nil"/>
          <w:right w:val="nil"/>
          <w:between w:val="nil"/>
        </w:pBdr>
        <w:spacing w:after="0" w:line="240" w:lineRule="auto"/>
        <w:ind w:left="709"/>
        <w:jc w:val="both"/>
        <w:rPr>
          <w:color w:val="000000"/>
          <w:sz w:val="24"/>
          <w:szCs w:val="24"/>
        </w:rPr>
      </w:pPr>
      <w:r>
        <w:rPr>
          <w:rFonts w:ascii="Times New Roman" w:eastAsia="Times New Roman" w:hAnsi="Times New Roman" w:cs="Times New Roman"/>
          <w:color w:val="000000"/>
          <w:sz w:val="24"/>
          <w:szCs w:val="24"/>
        </w:rPr>
        <w:t>a Megbízott tudomásul veszi, hogy a rendezvények helyszínére bevitt saját tulajdonú ingóságai, eszközei tekintetében a kárveszélyt maga viseli.</w:t>
      </w:r>
    </w:p>
    <w:p w:rsidR="00322E14" w:rsidRDefault="00322E14">
      <w:pPr>
        <w:pBdr>
          <w:top w:val="nil"/>
          <w:left w:val="nil"/>
          <w:bottom w:val="nil"/>
          <w:right w:val="nil"/>
          <w:between w:val="nil"/>
        </w:pBdr>
        <w:spacing w:after="0" w:line="240" w:lineRule="auto"/>
        <w:ind w:hanging="720"/>
        <w:rPr>
          <w:rFonts w:ascii="Times New Roman" w:eastAsia="Times New Roman" w:hAnsi="Times New Roman" w:cs="Times New Roman"/>
          <w:color w:val="000000"/>
          <w:sz w:val="24"/>
          <w:szCs w:val="24"/>
        </w:rPr>
      </w:pPr>
    </w:p>
    <w:p w:rsidR="00322E14" w:rsidRDefault="00933A37" w:rsidP="00B71C81">
      <w:pPr>
        <w:pBdr>
          <w:top w:val="nil"/>
          <w:left w:val="nil"/>
          <w:bottom w:val="nil"/>
          <w:right w:val="nil"/>
          <w:between w:val="nil"/>
        </w:pBd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 Teljesítési határidő</w:t>
      </w:r>
    </w:p>
    <w:p w:rsidR="00322E14" w:rsidRDefault="00322E14">
      <w:pPr>
        <w:pBdr>
          <w:top w:val="nil"/>
          <w:left w:val="nil"/>
          <w:bottom w:val="nil"/>
          <w:right w:val="nil"/>
          <w:between w:val="nil"/>
        </w:pBdr>
        <w:spacing w:after="0" w:line="240" w:lineRule="auto"/>
        <w:ind w:hanging="720"/>
        <w:rPr>
          <w:rFonts w:ascii="Times New Roman" w:eastAsia="Times New Roman" w:hAnsi="Times New Roman" w:cs="Times New Roman"/>
          <w:color w:val="000000"/>
          <w:sz w:val="24"/>
          <w:szCs w:val="24"/>
        </w:rPr>
      </w:pPr>
    </w:p>
    <w:p w:rsidR="00322E14" w:rsidRPr="00C92E21" w:rsidRDefault="00933A37" w:rsidP="00B71C81">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2.1. Megbízott A </w:t>
      </w:r>
      <w:r>
        <w:rPr>
          <w:rFonts w:ascii="Times New Roman" w:eastAsia="Times New Roman" w:hAnsi="Times New Roman" w:cs="Times New Roman"/>
          <w:sz w:val="24"/>
          <w:szCs w:val="24"/>
        </w:rPr>
        <w:t>ZöldEb Dunakeszi</w:t>
      </w:r>
      <w:r>
        <w:rPr>
          <w:rFonts w:ascii="Times New Roman" w:eastAsia="Times New Roman" w:hAnsi="Times New Roman" w:cs="Times New Roman"/>
          <w:color w:val="000000"/>
          <w:sz w:val="24"/>
          <w:szCs w:val="24"/>
        </w:rPr>
        <w:t xml:space="preserve"> program 20</w:t>
      </w:r>
      <w:r w:rsidR="00C92E21">
        <w:rPr>
          <w:rFonts w:ascii="Times New Roman" w:eastAsia="Times New Roman" w:hAnsi="Times New Roman" w:cs="Times New Roman"/>
          <w:sz w:val="24"/>
          <w:szCs w:val="24"/>
        </w:rPr>
        <w:t>21</w:t>
      </w:r>
      <w:r>
        <w:rPr>
          <w:rFonts w:ascii="Times New Roman" w:eastAsia="Times New Roman" w:hAnsi="Times New Roman" w:cs="Times New Roman"/>
          <w:color w:val="000000"/>
          <w:sz w:val="24"/>
          <w:szCs w:val="24"/>
        </w:rPr>
        <w:t xml:space="preserve">. javaslatait </w:t>
      </w:r>
      <w:r w:rsidR="00C92E21" w:rsidRPr="00C92E21">
        <w:rPr>
          <w:rFonts w:ascii="Times New Roman" w:eastAsia="Times New Roman" w:hAnsi="Times New Roman" w:cs="Times New Roman"/>
          <w:color w:val="000000"/>
          <w:sz w:val="24"/>
          <w:szCs w:val="24"/>
        </w:rPr>
        <w:t>2021</w:t>
      </w:r>
      <w:r w:rsidRPr="00C92E21">
        <w:rPr>
          <w:rFonts w:ascii="Times New Roman" w:eastAsia="Times New Roman" w:hAnsi="Times New Roman" w:cs="Times New Roman"/>
          <w:color w:val="000000"/>
          <w:sz w:val="24"/>
          <w:szCs w:val="24"/>
        </w:rPr>
        <w:t>.</w:t>
      </w:r>
      <w:r w:rsidR="00C92E21">
        <w:rPr>
          <w:rFonts w:ascii="Times New Roman" w:eastAsia="Times New Roman" w:hAnsi="Times New Roman" w:cs="Times New Roman"/>
          <w:color w:val="000000"/>
          <w:sz w:val="24"/>
          <w:szCs w:val="24"/>
        </w:rPr>
        <w:t xml:space="preserve"> </w:t>
      </w:r>
      <w:r w:rsidR="00C92E21" w:rsidRPr="00C92E21">
        <w:rPr>
          <w:rFonts w:ascii="Times New Roman" w:eastAsia="Times New Roman" w:hAnsi="Times New Roman" w:cs="Times New Roman"/>
          <w:color w:val="000000"/>
          <w:sz w:val="24"/>
          <w:szCs w:val="24"/>
        </w:rPr>
        <w:t>február 1-</w:t>
      </w:r>
      <w:r w:rsidRPr="00C92E21">
        <w:rPr>
          <w:rFonts w:ascii="Times New Roman" w:eastAsia="Times New Roman" w:hAnsi="Times New Roman" w:cs="Times New Roman"/>
          <w:color w:val="000000"/>
          <w:sz w:val="24"/>
          <w:szCs w:val="24"/>
        </w:rPr>
        <w:t>ig leadja.</w:t>
      </w:r>
      <w:r w:rsidR="00B71C81">
        <w:rPr>
          <w:rFonts w:ascii="Times New Roman" w:eastAsia="Times New Roman" w:hAnsi="Times New Roman" w:cs="Times New Roman"/>
          <w:color w:val="000000"/>
          <w:sz w:val="24"/>
          <w:szCs w:val="24"/>
        </w:rPr>
        <w:t xml:space="preserve"> </w:t>
      </w:r>
    </w:p>
    <w:p w:rsidR="00322E14" w:rsidRDefault="00322E14">
      <w:pPr>
        <w:pBdr>
          <w:top w:val="nil"/>
          <w:left w:val="nil"/>
          <w:bottom w:val="nil"/>
          <w:right w:val="nil"/>
          <w:between w:val="nil"/>
        </w:pBdr>
        <w:spacing w:after="0" w:line="240" w:lineRule="auto"/>
        <w:ind w:hanging="720"/>
        <w:rPr>
          <w:rFonts w:ascii="Times New Roman" w:eastAsia="Times New Roman" w:hAnsi="Times New Roman" w:cs="Times New Roman"/>
          <w:color w:val="000000"/>
          <w:sz w:val="24"/>
          <w:szCs w:val="24"/>
        </w:rPr>
      </w:pPr>
    </w:p>
    <w:p w:rsidR="00322E14" w:rsidRDefault="00933A3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 Pénzügyi elszámolás</w:t>
      </w:r>
    </w:p>
    <w:p w:rsidR="00322E14" w:rsidRDefault="00322E14">
      <w:pPr>
        <w:spacing w:after="0" w:line="240" w:lineRule="auto"/>
        <w:jc w:val="both"/>
        <w:rPr>
          <w:rFonts w:ascii="Times New Roman" w:eastAsia="Times New Roman" w:hAnsi="Times New Roman" w:cs="Times New Roman"/>
          <w:b/>
          <w:sz w:val="24"/>
          <w:szCs w:val="24"/>
        </w:rPr>
      </w:pPr>
    </w:p>
    <w:p w:rsidR="00322E14" w:rsidRDefault="00933A37">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 A Felek megállapodnak abban, hogy az együttműködési megállapodásnak megfelelő és a Megbízó által igazolt feladat ellátásáért a </w:t>
      </w:r>
      <w:r w:rsidR="00B71C81">
        <w:rPr>
          <w:rFonts w:ascii="Times New Roman" w:eastAsia="Times New Roman" w:hAnsi="Times New Roman" w:cs="Times New Roman"/>
          <w:b/>
          <w:color w:val="000000"/>
          <w:sz w:val="24"/>
          <w:szCs w:val="24"/>
        </w:rPr>
        <w:t>Megbízottat</w:t>
      </w:r>
      <w:r>
        <w:rPr>
          <w:rFonts w:ascii="Times New Roman" w:eastAsia="Times New Roman" w:hAnsi="Times New Roman" w:cs="Times New Roman"/>
          <w:sz w:val="24"/>
          <w:szCs w:val="24"/>
        </w:rPr>
        <w:t xml:space="preserve"> díj nem illeti meg. Megbízott az általa vállalt feladatokat térítésmentesen végzi el.</w:t>
      </w:r>
    </w:p>
    <w:p w:rsidR="00322E14" w:rsidRDefault="00933A37">
      <w:pPr>
        <w:spacing w:after="0" w:line="240" w:lineRule="auto"/>
        <w:ind w:right="425" w:hanging="27"/>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 Kapcsolattartásra vonatkozó rendelkezések</w:t>
      </w:r>
    </w:p>
    <w:p w:rsidR="00322E14" w:rsidRDefault="00322E14">
      <w:pPr>
        <w:spacing w:after="0" w:line="240" w:lineRule="auto"/>
        <w:ind w:right="425" w:firstLine="567"/>
        <w:jc w:val="center"/>
        <w:rPr>
          <w:rFonts w:ascii="Times New Roman" w:eastAsia="Times New Roman" w:hAnsi="Times New Roman" w:cs="Times New Roman"/>
          <w:b/>
          <w:color w:val="000000"/>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4.1. A Felek képviselői a fontosabb kérdésekről rendszeresen konzultálnak, a fejleményekről egymást kölcsönösen tájékoztatják, valamint a </w:t>
      </w:r>
      <w:r w:rsidR="00C92E21">
        <w:rPr>
          <w:rFonts w:ascii="Times New Roman" w:eastAsia="Times New Roman" w:hAnsi="Times New Roman" w:cs="Times New Roman"/>
          <w:sz w:val="24"/>
          <w:szCs w:val="24"/>
        </w:rPr>
        <w:t>2021</w:t>
      </w:r>
      <w:r>
        <w:rPr>
          <w:rFonts w:ascii="Times New Roman" w:eastAsia="Times New Roman" w:hAnsi="Times New Roman" w:cs="Times New Roman"/>
          <w:sz w:val="24"/>
          <w:szCs w:val="24"/>
        </w:rPr>
        <w:t>.</w:t>
      </w:r>
      <w:r w:rsidR="00C92E2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decemberében</w:t>
      </w:r>
      <w:r>
        <w:rPr>
          <w:rFonts w:ascii="Times New Roman" w:eastAsia="Times New Roman" w:hAnsi="Times New Roman" w:cs="Times New Roman"/>
          <w:color w:val="000000"/>
          <w:sz w:val="24"/>
          <w:szCs w:val="24"/>
        </w:rPr>
        <w:t xml:space="preserve"> értékelik a megállapodásban foglaltak teljesülését. </w:t>
      </w:r>
    </w:p>
    <w:p w:rsidR="00322E14" w:rsidRDefault="00322E14">
      <w:pPr>
        <w:spacing w:after="0" w:line="240" w:lineRule="auto"/>
        <w:ind w:left="426" w:right="425"/>
        <w:jc w:val="both"/>
        <w:rPr>
          <w:rFonts w:ascii="Times New Roman" w:eastAsia="Times New Roman" w:hAnsi="Times New Roman" w:cs="Times New Roman"/>
          <w:color w:val="000000"/>
          <w:sz w:val="24"/>
          <w:szCs w:val="24"/>
        </w:rPr>
      </w:pPr>
    </w:p>
    <w:p w:rsidR="00322E14" w:rsidRDefault="00933A37">
      <w:pPr>
        <w:spacing w:after="0" w:line="240" w:lineRule="auto"/>
        <w:ind w:right="4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 A Felek kapcsolattartás céljából következő személyeket jelölik ki:</w:t>
      </w:r>
    </w:p>
    <w:p w:rsidR="00322E14" w:rsidRDefault="00322E14">
      <w:pPr>
        <w:pBdr>
          <w:top w:val="nil"/>
          <w:left w:val="nil"/>
          <w:bottom w:val="nil"/>
          <w:right w:val="nil"/>
          <w:between w:val="nil"/>
        </w:pBdr>
        <w:spacing w:after="0" w:line="240" w:lineRule="auto"/>
        <w:ind w:left="426" w:hanging="720"/>
        <w:jc w:val="both"/>
        <w:rPr>
          <w:rFonts w:ascii="Times New Roman" w:eastAsia="Times New Roman" w:hAnsi="Times New Roman" w:cs="Times New Roman"/>
          <w:color w:val="000000"/>
          <w:sz w:val="24"/>
          <w:szCs w:val="24"/>
        </w:rPr>
      </w:pPr>
    </w:p>
    <w:p w:rsidR="00322E14" w:rsidRPr="00C92E21" w:rsidRDefault="00933A37">
      <w:pPr>
        <w:spacing w:after="120" w:line="240" w:lineRule="auto"/>
        <w:jc w:val="both"/>
        <w:rPr>
          <w:rFonts w:ascii="Times New Roman" w:eastAsia="Times New Roman" w:hAnsi="Times New Roman" w:cs="Times New Roman"/>
          <w:sz w:val="24"/>
          <w:szCs w:val="24"/>
        </w:rPr>
      </w:pPr>
      <w:r w:rsidRPr="00C92E21">
        <w:rPr>
          <w:rFonts w:ascii="Times New Roman" w:eastAsia="Times New Roman" w:hAnsi="Times New Roman" w:cs="Times New Roman"/>
          <w:sz w:val="24"/>
          <w:szCs w:val="24"/>
        </w:rPr>
        <w:t>A Megbízó részéről:</w:t>
      </w:r>
    </w:p>
    <w:tbl>
      <w:tblPr>
        <w:tblStyle w:val="a"/>
        <w:tblW w:w="909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970"/>
        <w:gridCol w:w="2578"/>
      </w:tblGrid>
      <w:tr w:rsidR="00322E14">
        <w:trPr>
          <w:jc w:val="center"/>
        </w:trPr>
        <w:tc>
          <w:tcPr>
            <w:tcW w:w="2547" w:type="dxa"/>
            <w:shd w:val="clear" w:color="auto" w:fill="D9D9D9"/>
          </w:tcPr>
          <w:p w:rsidR="00322E14" w:rsidRPr="00C92E21" w:rsidRDefault="00933A37">
            <w:pPr>
              <w:tabs>
                <w:tab w:val="center" w:pos="1323"/>
              </w:tabs>
              <w:spacing w:after="0" w:line="240" w:lineRule="auto"/>
              <w:jc w:val="center"/>
              <w:rPr>
                <w:rFonts w:ascii="Times New Roman" w:eastAsia="Times New Roman" w:hAnsi="Times New Roman" w:cs="Times New Roman"/>
                <w:b/>
                <w:color w:val="000000"/>
                <w:sz w:val="24"/>
                <w:szCs w:val="24"/>
              </w:rPr>
            </w:pPr>
            <w:r w:rsidRPr="00C92E21">
              <w:rPr>
                <w:rFonts w:ascii="Times New Roman" w:eastAsia="Times New Roman" w:hAnsi="Times New Roman" w:cs="Times New Roman"/>
                <w:b/>
                <w:color w:val="000000"/>
                <w:sz w:val="24"/>
                <w:szCs w:val="24"/>
              </w:rPr>
              <w:t>Név</w:t>
            </w:r>
          </w:p>
        </w:tc>
        <w:tc>
          <w:tcPr>
            <w:tcW w:w="3970" w:type="dxa"/>
            <w:shd w:val="clear" w:color="auto" w:fill="D9D9D9"/>
          </w:tcPr>
          <w:p w:rsidR="00322E14" w:rsidRPr="00C92E21" w:rsidRDefault="00933A37">
            <w:pPr>
              <w:spacing w:after="0" w:line="240" w:lineRule="auto"/>
              <w:jc w:val="center"/>
              <w:rPr>
                <w:rFonts w:ascii="Times New Roman" w:eastAsia="Times New Roman" w:hAnsi="Times New Roman" w:cs="Times New Roman"/>
                <w:b/>
                <w:color w:val="000000"/>
                <w:sz w:val="24"/>
                <w:szCs w:val="24"/>
              </w:rPr>
            </w:pPr>
            <w:r w:rsidRPr="00C92E21">
              <w:rPr>
                <w:rFonts w:ascii="Times New Roman" w:eastAsia="Times New Roman" w:hAnsi="Times New Roman" w:cs="Times New Roman"/>
                <w:b/>
                <w:color w:val="000000"/>
                <w:sz w:val="24"/>
                <w:szCs w:val="24"/>
              </w:rPr>
              <w:t>E-mail</w:t>
            </w:r>
          </w:p>
        </w:tc>
        <w:tc>
          <w:tcPr>
            <w:tcW w:w="2578" w:type="dxa"/>
            <w:shd w:val="clear" w:color="auto" w:fill="D9D9D9"/>
          </w:tcPr>
          <w:p w:rsidR="00322E14" w:rsidRDefault="00933A37">
            <w:pPr>
              <w:spacing w:after="0" w:line="240" w:lineRule="auto"/>
              <w:jc w:val="center"/>
              <w:rPr>
                <w:rFonts w:ascii="Times New Roman" w:eastAsia="Times New Roman" w:hAnsi="Times New Roman" w:cs="Times New Roman"/>
                <w:b/>
                <w:color w:val="000000"/>
                <w:sz w:val="24"/>
                <w:szCs w:val="24"/>
              </w:rPr>
            </w:pPr>
            <w:r w:rsidRPr="00C92E21">
              <w:rPr>
                <w:rFonts w:ascii="Times New Roman" w:eastAsia="Times New Roman" w:hAnsi="Times New Roman" w:cs="Times New Roman"/>
                <w:b/>
                <w:color w:val="000000"/>
                <w:sz w:val="24"/>
                <w:szCs w:val="24"/>
              </w:rPr>
              <w:t>Telefonszám</w:t>
            </w:r>
          </w:p>
        </w:tc>
      </w:tr>
      <w:tr w:rsidR="00322E14">
        <w:trPr>
          <w:jc w:val="center"/>
        </w:trPr>
        <w:tc>
          <w:tcPr>
            <w:tcW w:w="2547" w:type="dxa"/>
            <w:shd w:val="clear" w:color="auto" w:fill="auto"/>
          </w:tcPr>
          <w:p w:rsidR="00322E14" w:rsidRDefault="00C92E2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Nyíri Márton</w:t>
            </w:r>
          </w:p>
        </w:tc>
        <w:tc>
          <w:tcPr>
            <w:tcW w:w="3970" w:type="dxa"/>
            <w:shd w:val="clear" w:color="auto" w:fill="auto"/>
          </w:tcPr>
          <w:p w:rsidR="00322E14" w:rsidRDefault="00905E64">
            <w:pPr>
              <w:spacing w:after="0" w:line="240" w:lineRule="auto"/>
              <w:jc w:val="center"/>
              <w:rPr>
                <w:rFonts w:ascii="Times New Roman" w:eastAsia="Times New Roman" w:hAnsi="Times New Roman" w:cs="Times New Roman"/>
                <w:color w:val="000000"/>
                <w:sz w:val="24"/>
                <w:szCs w:val="24"/>
              </w:rPr>
            </w:pPr>
            <w:hyperlink r:id="rId8" w:history="1">
              <w:r w:rsidR="00C92E21" w:rsidRPr="00C92E21">
                <w:rPr>
                  <w:rFonts w:ascii="Times New Roman" w:eastAsia="Times New Roman" w:hAnsi="Times New Roman" w:cs="Times New Roman"/>
                  <w:color w:val="000000"/>
                  <w:sz w:val="24"/>
                  <w:szCs w:val="24"/>
                </w:rPr>
                <w:t>nyirimarton79@freemail.hu</w:t>
              </w:r>
            </w:hyperlink>
          </w:p>
        </w:tc>
        <w:tc>
          <w:tcPr>
            <w:tcW w:w="2578" w:type="dxa"/>
            <w:shd w:val="clear" w:color="auto" w:fill="auto"/>
          </w:tcPr>
          <w:p w:rsidR="00322E14" w:rsidRDefault="00C92E2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+36 70 385 4404</w:t>
            </w:r>
          </w:p>
        </w:tc>
      </w:tr>
    </w:tbl>
    <w:p w:rsidR="00322E14" w:rsidRDefault="00322E14">
      <w:pPr>
        <w:spacing w:after="0" w:line="240" w:lineRule="auto"/>
        <w:jc w:val="both"/>
        <w:rPr>
          <w:rFonts w:ascii="Times New Roman" w:eastAsia="Times New Roman" w:hAnsi="Times New Roman" w:cs="Times New Roman"/>
          <w:sz w:val="24"/>
          <w:szCs w:val="24"/>
        </w:rPr>
      </w:pPr>
    </w:p>
    <w:p w:rsidR="00322E14" w:rsidRDefault="00933A37">
      <w:pPr>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Megbízott részéről:</w:t>
      </w:r>
    </w:p>
    <w:tbl>
      <w:tblPr>
        <w:tblStyle w:val="a0"/>
        <w:tblW w:w="907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3984"/>
        <w:gridCol w:w="2546"/>
      </w:tblGrid>
      <w:tr w:rsidR="00322E14">
        <w:trPr>
          <w:jc w:val="center"/>
        </w:trPr>
        <w:tc>
          <w:tcPr>
            <w:tcW w:w="2547" w:type="dxa"/>
            <w:shd w:val="clear" w:color="auto" w:fill="D9D9D9"/>
          </w:tcPr>
          <w:p w:rsidR="00322E14" w:rsidRDefault="00933A37">
            <w:pPr>
              <w:tabs>
                <w:tab w:val="center" w:pos="1307"/>
                <w:tab w:val="right" w:pos="2615"/>
              </w:tabs>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Név</w:t>
            </w:r>
          </w:p>
        </w:tc>
        <w:tc>
          <w:tcPr>
            <w:tcW w:w="3984" w:type="dxa"/>
            <w:shd w:val="clear" w:color="auto" w:fill="D9D9D9"/>
          </w:tcPr>
          <w:p w:rsidR="00322E14" w:rsidRDefault="00933A37">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E-mail</w:t>
            </w:r>
          </w:p>
        </w:tc>
        <w:tc>
          <w:tcPr>
            <w:tcW w:w="2546" w:type="dxa"/>
            <w:shd w:val="clear" w:color="auto" w:fill="D9D9D9"/>
          </w:tcPr>
          <w:p w:rsidR="00322E14" w:rsidRDefault="00933A37">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Telefonszám</w:t>
            </w:r>
          </w:p>
        </w:tc>
      </w:tr>
      <w:tr w:rsidR="00322E14">
        <w:trPr>
          <w:jc w:val="center"/>
        </w:trPr>
        <w:tc>
          <w:tcPr>
            <w:tcW w:w="2547" w:type="dxa"/>
            <w:shd w:val="clear" w:color="auto" w:fill="FFFFFF"/>
          </w:tcPr>
          <w:p w:rsidR="00322E14" w:rsidRDefault="00933A37">
            <w:pPr>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Nagyné Hirbek Edina</w:t>
            </w:r>
          </w:p>
        </w:tc>
        <w:tc>
          <w:tcPr>
            <w:tcW w:w="3984" w:type="dxa"/>
            <w:shd w:val="clear" w:color="auto" w:fill="FFFFFF"/>
          </w:tcPr>
          <w:p w:rsidR="00322E14" w:rsidRDefault="00933A37">
            <w:pPr>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info@zoldeb.hu</w:t>
            </w:r>
          </w:p>
        </w:tc>
        <w:tc>
          <w:tcPr>
            <w:tcW w:w="2546" w:type="dxa"/>
            <w:shd w:val="clear" w:color="auto" w:fill="FFFFFF"/>
          </w:tcPr>
          <w:p w:rsidR="00322E14" w:rsidRDefault="00933A37">
            <w:pPr>
              <w:shd w:val="clear" w:color="auto" w:fill="FFFFFF"/>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+36 31 781 69 40</w:t>
            </w:r>
          </w:p>
        </w:tc>
      </w:tr>
    </w:tbl>
    <w:p w:rsidR="00322E14" w:rsidRDefault="00322E14">
      <w:pPr>
        <w:spacing w:after="0" w:line="240" w:lineRule="auto"/>
        <w:jc w:val="both"/>
        <w:rPr>
          <w:rFonts w:ascii="Times New Roman" w:eastAsia="Times New Roman" w:hAnsi="Times New Roman" w:cs="Times New Roman"/>
          <w:sz w:val="24"/>
          <w:szCs w:val="24"/>
        </w:rPr>
      </w:pPr>
    </w:p>
    <w:p w:rsidR="00322E14" w:rsidRDefault="00933A37">
      <w:pPr>
        <w:spacing w:after="0" w:line="240" w:lineRule="auto"/>
        <w:ind w:right="425" w:hanging="27"/>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 A megállapodás hatálya, felmondása</w:t>
      </w:r>
    </w:p>
    <w:p w:rsidR="00322E14" w:rsidRDefault="00322E14">
      <w:pPr>
        <w:spacing w:after="0" w:line="240" w:lineRule="auto"/>
        <w:ind w:right="425" w:hanging="27"/>
        <w:rPr>
          <w:rFonts w:ascii="Times New Roman" w:eastAsia="Times New Roman" w:hAnsi="Times New Roman" w:cs="Times New Roman"/>
          <w:b/>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bookmarkStart w:id="1" w:name="_gjdgxs" w:colFirst="0" w:colLast="0"/>
      <w:bookmarkEnd w:id="1"/>
      <w:r>
        <w:rPr>
          <w:rFonts w:ascii="Times New Roman" w:eastAsia="Times New Roman" w:hAnsi="Times New Roman" w:cs="Times New Roman"/>
          <w:color w:val="000000"/>
          <w:sz w:val="24"/>
          <w:szCs w:val="24"/>
        </w:rPr>
        <w:t xml:space="preserve">5.1. Jelen megállapodás elsősorban a </w:t>
      </w:r>
      <w:r>
        <w:rPr>
          <w:rFonts w:ascii="Times New Roman" w:eastAsia="Times New Roman" w:hAnsi="Times New Roman" w:cs="Times New Roman"/>
          <w:sz w:val="24"/>
          <w:szCs w:val="24"/>
        </w:rPr>
        <w:t>ZöldEb Dunakeszi</w:t>
      </w:r>
      <w:r>
        <w:rPr>
          <w:rFonts w:ascii="Times New Roman" w:eastAsia="Times New Roman" w:hAnsi="Times New Roman" w:cs="Times New Roman"/>
          <w:color w:val="000000"/>
          <w:sz w:val="24"/>
          <w:szCs w:val="24"/>
        </w:rPr>
        <w:t xml:space="preserve"> Program 20</w:t>
      </w:r>
      <w:r>
        <w:rPr>
          <w:rFonts w:ascii="Times New Roman" w:eastAsia="Times New Roman" w:hAnsi="Times New Roman" w:cs="Times New Roman"/>
          <w:sz w:val="24"/>
          <w:szCs w:val="24"/>
        </w:rPr>
        <w:t>20</w:t>
      </w:r>
      <w:r>
        <w:rPr>
          <w:rFonts w:ascii="Times New Roman" w:eastAsia="Times New Roman" w:hAnsi="Times New Roman" w:cs="Times New Roman"/>
          <w:color w:val="000000"/>
          <w:sz w:val="24"/>
          <w:szCs w:val="24"/>
        </w:rPr>
        <w:t>. évre vonatkozó tervének kidolgozás és végrehajtása érdekében jött létre, de ezen felül az Együttműködő Felek közös munkáját a Preambulumban foglalt célok megvalósítása érdekében általános jelleggel is szolgálja.</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A jelen megállapodás csak a Felek közös megegyezésével, írásban módosítható.</w:t>
      </w:r>
    </w:p>
    <w:p w:rsidR="00322E14" w:rsidRDefault="00322E14">
      <w:pPr>
        <w:spacing w:after="0" w:line="240" w:lineRule="auto"/>
        <w:ind w:left="426" w:right="425"/>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5.2. Jelen megállapodás </w:t>
      </w:r>
      <w:r>
        <w:rPr>
          <w:rFonts w:ascii="Times New Roman" w:eastAsia="Times New Roman" w:hAnsi="Times New Roman" w:cs="Times New Roman"/>
          <w:b/>
          <w:color w:val="000000"/>
          <w:sz w:val="24"/>
          <w:szCs w:val="24"/>
        </w:rPr>
        <w:t>határozott időre,</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20</w:t>
      </w:r>
      <w:r w:rsidR="00C92E21">
        <w:rPr>
          <w:rFonts w:ascii="Times New Roman" w:eastAsia="Times New Roman" w:hAnsi="Times New Roman" w:cs="Times New Roman"/>
          <w:b/>
          <w:sz w:val="24"/>
          <w:szCs w:val="24"/>
        </w:rPr>
        <w:t>21</w:t>
      </w:r>
      <w:r>
        <w:rPr>
          <w:rFonts w:ascii="Times New Roman" w:eastAsia="Times New Roman" w:hAnsi="Times New Roman" w:cs="Times New Roman"/>
          <w:b/>
          <w:color w:val="000000"/>
          <w:sz w:val="24"/>
          <w:szCs w:val="24"/>
        </w:rPr>
        <w:t>. december 31. napjáig szól</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Felek jelen szerződés aláírásával, közös akarattal kizárják annak lehetőségét, hogy a szerződés határozatlan idejűvé alakuljon át.</w:t>
      </w:r>
    </w:p>
    <w:p w:rsidR="00322E14" w:rsidRDefault="00322E14">
      <w:pPr>
        <w:spacing w:after="0" w:line="240" w:lineRule="auto"/>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 A jelen megállapodást Felek közös megegyezéssel megszüntethetik.</w:t>
      </w:r>
      <w:r>
        <w:rPr>
          <w:rFonts w:ascii="Times New Roman" w:eastAsia="Times New Roman" w:hAnsi="Times New Roman" w:cs="Times New Roman"/>
          <w:sz w:val="24"/>
          <w:szCs w:val="24"/>
        </w:rPr>
        <w:t xml:space="preserve"> A megállapodás megszüntetése esetén a Felek egymással az elvégzett feladatok tekintetében elszámolnak.</w:t>
      </w:r>
    </w:p>
    <w:p w:rsidR="00322E14" w:rsidRDefault="00322E14">
      <w:pPr>
        <w:spacing w:after="0" w:line="240" w:lineRule="auto"/>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5.4. Súlyos szerződésszegés esetén a szerződési kötelezettségeket megszegő Félhez címzett írásbeli felmondó nyilatkozattal, azonnali hatállyal felmondhatja a megállapodást a másik Szerződő Fél.</w:t>
      </w:r>
    </w:p>
    <w:p w:rsidR="00322E14" w:rsidRDefault="00322E14">
      <w:pPr>
        <w:spacing w:after="0" w:line="240" w:lineRule="auto"/>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5.5. Azonnali </w:t>
      </w:r>
      <w:r>
        <w:rPr>
          <w:rFonts w:ascii="Times New Roman" w:eastAsia="Times New Roman" w:hAnsi="Times New Roman" w:cs="Times New Roman"/>
          <w:sz w:val="24"/>
          <w:szCs w:val="24"/>
        </w:rPr>
        <w:t>felmondásra okot adó, kötelezettséget súlyosan megszegő magatartás különösen: rendezvények esetén az előre meghatározott időpontban való rendelkezésre állás elmulasztása, jelentős késés (rendezvények esetén annak meghirdetett kezdő időpontjától számított 1 órát meghaladó késedelmes kezdés).</w:t>
      </w:r>
    </w:p>
    <w:p w:rsidR="00322E14" w:rsidRDefault="00322E14">
      <w:pPr>
        <w:spacing w:after="0" w:line="240" w:lineRule="auto"/>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Az együttműködési megállapodás megszűnésével egyidejűleg a Felek kötelesek egymás felé kölcsönösen elszámolni, és ennek keretében a Megbízott köteles a Megbízónak mindazt kiadni, amihez a megbízás teljesítése céljából vagy eljárása eredményeképpen jutott</w:t>
      </w:r>
    </w:p>
    <w:p w:rsidR="00322E14" w:rsidRDefault="00322E14">
      <w:pPr>
        <w:spacing w:after="0" w:line="240" w:lineRule="auto"/>
        <w:jc w:val="both"/>
        <w:rPr>
          <w:rFonts w:ascii="Times New Roman" w:eastAsia="Times New Roman" w:hAnsi="Times New Roman" w:cs="Times New Roman"/>
          <w:b/>
          <w:sz w:val="24"/>
          <w:szCs w:val="24"/>
        </w:rPr>
      </w:pPr>
    </w:p>
    <w:p w:rsidR="00322E14" w:rsidRDefault="00933A37">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 Vitás kérdések rendezése</w:t>
      </w:r>
    </w:p>
    <w:p w:rsidR="00322E14" w:rsidRDefault="00322E14">
      <w:pPr>
        <w:spacing w:after="0" w:line="240" w:lineRule="auto"/>
        <w:jc w:val="both"/>
        <w:rPr>
          <w:rFonts w:ascii="Times New Roman" w:eastAsia="Times New Roman" w:hAnsi="Times New Roman" w:cs="Times New Roman"/>
          <w:sz w:val="24"/>
          <w:szCs w:val="24"/>
        </w:rPr>
      </w:pPr>
    </w:p>
    <w:p w:rsidR="00322E14" w:rsidRDefault="00933A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6.1. A Megbízónak és a Megbízottnak meg kell tennie mindent annak érdekében, hogy közvetlen tárgyalások útján rendezzenek minden olyan nézeteltérést vagy vitát, mely közöttük a szerződés keretében, vagy a szerződéssel kapcsolatban merül fel.</w:t>
      </w:r>
    </w:p>
    <w:p w:rsidR="00322E14" w:rsidRDefault="00322E14">
      <w:pPr>
        <w:spacing w:after="0" w:line="240" w:lineRule="auto"/>
        <w:jc w:val="both"/>
        <w:rPr>
          <w:rFonts w:ascii="Times New Roman" w:eastAsia="Times New Roman" w:hAnsi="Times New Roman" w:cs="Times New Roman"/>
          <w:sz w:val="24"/>
          <w:szCs w:val="24"/>
        </w:rPr>
      </w:pPr>
    </w:p>
    <w:p w:rsidR="00322E14" w:rsidRDefault="00933A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6.2. Felek megállapodnak abban, hogy a jelen szerződésből</w:t>
      </w:r>
      <w:r>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eredő vitás kérdések rendezését elsődlegesen tárgyalások útján kötelesek rendezni, de jogvitájuk rendezése érdekében nem vesznek igénybe mediátori közreműködést. A tárgyalások sikertelensége esetén a vitás kérdések rendezésére Felek  –  ha  a Megbízott székhelye  nem  a  PKKB  illetékességi területén, vagy nem Budapesten található  –  a  Budapesti  IV. és XV. Kerületi Bíróság illetékességét kötik ki.</w:t>
      </w:r>
    </w:p>
    <w:p w:rsidR="00322E14" w:rsidRDefault="00322E14">
      <w:pPr>
        <w:spacing w:after="0" w:line="240" w:lineRule="auto"/>
        <w:jc w:val="both"/>
        <w:rPr>
          <w:rFonts w:ascii="Times New Roman" w:eastAsia="Times New Roman" w:hAnsi="Times New Roman" w:cs="Times New Roman"/>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7. Egyéb rendelkezések</w:t>
      </w:r>
    </w:p>
    <w:p w:rsidR="00322E14" w:rsidRDefault="00322E14">
      <w:pPr>
        <w:spacing w:after="0" w:line="240" w:lineRule="auto"/>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7.1. Ha a megállapodás vis maiornak minősülő elháríthatatlan körülmény miatt nem teljesülhet szerződésszerűen, a Felek kötelesek jegyzőkönyvet felvenni, melyben rögzítik a vis maior bekövetkeztét és elismerik, hogy teljesítéssel és kártérítéssel egymás felé nem tartoznak.</w:t>
      </w:r>
    </w:p>
    <w:p w:rsidR="00322E14" w:rsidRDefault="00322E14">
      <w:pPr>
        <w:spacing w:after="0" w:line="240" w:lineRule="auto"/>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7.2. A Felek kölcsönösen tiszteletben tartják egymás érdekeit, különös tekintettel az adatvédelemre és a szellemi tulajdonnal kapcsolatos jogokra. A Megbízott kötelezettséget vállal arra, hogy az általa végzett tevékenységgel a Megbízó és az Önkormányzat jó hírnevét, más jogait nem sérti, a rendezvények során politikai tevékenységet nem végez.</w:t>
      </w:r>
    </w:p>
    <w:p w:rsidR="00322E14" w:rsidRDefault="00322E14">
      <w:pPr>
        <w:spacing w:after="0" w:line="240" w:lineRule="auto"/>
        <w:ind w:left="426" w:right="425"/>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7.3. A Megbízott jelen megállapodás aláírásával hozzájárulását adja ahhoz, hogy a megállapodás típusát, tárgyát, időtartamát a szerződést kötő Felek nevét és a megállapodás értékét az Önkormányzat/Zrt. a honlapján nyilvánosságra hozza. A Megbízott tudomásul veszi, hogy az Önkormányzattal/Zrt.-vel kötött szerződések esetén a közpénzek felhasználásával érintett Szerződő Félként az információs önrendelkezési jogról és az információszabadságról szóló törvény rendelkezései a közzététel és adatvédelem tekintetében kötelezőek, annak betartása érdekében közreműködési kötelezettség áll fenn</w:t>
      </w:r>
      <w:r>
        <w:rPr>
          <w:rFonts w:ascii="Times New Roman" w:eastAsia="Times New Roman" w:hAnsi="Times New Roman" w:cs="Times New Roman"/>
          <w:color w:val="000000"/>
          <w:sz w:val="24"/>
          <w:szCs w:val="24"/>
        </w:rPr>
        <w:t>.</w:t>
      </w:r>
    </w:p>
    <w:p w:rsidR="00322E14" w:rsidRDefault="00322E14">
      <w:pPr>
        <w:spacing w:after="0" w:line="240" w:lineRule="auto"/>
        <w:ind w:left="426" w:right="425"/>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7.4. A Megbízott tudomásul veszi, hogy az Info tv. 27. § (3) bekezdése értelmében nem minősül üzleti titoknak az az adat, amelynek megismerését vagy nyilvánosságra hozatalát külön törvény közérdekből elrendeli, ezért aláírásával tudomásul veszi, hogy az Info tv. 27.§ (3a) bekezdése alapján köteles e Megállapodással létrejött jogviszonnyal összefüggő közérdekből nyilvános adatra vonatkozóan - erre irányuló igény esetén - bárki számára tájékoztatást adni.</w:t>
      </w:r>
    </w:p>
    <w:p w:rsidR="00322E14" w:rsidRDefault="00322E14">
      <w:pPr>
        <w:pBdr>
          <w:top w:val="nil"/>
          <w:left w:val="nil"/>
          <w:bottom w:val="nil"/>
          <w:right w:val="nil"/>
          <w:between w:val="nil"/>
        </w:pBdr>
        <w:spacing w:after="0" w:line="240" w:lineRule="auto"/>
        <w:ind w:left="720" w:hanging="720"/>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7.5. A </w:t>
      </w:r>
      <w:r>
        <w:rPr>
          <w:rFonts w:ascii="Times New Roman" w:eastAsia="Times New Roman" w:hAnsi="Times New Roman" w:cs="Times New Roman"/>
          <w:color w:val="000000"/>
          <w:sz w:val="24"/>
          <w:szCs w:val="24"/>
        </w:rPr>
        <w:t xml:space="preserve">Megbízott </w:t>
      </w:r>
      <w:r>
        <w:rPr>
          <w:rFonts w:ascii="Times New Roman" w:eastAsia="Times New Roman" w:hAnsi="Times New Roman" w:cs="Times New Roman"/>
          <w:sz w:val="24"/>
          <w:szCs w:val="24"/>
        </w:rPr>
        <w:t>nyilatkozik, hogy a nemzeti vagyonról szóló 2011. évi CXCVI. törvény</w:t>
      </w:r>
      <w:r>
        <w:rPr>
          <w:rFonts w:ascii="Times New Roman" w:eastAsia="Times New Roman" w:hAnsi="Times New Roman" w:cs="Times New Roman"/>
          <w:sz w:val="24"/>
          <w:szCs w:val="24"/>
        </w:rPr>
        <w:br/>
        <w:t xml:space="preserve">(a továbbiakban: Nvtv.) 3. § (1) bekezdés 1. pontja szerint átlátható szervezetnek minősül. A Megbízott tudomásul veszi, hogy a jelen nyilatkozatban foglaltak változásáról köteles a Megbízót haladéktalanul értesíteni. </w:t>
      </w:r>
      <w:r>
        <w:rPr>
          <w:rFonts w:ascii="Times New Roman" w:eastAsia="Times New Roman" w:hAnsi="Times New Roman" w:cs="Times New Roman"/>
          <w:color w:val="000000"/>
          <w:sz w:val="24"/>
          <w:szCs w:val="24"/>
        </w:rPr>
        <w:t>Szerződő Fél tudomásul veszi, hogy a valótlan tartalmú nyilatkozat esetén, valamint amennyiben a megállapodás megkötését követően beállott körülmény folytán már nem felel meg a Nvtv. 3.§ (1) bekezdés 1. pontja szerinti átláthatósági követelményeknek a Megbízó a megállapodást felmondja, vagy attól eláll.</w:t>
      </w:r>
    </w:p>
    <w:p w:rsidR="00322E14" w:rsidRDefault="00322E14">
      <w:pPr>
        <w:spacing w:after="0" w:line="240" w:lineRule="auto"/>
        <w:ind w:left="426" w:right="425"/>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7.6. A Megbízott jelen szerződés aláírásával tudomásul veszi, hogy tevékenységét az Önkormányzat/Zrt. - mint közpénzzel gazdálkodó és közfeladatot ellátó szervezet - megbízásából és érdekében végzi, ezért a feladata ellátása során a kerületi lakosság felé tanúsított magatartására - különösen az együttműködés, kommunikáció, megjelenés tekintetében - fokozott figyelmet fordít, valamint gondoskodik alvállalkozói és munkavállalói erre történő figyelmezetéséről, illetve a helyszíni munkát végzőket ilyen szempontból ellenőrzi. A Megbízottnak mind a figyelmeztetést, mind az ellenőrzést dokumentálnia kell. </w:t>
      </w:r>
    </w:p>
    <w:p w:rsidR="00322E14" w:rsidRDefault="00322E14">
      <w:pPr>
        <w:spacing w:after="0" w:line="240" w:lineRule="auto"/>
        <w:jc w:val="both"/>
        <w:rPr>
          <w:rFonts w:ascii="Times New Roman" w:eastAsia="Times New Roman" w:hAnsi="Times New Roman" w:cs="Times New Roman"/>
          <w:sz w:val="24"/>
          <w:szCs w:val="24"/>
        </w:rPr>
      </w:pPr>
    </w:p>
    <w:p w:rsidR="00322E14" w:rsidRDefault="00933A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Megbízott munkavállalói és alvállalkozói kötelesek tartózkodni minden olyan magatartástól, amely a lakosságot a feladat ellátáshoz elengedhetetlenül szükséges mértéken túl zavarja, akadályozza. A Megbízott szakemberei kötelesek az észrevételeket, jelzéseket udvariasan fogadni, együttműködni, a lehető legkisebb kellemetlenséggel, akadályozással járó megoldást választani. A Megbízott köteles gondoskodni arról, hogy az alvállalkozói és munkavállalói kérésre megfelelően azonosítani és igazolni tudják magukat, a munkavégzés célját, a Vállalkozó és az Önkormányzat/Zrt. személyét. </w:t>
      </w:r>
    </w:p>
    <w:p w:rsidR="00322E14" w:rsidRDefault="00322E14">
      <w:pPr>
        <w:spacing w:after="0" w:line="240" w:lineRule="auto"/>
        <w:jc w:val="both"/>
        <w:rPr>
          <w:rFonts w:ascii="Times New Roman" w:eastAsia="Times New Roman" w:hAnsi="Times New Roman" w:cs="Times New Roman"/>
          <w:sz w:val="24"/>
          <w:szCs w:val="24"/>
        </w:rPr>
      </w:pPr>
    </w:p>
    <w:p w:rsidR="00322E14" w:rsidRDefault="00933A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Amennyiben Megbízott vagy az érdekkörébe dolgozó személy a jelen pontokban foglalt kötelezettséget megszegi, magatartása az Önkormányzat/Zrt. jó hírnevét sérti, vagy a rossz fényben tünteti fel, az Önkormányzat/Zrt. jogosult a szerződést azonnali hatállyal felmondani és az ebből eredő kárigényét, továbbá sérelemdíj iránti igényét a </w:t>
      </w:r>
      <w:r w:rsidR="00B71C81" w:rsidRPr="00C92E21">
        <w:rPr>
          <w:rFonts w:ascii="Times New Roman" w:eastAsia="Times New Roman" w:hAnsi="Times New Roman" w:cs="Times New Roman"/>
          <w:sz w:val="24"/>
          <w:szCs w:val="24"/>
        </w:rPr>
        <w:t>Megbízottal</w:t>
      </w:r>
      <w:r w:rsidRPr="00C92E21">
        <w:rPr>
          <w:rFonts w:ascii="Times New Roman" w:eastAsia="Times New Roman" w:hAnsi="Times New Roman" w:cs="Times New Roman"/>
          <w:sz w:val="24"/>
          <w:szCs w:val="24"/>
        </w:rPr>
        <w:t xml:space="preserve"> szemben</w:t>
      </w:r>
      <w:r>
        <w:rPr>
          <w:rFonts w:ascii="Times New Roman" w:eastAsia="Times New Roman" w:hAnsi="Times New Roman" w:cs="Times New Roman"/>
          <w:sz w:val="24"/>
          <w:szCs w:val="24"/>
        </w:rPr>
        <w:t xml:space="preserve"> érvényesíteni.</w:t>
      </w:r>
    </w:p>
    <w:p w:rsidR="00322E14" w:rsidRDefault="00322E14">
      <w:pPr>
        <w:spacing w:after="0" w:line="240" w:lineRule="auto"/>
        <w:jc w:val="both"/>
        <w:rPr>
          <w:rFonts w:ascii="Times New Roman" w:eastAsia="Times New Roman" w:hAnsi="Times New Roman" w:cs="Times New Roman"/>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7.8. Szerződő Felek kijelentik, hogy jelen megállapodás aláírásával a Feleknek jelen megállapodás tárgyában keletkezett minden esetleges korábbi, a szerződésbe nem foglalt megállapodása, a Felek bármelyike által tett ajánlat, észrevétel vagy javaslat hatályát veszti, arra a továbbiakban egyik Fél sem hivatkozhat megalapozottan és ezzel összefüggésben igényt sem érvényesíthet. A megállapodás a Felek által történő aláírás napján lép hatályba. Amennyiben Felek különböző időpontban írnak alá, úgy a későbbi aláírás dátuma a hatályba lépés időpontja.</w:t>
      </w:r>
    </w:p>
    <w:p w:rsidR="00322E14" w:rsidRDefault="00322E14">
      <w:pPr>
        <w:spacing w:after="0" w:line="240" w:lineRule="auto"/>
        <w:ind w:left="426" w:right="425"/>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7.9. Felek kijelentik, hogy jelen szerződésben nem szabályozott kérdésekben a Polgári Törvénykönyvről szóló 2013. évi V. törvény rendelkezései az irányadóak.</w:t>
      </w:r>
    </w:p>
    <w:p w:rsidR="00322E14" w:rsidRDefault="00322E14">
      <w:pPr>
        <w:spacing w:after="0" w:line="240" w:lineRule="auto"/>
        <w:jc w:val="both"/>
        <w:rPr>
          <w:rFonts w:ascii="Times New Roman" w:eastAsia="Times New Roman" w:hAnsi="Times New Roman" w:cs="Times New Roman"/>
          <w:color w:val="000000"/>
          <w:sz w:val="24"/>
          <w:szCs w:val="24"/>
        </w:rPr>
      </w:pPr>
    </w:p>
    <w:p w:rsidR="00322E14" w:rsidRDefault="00933A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7.10. </w:t>
      </w:r>
      <w:r>
        <w:rPr>
          <w:rFonts w:ascii="Times New Roman" w:eastAsia="Times New Roman" w:hAnsi="Times New Roman" w:cs="Times New Roman"/>
          <w:color w:val="000000"/>
          <w:sz w:val="24"/>
          <w:szCs w:val="24"/>
        </w:rPr>
        <w:t>Jelen megállapodás 4 (négy) eredeti példányban készült, amelyet szerződő Felek elolvasás és értelmezés után, mint akaratukkal mindenben megegyezőt jóváhagyólag és cégszerűen írták alá, amelyből a Megbízottat 1 (egy) Megbízót 3 (három) eredeti példány illeti meg.</w:t>
      </w:r>
    </w:p>
    <w:p w:rsidR="00322E14" w:rsidRDefault="00322E14">
      <w:pPr>
        <w:pBdr>
          <w:top w:val="nil"/>
          <w:left w:val="nil"/>
          <w:bottom w:val="nil"/>
          <w:right w:val="nil"/>
          <w:between w:val="nil"/>
        </w:pBdr>
        <w:spacing w:after="0" w:line="240" w:lineRule="auto"/>
        <w:ind w:hanging="720"/>
        <w:jc w:val="both"/>
        <w:rPr>
          <w:rFonts w:ascii="Times New Roman" w:eastAsia="Times New Roman" w:hAnsi="Times New Roman" w:cs="Times New Roman"/>
          <w:color w:val="000000"/>
          <w:sz w:val="24"/>
          <w:szCs w:val="24"/>
          <w:highlight w:val="yellow"/>
        </w:rPr>
      </w:pPr>
    </w:p>
    <w:p w:rsidR="00322E14" w:rsidRDefault="00322E14">
      <w:pPr>
        <w:spacing w:after="0" w:line="240" w:lineRule="auto"/>
        <w:jc w:val="both"/>
        <w:rPr>
          <w:rFonts w:ascii="Times New Roman" w:eastAsia="Times New Roman" w:hAnsi="Times New Roman" w:cs="Times New Roman"/>
          <w:color w:val="000000"/>
          <w:sz w:val="24"/>
          <w:szCs w:val="24"/>
        </w:rPr>
      </w:pPr>
    </w:p>
    <w:tbl>
      <w:tblPr>
        <w:tblStyle w:val="a1"/>
        <w:tblW w:w="9062"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531"/>
        <w:gridCol w:w="4531"/>
      </w:tblGrid>
      <w:tr w:rsidR="00322E14">
        <w:tc>
          <w:tcPr>
            <w:tcW w:w="4531" w:type="dxa"/>
          </w:tcPr>
          <w:p w:rsidR="00322E14" w:rsidRPr="00C92E21" w:rsidRDefault="00C92E21">
            <w:pPr>
              <w:spacing w:after="0" w:line="240" w:lineRule="auto"/>
              <w:jc w:val="both"/>
              <w:rPr>
                <w:rFonts w:ascii="Times New Roman" w:eastAsia="Times New Roman" w:hAnsi="Times New Roman" w:cs="Times New Roman"/>
                <w:color w:val="000000"/>
                <w:sz w:val="24"/>
                <w:szCs w:val="24"/>
              </w:rPr>
            </w:pPr>
            <w:r w:rsidRPr="00C92E21">
              <w:rPr>
                <w:rFonts w:ascii="Times New Roman" w:eastAsia="Times New Roman" w:hAnsi="Times New Roman" w:cs="Times New Roman"/>
                <w:color w:val="000000"/>
                <w:sz w:val="24"/>
                <w:szCs w:val="24"/>
              </w:rPr>
              <w:t>Dunakeszi, 2021</w:t>
            </w:r>
            <w:r w:rsidR="00933A37" w:rsidRPr="00C92E21">
              <w:rPr>
                <w:rFonts w:ascii="Times New Roman" w:eastAsia="Times New Roman" w:hAnsi="Times New Roman" w:cs="Times New Roman"/>
                <w:color w:val="000000"/>
                <w:sz w:val="24"/>
                <w:szCs w:val="24"/>
              </w:rPr>
              <w:t>. ………………….</w:t>
            </w:r>
          </w:p>
        </w:tc>
        <w:tc>
          <w:tcPr>
            <w:tcW w:w="4531" w:type="dxa"/>
          </w:tcPr>
          <w:p w:rsidR="00322E14" w:rsidRPr="00C92E21" w:rsidRDefault="00C92E21">
            <w:pPr>
              <w:spacing w:after="0" w:line="240" w:lineRule="auto"/>
              <w:jc w:val="both"/>
              <w:rPr>
                <w:rFonts w:ascii="Times New Roman" w:eastAsia="Times New Roman" w:hAnsi="Times New Roman" w:cs="Times New Roman"/>
                <w:color w:val="000000"/>
                <w:sz w:val="24"/>
                <w:szCs w:val="24"/>
              </w:rPr>
            </w:pPr>
            <w:r w:rsidRPr="00C92E21">
              <w:rPr>
                <w:rFonts w:ascii="Times New Roman" w:eastAsia="Times New Roman" w:hAnsi="Times New Roman" w:cs="Times New Roman"/>
                <w:color w:val="000000"/>
                <w:sz w:val="24"/>
                <w:szCs w:val="24"/>
              </w:rPr>
              <w:t>Dunakeszi, 2021</w:t>
            </w:r>
            <w:r w:rsidR="00933A37" w:rsidRPr="00C92E21">
              <w:rPr>
                <w:rFonts w:ascii="Times New Roman" w:eastAsia="Times New Roman" w:hAnsi="Times New Roman" w:cs="Times New Roman"/>
                <w:color w:val="000000"/>
                <w:sz w:val="24"/>
                <w:szCs w:val="24"/>
              </w:rPr>
              <w:t>. ………………….</w:t>
            </w:r>
          </w:p>
        </w:tc>
      </w:tr>
    </w:tbl>
    <w:p w:rsidR="00322E14" w:rsidRDefault="00322E14">
      <w:pPr>
        <w:spacing w:after="0" w:line="240" w:lineRule="auto"/>
        <w:jc w:val="both"/>
        <w:rPr>
          <w:rFonts w:ascii="Times New Roman" w:eastAsia="Times New Roman" w:hAnsi="Times New Roman" w:cs="Times New Roman"/>
          <w:color w:val="000000"/>
          <w:sz w:val="24"/>
          <w:szCs w:val="24"/>
        </w:rPr>
      </w:pPr>
    </w:p>
    <w:p w:rsidR="00322E14" w:rsidRDefault="00322E14">
      <w:pPr>
        <w:spacing w:after="0" w:line="240" w:lineRule="auto"/>
        <w:jc w:val="both"/>
        <w:rPr>
          <w:rFonts w:ascii="Times New Roman" w:eastAsia="Times New Roman" w:hAnsi="Times New Roman" w:cs="Times New Roman"/>
          <w:color w:val="000000"/>
          <w:sz w:val="24"/>
          <w:szCs w:val="24"/>
        </w:rPr>
      </w:pPr>
    </w:p>
    <w:tbl>
      <w:tblPr>
        <w:tblStyle w:val="Rcsostblzat"/>
        <w:tblW w:w="9436" w:type="dxa"/>
        <w:tblInd w:w="0" w:type="dxa"/>
        <w:tblLook w:val="04A0" w:firstRow="1" w:lastRow="0" w:firstColumn="1" w:lastColumn="0" w:noHBand="0" w:noVBand="1"/>
      </w:tblPr>
      <w:tblGrid>
        <w:gridCol w:w="4718"/>
        <w:gridCol w:w="4718"/>
      </w:tblGrid>
      <w:tr w:rsidR="008019EA" w:rsidTr="008019EA">
        <w:trPr>
          <w:trHeight w:val="276"/>
        </w:trPr>
        <w:tc>
          <w:tcPr>
            <w:tcW w:w="4718" w:type="dxa"/>
            <w:tcBorders>
              <w:top w:val="single" w:sz="4" w:space="0" w:color="auto"/>
              <w:left w:val="single" w:sz="4" w:space="0" w:color="auto"/>
              <w:bottom w:val="single" w:sz="4" w:space="0" w:color="auto"/>
              <w:right w:val="single" w:sz="4" w:space="0" w:color="auto"/>
            </w:tcBorders>
          </w:tcPr>
          <w:p w:rsidR="008019EA" w:rsidRDefault="008019EA">
            <w:pPr>
              <w:suppressAutoHyphens/>
              <w:jc w:val="both"/>
              <w:rPr>
                <w:rFonts w:ascii="Times New Roman" w:hAnsi="Times New Roman" w:cs="Times New Roman"/>
              </w:rPr>
            </w:pPr>
          </w:p>
          <w:p w:rsidR="008019EA" w:rsidRDefault="008019EA">
            <w:pPr>
              <w:suppressAutoHyphens/>
              <w:jc w:val="both"/>
              <w:rPr>
                <w:rFonts w:ascii="Times New Roman" w:hAnsi="Times New Roman" w:cs="Times New Roman"/>
              </w:rPr>
            </w:pPr>
          </w:p>
        </w:tc>
        <w:tc>
          <w:tcPr>
            <w:tcW w:w="4718" w:type="dxa"/>
            <w:tcBorders>
              <w:top w:val="single" w:sz="4" w:space="0" w:color="auto"/>
              <w:left w:val="single" w:sz="4" w:space="0" w:color="auto"/>
              <w:bottom w:val="single" w:sz="4" w:space="0" w:color="auto"/>
              <w:right w:val="single" w:sz="4" w:space="0" w:color="auto"/>
            </w:tcBorders>
          </w:tcPr>
          <w:p w:rsidR="008019EA" w:rsidRDefault="008019EA">
            <w:pPr>
              <w:suppressAutoHyphens/>
              <w:jc w:val="both"/>
              <w:rPr>
                <w:rFonts w:ascii="Times New Roman" w:hAnsi="Times New Roman" w:cs="Times New Roman"/>
              </w:rPr>
            </w:pPr>
          </w:p>
        </w:tc>
      </w:tr>
      <w:tr w:rsidR="008019EA" w:rsidTr="008019EA">
        <w:trPr>
          <w:trHeight w:val="856"/>
        </w:trPr>
        <w:tc>
          <w:tcPr>
            <w:tcW w:w="4718" w:type="dxa"/>
            <w:tcBorders>
              <w:top w:val="single" w:sz="4" w:space="0" w:color="auto"/>
              <w:left w:val="single" w:sz="4" w:space="0" w:color="auto"/>
              <w:bottom w:val="single" w:sz="4" w:space="0" w:color="auto"/>
              <w:right w:val="single" w:sz="4" w:space="0" w:color="auto"/>
            </w:tcBorders>
            <w:hideMark/>
          </w:tcPr>
          <w:p w:rsidR="008019EA" w:rsidRDefault="008019EA">
            <w:pPr>
              <w:suppressAutoHyphens/>
              <w:jc w:val="center"/>
              <w:rPr>
                <w:rFonts w:ascii="Times New Roman" w:eastAsia="Times New Roman" w:hAnsi="Times New Roman" w:cs="Times New Roman"/>
                <w:lang w:eastAsia="x-none"/>
              </w:rPr>
            </w:pPr>
            <w:r>
              <w:rPr>
                <w:rFonts w:ascii="Times New Roman" w:eastAsia="Times New Roman" w:hAnsi="Times New Roman" w:cs="Times New Roman"/>
                <w:lang w:eastAsia="x-none"/>
              </w:rPr>
              <w:t>Dunakeszi Város Önkormányzata</w:t>
            </w:r>
          </w:p>
          <w:p w:rsidR="008019EA" w:rsidRDefault="008019EA">
            <w:pPr>
              <w:suppressAutoHyphens/>
              <w:jc w:val="center"/>
              <w:rPr>
                <w:rFonts w:ascii="Times New Roman" w:eastAsia="Times New Roman" w:hAnsi="Times New Roman" w:cs="Times New Roman"/>
                <w:b/>
                <w:lang w:eastAsia="x-none"/>
              </w:rPr>
            </w:pPr>
            <w:r>
              <w:rPr>
                <w:rFonts w:ascii="Times New Roman" w:eastAsia="Times New Roman" w:hAnsi="Times New Roman" w:cs="Times New Roman"/>
                <w:b/>
                <w:lang w:eastAsia="x-none"/>
              </w:rPr>
              <w:t>Dióssi Csaba polgármester</w:t>
            </w:r>
          </w:p>
          <w:p w:rsidR="008019EA" w:rsidRDefault="008019EA">
            <w:pPr>
              <w:suppressAutoHyphens/>
              <w:jc w:val="center"/>
              <w:rPr>
                <w:rFonts w:ascii="Times New Roman" w:hAnsi="Times New Roman" w:cs="Times New Roman"/>
              </w:rPr>
            </w:pPr>
            <w:r>
              <w:rPr>
                <w:rFonts w:ascii="Times New Roman" w:eastAsia="Times New Roman" w:hAnsi="Times New Roman" w:cs="Times New Roman"/>
                <w:b/>
                <w:lang w:eastAsia="x-none"/>
              </w:rPr>
              <w:t>Megbízó</w:t>
            </w:r>
          </w:p>
        </w:tc>
        <w:tc>
          <w:tcPr>
            <w:tcW w:w="4718" w:type="dxa"/>
            <w:tcBorders>
              <w:top w:val="single" w:sz="4" w:space="0" w:color="auto"/>
              <w:left w:val="single" w:sz="4" w:space="0" w:color="auto"/>
              <w:bottom w:val="single" w:sz="4" w:space="0" w:color="auto"/>
              <w:right w:val="single" w:sz="4" w:space="0" w:color="auto"/>
            </w:tcBorders>
            <w:hideMark/>
          </w:tcPr>
          <w:p w:rsidR="008019EA" w:rsidRDefault="008019EA" w:rsidP="008019EA">
            <w:pPr>
              <w:tabs>
                <w:tab w:val="left" w:pos="5835"/>
              </w:tabs>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Zöld Eb kutyás érdekvédelmi Egyesület</w:t>
            </w:r>
          </w:p>
          <w:p w:rsidR="008019EA" w:rsidRPr="008019EA" w:rsidRDefault="008019EA" w:rsidP="008019EA">
            <w:pPr>
              <w:tabs>
                <w:tab w:val="left" w:pos="5835"/>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Nagyné </w:t>
            </w:r>
            <w:r>
              <w:rPr>
                <w:rFonts w:ascii="Times New Roman" w:eastAsia="Times New Roman" w:hAnsi="Times New Roman" w:cs="Times New Roman"/>
                <w:b/>
                <w:color w:val="000000"/>
                <w:sz w:val="24"/>
                <w:szCs w:val="24"/>
              </w:rPr>
              <w:t>Hirbek Edina</w:t>
            </w:r>
            <w:r>
              <w:rPr>
                <w:rFonts w:ascii="Times New Roman" w:eastAsia="Times New Roman" w:hAnsi="Times New Roman" w:cs="Times New Roman"/>
                <w:b/>
                <w:sz w:val="24"/>
                <w:szCs w:val="24"/>
              </w:rPr>
              <w:t xml:space="preserve"> </w:t>
            </w:r>
          </w:p>
          <w:p w:rsidR="008019EA" w:rsidRDefault="008019EA">
            <w:pPr>
              <w:suppressAutoHyphens/>
              <w:jc w:val="center"/>
              <w:rPr>
                <w:rFonts w:ascii="Times New Roman" w:hAnsi="Times New Roman" w:cs="Times New Roman"/>
              </w:rPr>
            </w:pPr>
            <w:r>
              <w:rPr>
                <w:rFonts w:ascii="Times New Roman" w:eastAsia="Times New Roman" w:hAnsi="Times New Roman" w:cs="Times New Roman"/>
                <w:b/>
                <w:lang w:eastAsia="x-none"/>
              </w:rPr>
              <w:t>Megbízott</w:t>
            </w:r>
          </w:p>
        </w:tc>
      </w:tr>
    </w:tbl>
    <w:p w:rsidR="008019EA" w:rsidRDefault="008019EA" w:rsidP="008019EA">
      <w:pPr>
        <w:suppressAutoHyphens/>
        <w:jc w:val="both"/>
        <w:rPr>
          <w:rFonts w:ascii="Times New Roman" w:hAnsi="Times New Roman" w:cs="Times New Roman"/>
          <w:lang w:eastAsia="en-US"/>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8019EA" w:rsidRDefault="008019EA" w:rsidP="008019EA">
      <w:pPr>
        <w:rPr>
          <w:rFonts w:ascii="Times New Roman" w:hAnsi="Times New Roman" w:cs="Times New Roman"/>
        </w:rPr>
      </w:pPr>
    </w:p>
    <w:tbl>
      <w:tblPr>
        <w:tblStyle w:val="Rcsostblzat"/>
        <w:tblW w:w="0" w:type="auto"/>
        <w:tblInd w:w="0" w:type="dxa"/>
        <w:tblLook w:val="04A0" w:firstRow="1" w:lastRow="0" w:firstColumn="1" w:lastColumn="0" w:noHBand="0" w:noVBand="1"/>
      </w:tblPr>
      <w:tblGrid>
        <w:gridCol w:w="3132"/>
        <w:gridCol w:w="3132"/>
      </w:tblGrid>
      <w:tr w:rsidR="008019EA" w:rsidTr="008019EA">
        <w:trPr>
          <w:trHeight w:val="945"/>
        </w:trPr>
        <w:tc>
          <w:tcPr>
            <w:tcW w:w="3132" w:type="dxa"/>
            <w:tcBorders>
              <w:top w:val="single" w:sz="4" w:space="0" w:color="auto"/>
              <w:left w:val="single" w:sz="4" w:space="0" w:color="auto"/>
              <w:bottom w:val="single" w:sz="4" w:space="0" w:color="auto"/>
              <w:right w:val="single" w:sz="4" w:space="0" w:color="auto"/>
            </w:tcBorders>
            <w:hideMark/>
          </w:tcPr>
          <w:p w:rsidR="008019EA" w:rsidRDefault="008019EA">
            <w:pPr>
              <w:rPr>
                <w:rFonts w:ascii="Times New Roman" w:hAnsi="Times New Roman" w:cs="Times New Roman"/>
              </w:rPr>
            </w:pPr>
            <w:r>
              <w:rPr>
                <w:rFonts w:ascii="Times New Roman" w:hAnsi="Times New Roman" w:cs="Times New Roman"/>
              </w:rPr>
              <w:t>Készítette:</w:t>
            </w:r>
          </w:p>
        </w:tc>
        <w:tc>
          <w:tcPr>
            <w:tcW w:w="3132" w:type="dxa"/>
            <w:tcBorders>
              <w:top w:val="single" w:sz="4" w:space="0" w:color="auto"/>
              <w:left w:val="single" w:sz="4" w:space="0" w:color="auto"/>
              <w:bottom w:val="single" w:sz="4" w:space="0" w:color="auto"/>
              <w:right w:val="single" w:sz="4" w:space="0" w:color="auto"/>
            </w:tcBorders>
          </w:tcPr>
          <w:p w:rsidR="008019EA" w:rsidRDefault="008019EA">
            <w:pPr>
              <w:suppressAutoHyphens/>
              <w:ind w:left="1416" w:firstLine="708"/>
              <w:rPr>
                <w:rFonts w:ascii="Times New Roman" w:hAnsi="Times New Roman" w:cs="Times New Roman"/>
              </w:rPr>
            </w:pPr>
          </w:p>
          <w:p w:rsidR="008019EA" w:rsidRDefault="008019EA">
            <w:pPr>
              <w:suppressAutoHyphens/>
              <w:rPr>
                <w:rFonts w:ascii="Times New Roman" w:hAnsi="Times New Roman" w:cs="Times New Roman"/>
              </w:rPr>
            </w:pPr>
            <w:r>
              <w:rPr>
                <w:rFonts w:ascii="Times New Roman" w:hAnsi="Times New Roman" w:cs="Times New Roman"/>
              </w:rPr>
              <w:t>__________________</w:t>
            </w:r>
          </w:p>
          <w:p w:rsidR="008019EA" w:rsidRDefault="002725D4">
            <w:pPr>
              <w:suppressAutoHyphens/>
              <w:rPr>
                <w:rFonts w:ascii="Times New Roman" w:hAnsi="Times New Roman" w:cs="Times New Roman"/>
              </w:rPr>
            </w:pPr>
            <w:r>
              <w:rPr>
                <w:rFonts w:ascii="Times New Roman" w:hAnsi="Times New Roman" w:cs="Times New Roman"/>
              </w:rPr>
              <w:t>dr. Kari Krisztina</w:t>
            </w:r>
          </w:p>
          <w:p w:rsidR="008019EA" w:rsidRDefault="008019EA">
            <w:pPr>
              <w:rPr>
                <w:rFonts w:ascii="Times New Roman" w:hAnsi="Times New Roman" w:cs="Times New Roman"/>
              </w:rPr>
            </w:pPr>
            <w:r>
              <w:rPr>
                <w:rFonts w:ascii="Times New Roman" w:hAnsi="Times New Roman" w:cs="Times New Roman"/>
              </w:rPr>
              <w:t>jogi ügyintéző</w:t>
            </w:r>
          </w:p>
        </w:tc>
      </w:tr>
      <w:tr w:rsidR="008019EA" w:rsidTr="008019EA">
        <w:trPr>
          <w:trHeight w:val="945"/>
        </w:trPr>
        <w:tc>
          <w:tcPr>
            <w:tcW w:w="3132" w:type="dxa"/>
            <w:tcBorders>
              <w:top w:val="single" w:sz="4" w:space="0" w:color="auto"/>
              <w:left w:val="single" w:sz="4" w:space="0" w:color="auto"/>
              <w:bottom w:val="single" w:sz="4" w:space="0" w:color="auto"/>
              <w:right w:val="single" w:sz="4" w:space="0" w:color="auto"/>
            </w:tcBorders>
            <w:hideMark/>
          </w:tcPr>
          <w:p w:rsidR="008019EA" w:rsidRDefault="008019EA">
            <w:pPr>
              <w:rPr>
                <w:rFonts w:ascii="Times New Roman" w:hAnsi="Times New Roman" w:cs="Times New Roman"/>
              </w:rPr>
            </w:pPr>
            <w:r>
              <w:rPr>
                <w:rFonts w:ascii="Times New Roman" w:hAnsi="Times New Roman" w:cs="Times New Roman"/>
              </w:rPr>
              <w:t>Pénzügyi ellenjegyző:</w:t>
            </w:r>
          </w:p>
        </w:tc>
        <w:tc>
          <w:tcPr>
            <w:tcW w:w="3132" w:type="dxa"/>
            <w:tcBorders>
              <w:top w:val="single" w:sz="4" w:space="0" w:color="auto"/>
              <w:left w:val="single" w:sz="4" w:space="0" w:color="auto"/>
              <w:bottom w:val="single" w:sz="4" w:space="0" w:color="auto"/>
              <w:right w:val="single" w:sz="4" w:space="0" w:color="auto"/>
            </w:tcBorders>
          </w:tcPr>
          <w:p w:rsidR="008019EA" w:rsidRDefault="008019EA">
            <w:pPr>
              <w:suppressAutoHyphens/>
              <w:rPr>
                <w:rFonts w:ascii="Times New Roman" w:hAnsi="Times New Roman" w:cs="Times New Roman"/>
              </w:rPr>
            </w:pPr>
          </w:p>
          <w:p w:rsidR="008019EA" w:rsidRDefault="008019EA">
            <w:pPr>
              <w:suppressAutoHyphens/>
              <w:rPr>
                <w:rFonts w:ascii="Times New Roman" w:hAnsi="Times New Roman" w:cs="Times New Roman"/>
              </w:rPr>
            </w:pPr>
            <w:r>
              <w:rPr>
                <w:rFonts w:ascii="Times New Roman" w:hAnsi="Times New Roman" w:cs="Times New Roman"/>
              </w:rPr>
              <w:t>__________________</w:t>
            </w:r>
          </w:p>
          <w:p w:rsidR="008019EA" w:rsidRDefault="00C92E21">
            <w:pPr>
              <w:suppressAutoHyphens/>
              <w:rPr>
                <w:rFonts w:ascii="Times New Roman" w:hAnsi="Times New Roman" w:cs="Times New Roman"/>
              </w:rPr>
            </w:pPr>
            <w:r>
              <w:rPr>
                <w:rFonts w:ascii="Times New Roman" w:hAnsi="Times New Roman" w:cs="Times New Roman"/>
              </w:rPr>
              <w:t>Vargáné Csáki Tünde</w:t>
            </w:r>
          </w:p>
          <w:p w:rsidR="008019EA" w:rsidRDefault="00C92E21">
            <w:pPr>
              <w:suppressAutoHyphens/>
              <w:rPr>
                <w:rFonts w:ascii="Times New Roman" w:hAnsi="Times New Roman" w:cs="Times New Roman"/>
              </w:rPr>
            </w:pPr>
            <w:r>
              <w:rPr>
                <w:rFonts w:ascii="Times New Roman" w:hAnsi="Times New Roman" w:cs="Times New Roman"/>
              </w:rPr>
              <w:t>pénzügyi ellenjegyző</w:t>
            </w:r>
          </w:p>
        </w:tc>
      </w:tr>
      <w:tr w:rsidR="008019EA" w:rsidTr="008019EA">
        <w:trPr>
          <w:trHeight w:val="703"/>
        </w:trPr>
        <w:tc>
          <w:tcPr>
            <w:tcW w:w="3132" w:type="dxa"/>
            <w:tcBorders>
              <w:top w:val="single" w:sz="4" w:space="0" w:color="auto"/>
              <w:left w:val="single" w:sz="4" w:space="0" w:color="auto"/>
              <w:bottom w:val="single" w:sz="4" w:space="0" w:color="auto"/>
              <w:right w:val="single" w:sz="4" w:space="0" w:color="auto"/>
            </w:tcBorders>
            <w:hideMark/>
          </w:tcPr>
          <w:p w:rsidR="008019EA" w:rsidRDefault="008019EA">
            <w:pPr>
              <w:rPr>
                <w:rFonts w:ascii="Times New Roman" w:hAnsi="Times New Roman" w:cs="Times New Roman"/>
              </w:rPr>
            </w:pPr>
            <w:r>
              <w:rPr>
                <w:rFonts w:ascii="Times New Roman" w:hAnsi="Times New Roman" w:cs="Times New Roman"/>
              </w:rPr>
              <w:t>Látta:</w:t>
            </w:r>
          </w:p>
        </w:tc>
        <w:tc>
          <w:tcPr>
            <w:tcW w:w="3132" w:type="dxa"/>
            <w:tcBorders>
              <w:top w:val="single" w:sz="4" w:space="0" w:color="auto"/>
              <w:left w:val="single" w:sz="4" w:space="0" w:color="auto"/>
              <w:bottom w:val="single" w:sz="4" w:space="0" w:color="auto"/>
              <w:right w:val="single" w:sz="4" w:space="0" w:color="auto"/>
            </w:tcBorders>
          </w:tcPr>
          <w:p w:rsidR="008019EA" w:rsidRDefault="008019EA">
            <w:pPr>
              <w:suppressAutoHyphens/>
              <w:rPr>
                <w:rFonts w:ascii="Times New Roman" w:hAnsi="Times New Roman" w:cs="Times New Roman"/>
              </w:rPr>
            </w:pPr>
          </w:p>
          <w:p w:rsidR="008019EA" w:rsidRDefault="008019EA">
            <w:pPr>
              <w:suppressAutoHyphens/>
              <w:rPr>
                <w:rFonts w:ascii="Times New Roman" w:hAnsi="Times New Roman" w:cs="Times New Roman"/>
              </w:rPr>
            </w:pPr>
            <w:r>
              <w:rPr>
                <w:rFonts w:ascii="Times New Roman" w:hAnsi="Times New Roman" w:cs="Times New Roman"/>
              </w:rPr>
              <w:t>_________________</w:t>
            </w:r>
          </w:p>
          <w:p w:rsidR="008019EA" w:rsidRDefault="008019EA">
            <w:pPr>
              <w:rPr>
                <w:rFonts w:ascii="Times New Roman" w:hAnsi="Times New Roman" w:cs="Times New Roman"/>
              </w:rPr>
            </w:pPr>
            <w:r>
              <w:rPr>
                <w:rFonts w:ascii="Times New Roman" w:hAnsi="Times New Roman" w:cs="Times New Roman"/>
              </w:rPr>
              <w:t xml:space="preserve">Dr. Molnár György </w:t>
            </w:r>
          </w:p>
          <w:p w:rsidR="008019EA" w:rsidRDefault="008019EA">
            <w:pPr>
              <w:rPr>
                <w:rFonts w:ascii="Times New Roman" w:hAnsi="Times New Roman" w:cs="Times New Roman"/>
              </w:rPr>
            </w:pPr>
            <w:r>
              <w:rPr>
                <w:rFonts w:ascii="Times New Roman" w:hAnsi="Times New Roman" w:cs="Times New Roman"/>
              </w:rPr>
              <w:t>jegyző</w:t>
            </w:r>
          </w:p>
        </w:tc>
      </w:tr>
    </w:tbl>
    <w:p w:rsidR="008019EA" w:rsidRDefault="008019EA" w:rsidP="008019EA">
      <w:pPr>
        <w:rPr>
          <w:rFonts w:ascii="Times New Roman" w:hAnsi="Times New Roman" w:cs="Times New Roman"/>
          <w:lang w:eastAsia="en-US"/>
        </w:rPr>
      </w:pPr>
    </w:p>
    <w:p w:rsidR="008019EA" w:rsidRDefault="008019EA" w:rsidP="008019EA">
      <w:pPr>
        <w:suppressAutoHyphens/>
        <w:rPr>
          <w:rFonts w:ascii="Times New Roman" w:hAnsi="Times New Roman" w:cs="Times New Roman"/>
        </w:rPr>
      </w:pPr>
      <w:r>
        <w:rPr>
          <w:rFonts w:ascii="Times New Roman" w:hAnsi="Times New Roman" w:cs="Times New Roman"/>
        </w:rPr>
        <w:tab/>
      </w:r>
      <w:r>
        <w:rPr>
          <w:rFonts w:ascii="Times New Roman" w:hAnsi="Times New Roman" w:cs="Times New Roman"/>
        </w:rPr>
        <w:tab/>
      </w:r>
    </w:p>
    <w:p w:rsidR="008019EA" w:rsidRDefault="008019EA" w:rsidP="008019EA">
      <w:pPr>
        <w:rPr>
          <w:rFonts w:ascii="Times New Roman" w:hAnsi="Times New Roman" w:cs="Times New Roman"/>
        </w:rPr>
      </w:pPr>
    </w:p>
    <w:p w:rsidR="00322E14" w:rsidRDefault="00322E14">
      <w:pPr>
        <w:spacing w:after="0" w:line="240" w:lineRule="auto"/>
        <w:jc w:val="both"/>
        <w:rPr>
          <w:rFonts w:ascii="Times New Roman" w:eastAsia="Times New Roman" w:hAnsi="Times New Roman" w:cs="Times New Roman"/>
          <w:sz w:val="24"/>
          <w:szCs w:val="24"/>
        </w:rPr>
      </w:pPr>
    </w:p>
    <w:sectPr w:rsidR="00322E14">
      <w:headerReference w:type="even" r:id="rId9"/>
      <w:headerReference w:type="default" r:id="rId10"/>
      <w:footerReference w:type="even" r:id="rId11"/>
      <w:footerReference w:type="default" r:id="rId12"/>
      <w:headerReference w:type="first" r:id="rId13"/>
      <w:footerReference w:type="first" r:id="rId14"/>
      <w:pgSz w:w="11906" w:h="16838"/>
      <w:pgMar w:top="851" w:right="1417" w:bottom="851"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E5E" w:rsidRDefault="00933A37">
      <w:pPr>
        <w:spacing w:after="0" w:line="240" w:lineRule="auto"/>
      </w:pPr>
      <w:r>
        <w:separator/>
      </w:r>
    </w:p>
  </w:endnote>
  <w:endnote w:type="continuationSeparator" w:id="0">
    <w:p w:rsidR="00D44E5E" w:rsidRDefault="00933A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E14" w:rsidRDefault="00322E1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E14" w:rsidRDefault="00933A37">
    <w:pPr>
      <w:pBdr>
        <w:top w:val="nil"/>
        <w:left w:val="nil"/>
        <w:bottom w:val="nil"/>
        <w:right w:val="nil"/>
        <w:between w:val="nil"/>
      </w:pBdr>
      <w:tabs>
        <w:tab w:val="center" w:pos="4536"/>
        <w:tab w:val="right" w:pos="9072"/>
      </w:tab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905E6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E14" w:rsidRDefault="00322E1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E5E" w:rsidRDefault="00933A37">
      <w:pPr>
        <w:spacing w:after="0" w:line="240" w:lineRule="auto"/>
      </w:pPr>
      <w:r>
        <w:separator/>
      </w:r>
    </w:p>
  </w:footnote>
  <w:footnote w:type="continuationSeparator" w:id="0">
    <w:p w:rsidR="00D44E5E" w:rsidRDefault="00933A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E14" w:rsidRDefault="00322E1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E14" w:rsidRDefault="00322E14">
    <w:pPr>
      <w:spacing w:after="0" w:line="240" w:lineRule="auto"/>
      <w:rPr>
        <w:rFonts w:ascii="Times New Roman" w:eastAsia="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E14" w:rsidRDefault="00322E1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426634"/>
    <w:multiLevelType w:val="multilevel"/>
    <w:tmpl w:val="6D1AD7E0"/>
    <w:lvl w:ilvl="0">
      <w:start w:val="3"/>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E14"/>
    <w:rsid w:val="002725D4"/>
    <w:rsid w:val="00322E14"/>
    <w:rsid w:val="00427159"/>
    <w:rsid w:val="00566455"/>
    <w:rsid w:val="00692190"/>
    <w:rsid w:val="008019EA"/>
    <w:rsid w:val="00905E64"/>
    <w:rsid w:val="00933A37"/>
    <w:rsid w:val="009D33B2"/>
    <w:rsid w:val="00A50F56"/>
    <w:rsid w:val="00A67462"/>
    <w:rsid w:val="00B63478"/>
    <w:rsid w:val="00B71C81"/>
    <w:rsid w:val="00C92E21"/>
    <w:rsid w:val="00CD3D46"/>
    <w:rsid w:val="00D245AA"/>
    <w:rsid w:val="00D44E5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C260C4-CADF-4A23-8357-49E3C2BE8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u-HU" w:eastAsia="hu-H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style>
  <w:style w:type="paragraph" w:styleId="Cmsor1">
    <w:name w:val="heading 1"/>
    <w:basedOn w:val="Norml"/>
    <w:next w:val="Norml"/>
    <w:pPr>
      <w:keepNext/>
      <w:keepLines/>
      <w:spacing w:before="480" w:after="120"/>
      <w:outlineLvl w:val="0"/>
    </w:pPr>
    <w:rPr>
      <w:b/>
      <w:sz w:val="48"/>
      <w:szCs w:val="48"/>
    </w:rPr>
  </w:style>
  <w:style w:type="paragraph" w:styleId="Cmsor2">
    <w:name w:val="heading 2"/>
    <w:basedOn w:val="Norml"/>
    <w:next w:val="Norml"/>
    <w:pPr>
      <w:keepNext/>
      <w:keepLines/>
      <w:spacing w:before="360" w:after="80"/>
      <w:outlineLvl w:val="1"/>
    </w:pPr>
    <w:rPr>
      <w:b/>
      <w:sz w:val="36"/>
      <w:szCs w:val="36"/>
    </w:rPr>
  </w:style>
  <w:style w:type="paragraph" w:styleId="Cmsor3">
    <w:name w:val="heading 3"/>
    <w:basedOn w:val="Norml"/>
    <w:next w:val="Norml"/>
    <w:pPr>
      <w:keepNext/>
      <w:keepLines/>
      <w:spacing w:before="280" w:after="80"/>
      <w:outlineLvl w:val="2"/>
    </w:pPr>
    <w:rPr>
      <w:b/>
      <w:sz w:val="28"/>
      <w:szCs w:val="28"/>
    </w:rPr>
  </w:style>
  <w:style w:type="paragraph" w:styleId="Cmsor4">
    <w:name w:val="heading 4"/>
    <w:basedOn w:val="Norml"/>
    <w:next w:val="Norml"/>
    <w:pPr>
      <w:keepNext/>
      <w:keepLines/>
      <w:spacing w:before="240" w:after="40"/>
      <w:outlineLvl w:val="3"/>
    </w:pPr>
    <w:rPr>
      <w:b/>
      <w:sz w:val="24"/>
      <w:szCs w:val="24"/>
    </w:rPr>
  </w:style>
  <w:style w:type="paragraph" w:styleId="Cmsor5">
    <w:name w:val="heading 5"/>
    <w:basedOn w:val="Norml"/>
    <w:next w:val="Norml"/>
    <w:pPr>
      <w:keepNext/>
      <w:keepLines/>
      <w:spacing w:before="220" w:after="40"/>
      <w:outlineLvl w:val="4"/>
    </w:pPr>
    <w:rPr>
      <w:b/>
    </w:rPr>
  </w:style>
  <w:style w:type="paragraph" w:styleId="Cmsor6">
    <w:name w:val="heading 6"/>
    <w:basedOn w:val="Norml"/>
    <w:next w:val="Norml"/>
    <w:pPr>
      <w:keepNext/>
      <w:keepLines/>
      <w:spacing w:before="200" w:after="40"/>
      <w:outlineLvl w:val="5"/>
    </w:pPr>
    <w:rPr>
      <w:b/>
      <w:sz w:val="20"/>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Cm">
    <w:name w:val="Title"/>
    <w:basedOn w:val="Norml"/>
    <w:next w:val="Norml"/>
    <w:pPr>
      <w:keepNext/>
      <w:keepLines/>
      <w:spacing w:before="480" w:after="120"/>
    </w:pPr>
    <w:rPr>
      <w:b/>
      <w:sz w:val="72"/>
      <w:szCs w:val="72"/>
    </w:rPr>
  </w:style>
  <w:style w:type="paragraph" w:styleId="Alcm">
    <w:name w:val="Subtitle"/>
    <w:basedOn w:val="Norml"/>
    <w:next w:val="Norml"/>
    <w:pPr>
      <w:spacing w:after="60" w:line="240" w:lineRule="auto"/>
      <w:jc w:val="center"/>
    </w:pPr>
    <w:rPr>
      <w:rFonts w:ascii="Cambria" w:eastAsia="Cambria" w:hAnsi="Cambria" w:cs="Cambria"/>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styleId="Rcsostblzat">
    <w:name w:val="Table Grid"/>
    <w:basedOn w:val="Normltblzat"/>
    <w:uiPriority w:val="39"/>
    <w:rsid w:val="008019EA"/>
    <w:pPr>
      <w:spacing w:after="0" w:line="240" w:lineRule="auto"/>
    </w:pPr>
    <w:rPr>
      <w:rFonts w:asciiTheme="minorHAnsi" w:eastAsiaTheme="minorHAnsi" w:hAnsiTheme="minorHAnsi" w:cstheme="minorBid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semiHidden/>
    <w:unhideWhenUsed/>
    <w:rsid w:val="00C92E21"/>
    <w:rPr>
      <w:color w:val="0563C1"/>
      <w:u w:val="single"/>
    </w:rPr>
  </w:style>
  <w:style w:type="paragraph" w:styleId="Buborkszveg">
    <w:name w:val="Balloon Text"/>
    <w:basedOn w:val="Norml"/>
    <w:link w:val="BuborkszvegChar"/>
    <w:uiPriority w:val="99"/>
    <w:semiHidden/>
    <w:unhideWhenUsed/>
    <w:rsid w:val="00905E64"/>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905E6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118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yirimarton79@freemail.h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14181-AC79-41B9-9CDF-3AED8ABE4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1654</Words>
  <Characters>11416</Characters>
  <Application>Microsoft Office Word</Application>
  <DocSecurity>4</DocSecurity>
  <Lines>95</Lines>
  <Paragraphs>26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Deákné dr. Szarka Anita</dc:creator>
  <cp:lastModifiedBy>Forgács Andrea</cp:lastModifiedBy>
  <cp:revision>2</cp:revision>
  <cp:lastPrinted>2021-01-21T14:23:00Z</cp:lastPrinted>
  <dcterms:created xsi:type="dcterms:W3CDTF">2021-01-21T14:24:00Z</dcterms:created>
  <dcterms:modified xsi:type="dcterms:W3CDTF">2021-01-21T14:24:00Z</dcterms:modified>
</cp:coreProperties>
</file>