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58C8" w:rsidRDefault="007258C8" w:rsidP="00184242">
      <w:pPr>
        <w:tabs>
          <w:tab w:val="right" w:pos="8931"/>
        </w:tabs>
        <w:rPr>
          <w:b/>
          <w:bCs/>
        </w:rPr>
      </w:pPr>
      <w:bookmarkStart w:id="0" w:name="_GoBack"/>
      <w:bookmarkEnd w:id="0"/>
    </w:p>
    <w:p w:rsidR="00A60EAC" w:rsidRPr="008D5151" w:rsidRDefault="00A170D4" w:rsidP="00184242">
      <w:pPr>
        <w:pStyle w:val="Szvegtrzs"/>
        <w:rPr>
          <w:sz w:val="22"/>
          <w:szCs w:val="22"/>
        </w:rPr>
      </w:pPr>
      <w:r w:rsidRPr="008D5151">
        <w:rPr>
          <w:sz w:val="22"/>
          <w:szCs w:val="22"/>
        </w:rPr>
        <w:t xml:space="preserve">A Képviselő-testület </w:t>
      </w:r>
      <w:r w:rsidR="0025759A" w:rsidRPr="008D5151">
        <w:rPr>
          <w:sz w:val="22"/>
          <w:szCs w:val="22"/>
        </w:rPr>
        <w:t>1</w:t>
      </w:r>
      <w:r w:rsidRPr="008D5151">
        <w:rPr>
          <w:sz w:val="22"/>
          <w:szCs w:val="22"/>
        </w:rPr>
        <w:t>/</w:t>
      </w:r>
      <w:r w:rsidR="002E56F6" w:rsidRPr="008D5151">
        <w:rPr>
          <w:sz w:val="22"/>
          <w:szCs w:val="22"/>
        </w:rPr>
        <w:t>20</w:t>
      </w:r>
      <w:r w:rsidR="00900905" w:rsidRPr="008D5151">
        <w:rPr>
          <w:sz w:val="22"/>
          <w:szCs w:val="22"/>
        </w:rPr>
        <w:t>2</w:t>
      </w:r>
      <w:r w:rsidR="0025759A" w:rsidRPr="008D5151">
        <w:rPr>
          <w:sz w:val="22"/>
          <w:szCs w:val="22"/>
        </w:rPr>
        <w:t>2</w:t>
      </w:r>
      <w:r w:rsidR="002E56F6" w:rsidRPr="008D5151">
        <w:rPr>
          <w:sz w:val="22"/>
          <w:szCs w:val="22"/>
        </w:rPr>
        <w:t>.</w:t>
      </w:r>
      <w:r w:rsidR="00FC183C" w:rsidRPr="008D5151">
        <w:rPr>
          <w:sz w:val="22"/>
          <w:szCs w:val="22"/>
        </w:rPr>
        <w:t xml:space="preserve"> </w:t>
      </w:r>
      <w:r w:rsidR="00A60EAC" w:rsidRPr="008D5151">
        <w:rPr>
          <w:sz w:val="22"/>
          <w:szCs w:val="22"/>
        </w:rPr>
        <w:t>(I</w:t>
      </w:r>
      <w:r w:rsidR="00183D97" w:rsidRPr="008D5151">
        <w:rPr>
          <w:sz w:val="22"/>
          <w:szCs w:val="22"/>
        </w:rPr>
        <w:t>I</w:t>
      </w:r>
      <w:r w:rsidR="003C7E65" w:rsidRPr="008D5151">
        <w:rPr>
          <w:sz w:val="22"/>
          <w:szCs w:val="22"/>
        </w:rPr>
        <w:t>I.</w:t>
      </w:r>
      <w:r w:rsidR="00183D97" w:rsidRPr="008D5151">
        <w:rPr>
          <w:sz w:val="22"/>
          <w:szCs w:val="22"/>
        </w:rPr>
        <w:t>0</w:t>
      </w:r>
      <w:r w:rsidR="0025759A" w:rsidRPr="008D5151">
        <w:rPr>
          <w:sz w:val="22"/>
          <w:szCs w:val="22"/>
        </w:rPr>
        <w:t>3</w:t>
      </w:r>
      <w:r w:rsidR="00A60EAC" w:rsidRPr="008D5151">
        <w:rPr>
          <w:sz w:val="22"/>
          <w:szCs w:val="22"/>
        </w:rPr>
        <w:t>.</w:t>
      </w:r>
      <w:r w:rsidRPr="008D5151">
        <w:rPr>
          <w:sz w:val="22"/>
          <w:szCs w:val="22"/>
        </w:rPr>
        <w:t xml:space="preserve">) számú </w:t>
      </w:r>
      <w:r w:rsidR="00C533BA" w:rsidRPr="008D5151">
        <w:rPr>
          <w:sz w:val="22"/>
          <w:szCs w:val="22"/>
        </w:rPr>
        <w:t>ö</w:t>
      </w:r>
      <w:r w:rsidR="005C53CB" w:rsidRPr="008D5151">
        <w:rPr>
          <w:sz w:val="22"/>
          <w:szCs w:val="22"/>
        </w:rPr>
        <w:t>n</w:t>
      </w:r>
      <w:r w:rsidRPr="008D5151">
        <w:rPr>
          <w:sz w:val="22"/>
          <w:szCs w:val="22"/>
        </w:rPr>
        <w:t xml:space="preserve">kormányzati </w:t>
      </w:r>
      <w:r w:rsidR="00C533BA" w:rsidRPr="008D5151">
        <w:rPr>
          <w:sz w:val="22"/>
          <w:szCs w:val="22"/>
        </w:rPr>
        <w:t>r</w:t>
      </w:r>
      <w:r w:rsidRPr="008D5151">
        <w:rPr>
          <w:sz w:val="22"/>
          <w:szCs w:val="22"/>
        </w:rPr>
        <w:t xml:space="preserve">endelet </w:t>
      </w:r>
      <w:r w:rsidR="00113970" w:rsidRPr="008D5151">
        <w:rPr>
          <w:sz w:val="22"/>
          <w:szCs w:val="22"/>
        </w:rPr>
        <w:t>3</w:t>
      </w:r>
      <w:r w:rsidR="00A60EAC" w:rsidRPr="008D5151">
        <w:rPr>
          <w:sz w:val="22"/>
          <w:szCs w:val="22"/>
        </w:rPr>
        <w:t>. sz</w:t>
      </w:r>
      <w:r w:rsidR="008E1CEB" w:rsidRPr="008D5151">
        <w:rPr>
          <w:sz w:val="22"/>
          <w:szCs w:val="22"/>
        </w:rPr>
        <w:t>ámú</w:t>
      </w:r>
      <w:r w:rsidR="00A60EAC" w:rsidRPr="008D5151">
        <w:rPr>
          <w:sz w:val="22"/>
          <w:szCs w:val="22"/>
        </w:rPr>
        <w:t xml:space="preserve"> módosításának indok</w:t>
      </w:r>
      <w:r w:rsidR="00133848" w:rsidRPr="008D5151">
        <w:rPr>
          <w:sz w:val="22"/>
          <w:szCs w:val="22"/>
        </w:rPr>
        <w:t>o</w:t>
      </w:r>
      <w:r w:rsidR="00A60EAC" w:rsidRPr="008D5151">
        <w:rPr>
          <w:sz w:val="22"/>
          <w:szCs w:val="22"/>
        </w:rPr>
        <w:t xml:space="preserve">lása: </w:t>
      </w:r>
    </w:p>
    <w:p w:rsidR="00A60EAC" w:rsidRPr="008D5151" w:rsidRDefault="00A60EAC" w:rsidP="00184242">
      <w:pPr>
        <w:jc w:val="both"/>
        <w:rPr>
          <w:sz w:val="22"/>
          <w:szCs w:val="22"/>
        </w:rPr>
      </w:pPr>
    </w:p>
    <w:p w:rsidR="00FB187B" w:rsidRPr="008D5151" w:rsidRDefault="008200A8" w:rsidP="00CC4E02">
      <w:pPr>
        <w:spacing w:line="360" w:lineRule="auto"/>
        <w:jc w:val="both"/>
        <w:rPr>
          <w:sz w:val="22"/>
          <w:szCs w:val="22"/>
        </w:rPr>
      </w:pPr>
      <w:r w:rsidRPr="008D5151">
        <w:rPr>
          <w:sz w:val="22"/>
          <w:szCs w:val="22"/>
        </w:rPr>
        <w:t>Az Önkormányzat 2022. évi költségvetési rendeletének módosítását a</w:t>
      </w:r>
      <w:r w:rsidR="004C11DE" w:rsidRPr="008D5151">
        <w:rPr>
          <w:sz w:val="22"/>
          <w:szCs w:val="22"/>
        </w:rPr>
        <w:t xml:space="preserve"> központi </w:t>
      </w:r>
      <w:r w:rsidR="00B3184F" w:rsidRPr="008D5151">
        <w:rPr>
          <w:sz w:val="22"/>
          <w:szCs w:val="22"/>
        </w:rPr>
        <w:t xml:space="preserve">költségvetésből érkező támogatások, értesítések, valamint az Önkormányzat és az irányítása alá tartozó költségvetési szervek bevételeinek költségvetésbe történő beépítése, költségvetésen belüli átcsoportosítások indokolják. A rendeletmódosítást követően a </w:t>
      </w:r>
      <w:r w:rsidR="00B42DC8" w:rsidRPr="008D5151">
        <w:rPr>
          <w:sz w:val="22"/>
          <w:szCs w:val="22"/>
        </w:rPr>
        <w:t>költségvetés főösszege 14</w:t>
      </w:r>
      <w:r w:rsidR="00B3184F" w:rsidRPr="008D5151">
        <w:rPr>
          <w:sz w:val="22"/>
          <w:szCs w:val="22"/>
        </w:rPr>
        <w:t>.</w:t>
      </w:r>
      <w:r w:rsidR="00B42DC8" w:rsidRPr="008D5151">
        <w:rPr>
          <w:sz w:val="22"/>
          <w:szCs w:val="22"/>
        </w:rPr>
        <w:t>658</w:t>
      </w:r>
      <w:r w:rsidR="00B3184F" w:rsidRPr="008D5151">
        <w:rPr>
          <w:sz w:val="22"/>
          <w:szCs w:val="22"/>
        </w:rPr>
        <w:t>.735.</w:t>
      </w:r>
      <w:r w:rsidR="00B42DC8" w:rsidRPr="008D5151">
        <w:rPr>
          <w:sz w:val="22"/>
          <w:szCs w:val="22"/>
        </w:rPr>
        <w:t>568</w:t>
      </w:r>
      <w:r w:rsidR="00B3184F" w:rsidRPr="008D5151">
        <w:rPr>
          <w:sz w:val="22"/>
          <w:szCs w:val="22"/>
        </w:rPr>
        <w:t>,-Ft lesz.</w:t>
      </w:r>
    </w:p>
    <w:p w:rsidR="00B3184F" w:rsidRPr="008D5151" w:rsidRDefault="00B3184F" w:rsidP="00CC4E02">
      <w:pPr>
        <w:spacing w:line="360" w:lineRule="auto"/>
        <w:jc w:val="both"/>
        <w:rPr>
          <w:sz w:val="22"/>
          <w:szCs w:val="22"/>
        </w:rPr>
      </w:pPr>
    </w:p>
    <w:p w:rsidR="00FB187B" w:rsidRPr="008D5151" w:rsidRDefault="006D7BEC" w:rsidP="00CC4E02">
      <w:pPr>
        <w:spacing w:line="360" w:lineRule="auto"/>
        <w:rPr>
          <w:b/>
          <w:sz w:val="22"/>
          <w:szCs w:val="22"/>
        </w:rPr>
      </w:pPr>
      <w:r w:rsidRPr="008D5151">
        <w:rPr>
          <w:b/>
          <w:sz w:val="22"/>
          <w:szCs w:val="22"/>
        </w:rPr>
        <w:t>BEVÉTELEK</w:t>
      </w:r>
    </w:p>
    <w:p w:rsidR="00FB187B" w:rsidRPr="008D5151" w:rsidRDefault="00FB187B" w:rsidP="00CC4E02">
      <w:pPr>
        <w:pStyle w:val="NormlWeb"/>
        <w:spacing w:line="360" w:lineRule="auto"/>
        <w:jc w:val="both"/>
        <w:rPr>
          <w:bCs/>
          <w:iCs/>
          <w:color w:val="000000"/>
          <w:sz w:val="22"/>
          <w:szCs w:val="22"/>
        </w:rPr>
      </w:pPr>
      <w:r w:rsidRPr="008D5151">
        <w:rPr>
          <w:bCs/>
          <w:iCs/>
          <w:color w:val="000000"/>
          <w:sz w:val="22"/>
          <w:szCs w:val="22"/>
        </w:rPr>
        <w:t xml:space="preserve">A költségvetés főösszege </w:t>
      </w:r>
      <w:r w:rsidR="00113970" w:rsidRPr="008D5151">
        <w:rPr>
          <w:b/>
          <w:bCs/>
          <w:iCs/>
          <w:color w:val="000000"/>
          <w:sz w:val="22"/>
          <w:szCs w:val="22"/>
        </w:rPr>
        <w:t>1.355.999.957</w:t>
      </w:r>
      <w:r w:rsidRPr="008D5151">
        <w:rPr>
          <w:b/>
          <w:bCs/>
          <w:iCs/>
          <w:color w:val="000000"/>
          <w:sz w:val="22"/>
          <w:szCs w:val="22"/>
        </w:rPr>
        <w:t>,- Ft-tal</w:t>
      </w:r>
      <w:r w:rsidRPr="008D5151">
        <w:rPr>
          <w:bCs/>
          <w:iCs/>
          <w:color w:val="000000"/>
          <w:sz w:val="22"/>
          <w:szCs w:val="22"/>
        </w:rPr>
        <w:t xml:space="preserve"> növelhető.</w:t>
      </w:r>
    </w:p>
    <w:p w:rsidR="00A60EAC" w:rsidRPr="008D5151" w:rsidRDefault="00A60EAC" w:rsidP="00E97ACC">
      <w:pPr>
        <w:spacing w:line="360" w:lineRule="auto"/>
        <w:jc w:val="both"/>
        <w:rPr>
          <w:sz w:val="22"/>
          <w:szCs w:val="22"/>
        </w:rPr>
      </w:pPr>
      <w:r w:rsidRPr="008D5151">
        <w:rPr>
          <w:sz w:val="22"/>
          <w:szCs w:val="22"/>
        </w:rPr>
        <w:t>Dunakeszi Város Önkormányzata bevételi forrásainak módosítás</w:t>
      </w:r>
      <w:r w:rsidR="00C34E8E" w:rsidRPr="008D5151">
        <w:rPr>
          <w:sz w:val="22"/>
          <w:szCs w:val="22"/>
        </w:rPr>
        <w:t>i javaslatai</w:t>
      </w:r>
      <w:r w:rsidRPr="008D5151">
        <w:rPr>
          <w:sz w:val="22"/>
          <w:szCs w:val="22"/>
        </w:rPr>
        <w:t xml:space="preserve">t a </w:t>
      </w:r>
      <w:r w:rsidR="0025759A" w:rsidRPr="008D5151">
        <w:rPr>
          <w:sz w:val="22"/>
          <w:szCs w:val="22"/>
        </w:rPr>
        <w:t>2</w:t>
      </w:r>
      <w:r w:rsidRPr="008D5151">
        <w:rPr>
          <w:sz w:val="22"/>
          <w:szCs w:val="22"/>
        </w:rPr>
        <w:t>. sz. melléklet tartalmazza.</w:t>
      </w:r>
    </w:p>
    <w:p w:rsidR="00C35388" w:rsidRPr="008D5151" w:rsidRDefault="00C35388" w:rsidP="00C41C21">
      <w:pPr>
        <w:rPr>
          <w:sz w:val="22"/>
          <w:szCs w:val="22"/>
        </w:rPr>
      </w:pPr>
    </w:p>
    <w:p w:rsidR="005E10DB" w:rsidRPr="008D5151" w:rsidRDefault="003C7E65" w:rsidP="006D7BEC">
      <w:pPr>
        <w:pStyle w:val="NormlWeb"/>
        <w:spacing w:after="0"/>
        <w:rPr>
          <w:b/>
          <w:caps/>
          <w:color w:val="000000"/>
          <w:sz w:val="22"/>
          <w:szCs w:val="22"/>
        </w:rPr>
      </w:pPr>
      <w:r w:rsidRPr="008D5151">
        <w:rPr>
          <w:b/>
          <w:caps/>
          <w:color w:val="000000"/>
          <w:sz w:val="22"/>
          <w:szCs w:val="22"/>
        </w:rPr>
        <w:t>ÖNKORMÁNYZATOK működési TÁMOGATÁSAI</w:t>
      </w:r>
      <w:r w:rsidR="00BA49D4" w:rsidRPr="008D5151">
        <w:rPr>
          <w:b/>
          <w:caps/>
          <w:color w:val="000000"/>
          <w:sz w:val="22"/>
          <w:szCs w:val="22"/>
        </w:rPr>
        <w:t xml:space="preserve">    </w:t>
      </w:r>
    </w:p>
    <w:p w:rsidR="00BA49D4" w:rsidRPr="008D5151" w:rsidRDefault="00BA49D4" w:rsidP="00BA49D4">
      <w:pPr>
        <w:pStyle w:val="NormlWeb"/>
        <w:spacing w:after="0"/>
        <w:rPr>
          <w:caps/>
          <w:color w:val="000000"/>
          <w:sz w:val="22"/>
          <w:szCs w:val="22"/>
        </w:rPr>
      </w:pPr>
    </w:p>
    <w:p w:rsidR="004C11DE" w:rsidRPr="008D5151" w:rsidRDefault="004C11DE" w:rsidP="00CC4E02">
      <w:pPr>
        <w:pStyle w:val="NormlWeb"/>
        <w:spacing w:after="0" w:line="360" w:lineRule="auto"/>
        <w:ind w:firstLine="708"/>
        <w:jc w:val="both"/>
        <w:rPr>
          <w:color w:val="000000"/>
          <w:sz w:val="22"/>
          <w:szCs w:val="22"/>
        </w:rPr>
      </w:pPr>
      <w:r w:rsidRPr="008D5151">
        <w:rPr>
          <w:color w:val="000000"/>
          <w:sz w:val="22"/>
          <w:szCs w:val="22"/>
        </w:rPr>
        <w:t>A</w:t>
      </w:r>
      <w:r w:rsidR="00026D9D" w:rsidRPr="008D5151">
        <w:rPr>
          <w:color w:val="000000"/>
          <w:sz w:val="22"/>
          <w:szCs w:val="22"/>
        </w:rPr>
        <w:t xml:space="preserve"> központi költségvetésből érkező tá</w:t>
      </w:r>
      <w:r w:rsidRPr="008D5151">
        <w:rPr>
          <w:color w:val="000000"/>
          <w:sz w:val="22"/>
          <w:szCs w:val="22"/>
        </w:rPr>
        <w:t>mogatások</w:t>
      </w:r>
      <w:r w:rsidR="00BF1F95" w:rsidRPr="008D5151">
        <w:rPr>
          <w:color w:val="000000"/>
          <w:sz w:val="22"/>
          <w:szCs w:val="22"/>
        </w:rPr>
        <w:t xml:space="preserve"> előirányzata</w:t>
      </w:r>
      <w:r w:rsidRPr="008D5151">
        <w:rPr>
          <w:color w:val="000000"/>
          <w:sz w:val="22"/>
          <w:szCs w:val="22"/>
        </w:rPr>
        <w:t xml:space="preserve"> </w:t>
      </w:r>
      <w:r w:rsidR="00113970" w:rsidRPr="008D5151">
        <w:rPr>
          <w:b/>
          <w:color w:val="000000"/>
          <w:sz w:val="22"/>
          <w:szCs w:val="22"/>
        </w:rPr>
        <w:t>3.490.989</w:t>
      </w:r>
      <w:r w:rsidRPr="008D5151">
        <w:rPr>
          <w:b/>
          <w:bCs/>
          <w:iCs/>
          <w:color w:val="000000"/>
          <w:sz w:val="22"/>
          <w:szCs w:val="22"/>
        </w:rPr>
        <w:t xml:space="preserve">,- Ft </w:t>
      </w:r>
      <w:r w:rsidRPr="008D5151">
        <w:rPr>
          <w:bCs/>
          <w:iCs/>
          <w:color w:val="000000"/>
          <w:sz w:val="22"/>
          <w:szCs w:val="22"/>
        </w:rPr>
        <w:t xml:space="preserve">összeggel </w:t>
      </w:r>
      <w:r w:rsidR="00F1702C" w:rsidRPr="008D5151">
        <w:rPr>
          <w:bCs/>
          <w:iCs/>
          <w:color w:val="000000"/>
          <w:sz w:val="22"/>
          <w:szCs w:val="22"/>
        </w:rPr>
        <w:t>növekedett</w:t>
      </w:r>
      <w:r w:rsidR="00026D9D" w:rsidRPr="008D5151">
        <w:rPr>
          <w:color w:val="000000"/>
          <w:sz w:val="22"/>
          <w:szCs w:val="22"/>
        </w:rPr>
        <w:t>.</w:t>
      </w:r>
    </w:p>
    <w:p w:rsidR="00026D9D" w:rsidRPr="008D5151" w:rsidRDefault="004C11DE" w:rsidP="00CC4E02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8D5151">
        <w:rPr>
          <w:color w:val="000000"/>
          <w:sz w:val="22"/>
          <w:szCs w:val="22"/>
        </w:rPr>
        <w:t xml:space="preserve"> A 20</w:t>
      </w:r>
      <w:r w:rsidR="00E737AF" w:rsidRPr="008D5151">
        <w:rPr>
          <w:color w:val="000000"/>
          <w:sz w:val="22"/>
          <w:szCs w:val="22"/>
        </w:rPr>
        <w:t>2</w:t>
      </w:r>
      <w:r w:rsidR="0025759A" w:rsidRPr="008D5151">
        <w:rPr>
          <w:color w:val="000000"/>
          <w:sz w:val="22"/>
          <w:szCs w:val="22"/>
        </w:rPr>
        <w:t>2</w:t>
      </w:r>
      <w:r w:rsidRPr="008D5151">
        <w:rPr>
          <w:color w:val="000000"/>
          <w:sz w:val="22"/>
          <w:szCs w:val="22"/>
        </w:rPr>
        <w:t>. évi költségvetési törvényben megállapított központi támogatások előirányzatainak a Magyar Államkincstár Budapest és Pest Megyei Igazgatóságától beérkezett értesítése</w:t>
      </w:r>
      <w:r w:rsidR="003D6841" w:rsidRPr="008D5151">
        <w:rPr>
          <w:color w:val="000000"/>
          <w:sz w:val="22"/>
          <w:szCs w:val="22"/>
        </w:rPr>
        <w:t>,</w:t>
      </w:r>
      <w:r w:rsidRPr="008D5151">
        <w:rPr>
          <w:color w:val="000000"/>
          <w:sz w:val="22"/>
          <w:szCs w:val="22"/>
        </w:rPr>
        <w:t xml:space="preserve"> illetve jóváírása alapján a következő jogcímhez tartozó előirányzat-módosítás átvezetésére került </w:t>
      </w:r>
      <w:r w:rsidR="0025759A" w:rsidRPr="008D5151">
        <w:rPr>
          <w:color w:val="000000"/>
          <w:sz w:val="22"/>
          <w:szCs w:val="22"/>
        </w:rPr>
        <w:t>sor a költségvetési rendeletben:</w:t>
      </w:r>
    </w:p>
    <w:p w:rsidR="00113970" w:rsidRPr="008D5151" w:rsidRDefault="00113970" w:rsidP="00CC4E02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8D5151">
        <w:rPr>
          <w:b/>
          <w:color w:val="000000"/>
          <w:sz w:val="22"/>
          <w:szCs w:val="22"/>
        </w:rPr>
        <w:t>Szociális ágazati összevont pótlék</w:t>
      </w:r>
      <w:r w:rsidRPr="008D5151">
        <w:rPr>
          <w:color w:val="000000"/>
          <w:sz w:val="22"/>
          <w:szCs w:val="22"/>
        </w:rPr>
        <w:t xml:space="preserve"> jogcímen 3.490.989,- Ft-tal </w:t>
      </w:r>
      <w:r w:rsidR="007C0C79" w:rsidRPr="008D5151">
        <w:rPr>
          <w:color w:val="000000"/>
          <w:sz w:val="22"/>
          <w:szCs w:val="22"/>
        </w:rPr>
        <w:t xml:space="preserve">nő </w:t>
      </w:r>
      <w:r w:rsidRPr="008D5151">
        <w:rPr>
          <w:color w:val="000000"/>
          <w:sz w:val="22"/>
          <w:szCs w:val="22"/>
        </w:rPr>
        <w:t>az előirányzat, a szociális területen dolgozók október havi ágazati összevont pótlék kifizetésére</w:t>
      </w:r>
      <w:r w:rsidR="007C0C79" w:rsidRPr="008D5151">
        <w:rPr>
          <w:color w:val="000000"/>
          <w:sz w:val="22"/>
          <w:szCs w:val="22"/>
        </w:rPr>
        <w:t>.</w:t>
      </w:r>
      <w:r w:rsidRPr="008D5151">
        <w:rPr>
          <w:color w:val="000000"/>
          <w:sz w:val="22"/>
          <w:szCs w:val="22"/>
        </w:rPr>
        <w:t xml:space="preserve"> </w:t>
      </w:r>
    </w:p>
    <w:p w:rsidR="00ED2244" w:rsidRPr="008D5151" w:rsidRDefault="00ED2244" w:rsidP="00113970">
      <w:pPr>
        <w:pStyle w:val="NormlWeb"/>
        <w:tabs>
          <w:tab w:val="left" w:pos="709"/>
        </w:tabs>
        <w:spacing w:after="0"/>
        <w:rPr>
          <w:b/>
          <w:bCs/>
          <w:iCs/>
          <w:color w:val="000000"/>
          <w:sz w:val="22"/>
          <w:szCs w:val="22"/>
        </w:rPr>
      </w:pPr>
    </w:p>
    <w:p w:rsidR="00113970" w:rsidRPr="008D5151" w:rsidRDefault="00113970" w:rsidP="00113970">
      <w:pPr>
        <w:pStyle w:val="NormlWeb"/>
        <w:tabs>
          <w:tab w:val="left" w:pos="709"/>
        </w:tabs>
        <w:spacing w:after="0"/>
        <w:rPr>
          <w:b/>
          <w:caps/>
          <w:color w:val="000000"/>
          <w:sz w:val="22"/>
          <w:szCs w:val="22"/>
        </w:rPr>
      </w:pPr>
      <w:r w:rsidRPr="008D5151">
        <w:rPr>
          <w:b/>
          <w:bCs/>
          <w:iCs/>
          <w:color w:val="000000"/>
          <w:sz w:val="22"/>
          <w:szCs w:val="22"/>
        </w:rPr>
        <w:t>KÖZHATALMI BEVÉTELEK</w:t>
      </w:r>
    </w:p>
    <w:p w:rsidR="00113970" w:rsidRPr="008D5151" w:rsidRDefault="00113970" w:rsidP="00113970">
      <w:pPr>
        <w:pStyle w:val="NormlWeb"/>
        <w:spacing w:after="0"/>
        <w:jc w:val="both"/>
        <w:rPr>
          <w:b/>
          <w:bCs/>
          <w:iCs/>
          <w:color w:val="000000"/>
          <w:sz w:val="22"/>
          <w:szCs w:val="22"/>
        </w:rPr>
      </w:pPr>
    </w:p>
    <w:p w:rsidR="00E75CDF" w:rsidRPr="008D5151" w:rsidRDefault="00113970" w:rsidP="00E75CDF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8D5151">
        <w:rPr>
          <w:bCs/>
          <w:iCs/>
          <w:color w:val="000000"/>
          <w:sz w:val="22"/>
          <w:szCs w:val="22"/>
        </w:rPr>
        <w:t xml:space="preserve">A közhatalmi bevételek előirányzata </w:t>
      </w:r>
      <w:r w:rsidRPr="008D5151">
        <w:rPr>
          <w:b/>
          <w:bCs/>
          <w:iCs/>
          <w:color w:val="000000"/>
          <w:sz w:val="22"/>
          <w:szCs w:val="22"/>
        </w:rPr>
        <w:t>1.255.000.000,-Ft</w:t>
      </w:r>
      <w:r w:rsidRPr="008D5151">
        <w:rPr>
          <w:bCs/>
          <w:iCs/>
          <w:color w:val="000000"/>
          <w:sz w:val="22"/>
          <w:szCs w:val="22"/>
        </w:rPr>
        <w:t xml:space="preserve"> összeggel </w:t>
      </w:r>
      <w:r w:rsidR="00E75CDF" w:rsidRPr="008D5151">
        <w:rPr>
          <w:bCs/>
          <w:iCs/>
          <w:color w:val="000000"/>
          <w:sz w:val="22"/>
          <w:szCs w:val="22"/>
        </w:rPr>
        <w:t>növelhető az Önkormányzat költségvetésében.</w:t>
      </w:r>
    </w:p>
    <w:p w:rsidR="00113970" w:rsidRPr="008D5151" w:rsidRDefault="00E75CDF" w:rsidP="00E75CDF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8D5151">
        <w:rPr>
          <w:bCs/>
          <w:iCs/>
          <w:color w:val="000000"/>
          <w:sz w:val="22"/>
          <w:szCs w:val="22"/>
        </w:rPr>
        <w:t xml:space="preserve">Az eredeti költségvetés tervezését befolyásolták a </w:t>
      </w:r>
      <w:r w:rsidRPr="008D5151">
        <w:rPr>
          <w:bCs/>
          <w:sz w:val="22"/>
          <w:szCs w:val="22"/>
        </w:rPr>
        <w:t>veszélyhelyzet miatt hozott központi intézkedések. Figyelembe véve a megváltozott fizetési feltételeket tervezéskor 2.964.000.000,-Ft közhatalmi bevétellel számoltunk. A teljesítés a vártnál kedvezőbben alakult, szeptember 30. napjáig 4.233.681.032,-Ft közhatalmi bevétel folyt be, így az előirányzat növelhető.</w:t>
      </w:r>
    </w:p>
    <w:p w:rsidR="00113970" w:rsidRPr="008D5151" w:rsidRDefault="00113970" w:rsidP="00113970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8D5151">
        <w:rPr>
          <w:color w:val="000000"/>
          <w:sz w:val="22"/>
          <w:szCs w:val="22"/>
        </w:rPr>
        <w:t>Előirányzat növekedés az alábbi közhatalmi bevételek soron jelenik meg a teljesítés</w:t>
      </w:r>
      <w:r w:rsidR="00E75CDF" w:rsidRPr="008D5151">
        <w:rPr>
          <w:color w:val="000000"/>
          <w:sz w:val="22"/>
          <w:szCs w:val="22"/>
        </w:rPr>
        <w:t>ek figyelembevételével:</w:t>
      </w:r>
      <w:r w:rsidRPr="008D5151">
        <w:rPr>
          <w:color w:val="000000"/>
          <w:sz w:val="22"/>
          <w:szCs w:val="22"/>
        </w:rPr>
        <w:t xml:space="preserve"> az építményadó előirányzata 160.000.000,- Ft-tal, a telekadó előirányzata 62.000.000,- Ft-tal, az iparűzési adó előirányzata 1.000.000.000,- Ft-tal, az egyéb közhatalmi bevételek előirányzata 33.000.000,- Ft-tal </w:t>
      </w:r>
      <w:r w:rsidR="00E75CDF" w:rsidRPr="008D5151">
        <w:rPr>
          <w:color w:val="000000"/>
          <w:sz w:val="22"/>
          <w:szCs w:val="22"/>
        </w:rPr>
        <w:t>növelhető.</w:t>
      </w:r>
    </w:p>
    <w:p w:rsidR="00113970" w:rsidRPr="008D5151" w:rsidRDefault="00113970" w:rsidP="00CC4E02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ED2244" w:rsidRPr="008D5151" w:rsidRDefault="00ED2244" w:rsidP="00CC4E02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B471E3" w:rsidRPr="008D5151" w:rsidRDefault="00B471E3" w:rsidP="00BB57F2">
      <w:pPr>
        <w:pStyle w:val="NormlWeb"/>
        <w:tabs>
          <w:tab w:val="left" w:pos="5640"/>
        </w:tabs>
        <w:spacing w:after="0"/>
        <w:rPr>
          <w:b/>
          <w:caps/>
          <w:color w:val="000000"/>
          <w:sz w:val="22"/>
          <w:szCs w:val="22"/>
        </w:rPr>
      </w:pPr>
      <w:r w:rsidRPr="008D5151">
        <w:rPr>
          <w:b/>
          <w:bCs/>
          <w:iCs/>
          <w:color w:val="000000"/>
          <w:sz w:val="22"/>
          <w:szCs w:val="22"/>
        </w:rPr>
        <w:lastRenderedPageBreak/>
        <w:t>MŰKÖDÉSI BEVÉTELEK</w:t>
      </w:r>
    </w:p>
    <w:p w:rsidR="00B471E3" w:rsidRPr="008D5151" w:rsidRDefault="00B471E3" w:rsidP="00B471E3">
      <w:pPr>
        <w:pStyle w:val="NormlWeb"/>
        <w:spacing w:after="0"/>
        <w:jc w:val="both"/>
        <w:rPr>
          <w:b/>
          <w:bCs/>
          <w:iCs/>
          <w:color w:val="000000"/>
          <w:sz w:val="22"/>
          <w:szCs w:val="22"/>
        </w:rPr>
      </w:pPr>
    </w:p>
    <w:p w:rsidR="00B471E3" w:rsidRPr="008D5151" w:rsidRDefault="00B471E3" w:rsidP="00B11820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8D5151">
        <w:rPr>
          <w:bCs/>
          <w:iCs/>
          <w:color w:val="000000"/>
          <w:sz w:val="22"/>
          <w:szCs w:val="22"/>
        </w:rPr>
        <w:t>A működési bevételek előirányzata</w:t>
      </w:r>
      <w:r w:rsidR="00792228" w:rsidRPr="008D5151">
        <w:rPr>
          <w:bCs/>
          <w:iCs/>
          <w:color w:val="000000"/>
          <w:sz w:val="22"/>
          <w:szCs w:val="22"/>
        </w:rPr>
        <w:t xml:space="preserve"> </w:t>
      </w:r>
      <w:r w:rsidR="00130123" w:rsidRPr="008D5151">
        <w:rPr>
          <w:b/>
          <w:bCs/>
          <w:iCs/>
          <w:color w:val="000000"/>
          <w:sz w:val="22"/>
          <w:szCs w:val="22"/>
        </w:rPr>
        <w:t>133.413.218</w:t>
      </w:r>
      <w:r w:rsidR="006C0C3F" w:rsidRPr="008D5151">
        <w:rPr>
          <w:b/>
          <w:bCs/>
          <w:iCs/>
          <w:color w:val="000000"/>
          <w:sz w:val="22"/>
          <w:szCs w:val="22"/>
        </w:rPr>
        <w:t>,-</w:t>
      </w:r>
      <w:r w:rsidRPr="008D5151">
        <w:rPr>
          <w:b/>
          <w:bCs/>
          <w:iCs/>
          <w:color w:val="000000"/>
          <w:sz w:val="22"/>
          <w:szCs w:val="22"/>
        </w:rPr>
        <w:t>Ft</w:t>
      </w:r>
      <w:r w:rsidR="00A32A3F" w:rsidRPr="008D5151">
        <w:rPr>
          <w:bCs/>
          <w:iCs/>
          <w:color w:val="000000"/>
          <w:sz w:val="22"/>
          <w:szCs w:val="22"/>
        </w:rPr>
        <w:t xml:space="preserve">-tal </w:t>
      </w:r>
      <w:r w:rsidR="00B11820" w:rsidRPr="008D5151">
        <w:rPr>
          <w:bCs/>
          <w:iCs/>
          <w:color w:val="000000"/>
          <w:sz w:val="22"/>
          <w:szCs w:val="22"/>
        </w:rPr>
        <w:t>nő</w:t>
      </w:r>
      <w:r w:rsidR="00130123" w:rsidRPr="008D5151">
        <w:rPr>
          <w:bCs/>
          <w:iCs/>
          <w:color w:val="000000"/>
          <w:sz w:val="22"/>
          <w:szCs w:val="22"/>
        </w:rPr>
        <w:t>.</w:t>
      </w:r>
    </w:p>
    <w:p w:rsidR="00130123" w:rsidRPr="008D5151" w:rsidRDefault="00130123" w:rsidP="00B11820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</w:p>
    <w:p w:rsidR="008D5151" w:rsidRPr="008D5151" w:rsidRDefault="008D5151" w:rsidP="008D5151">
      <w:pPr>
        <w:spacing w:line="360" w:lineRule="auto"/>
        <w:jc w:val="both"/>
        <w:rPr>
          <w:sz w:val="22"/>
          <w:szCs w:val="22"/>
        </w:rPr>
      </w:pPr>
      <w:r w:rsidRPr="008D5151">
        <w:rPr>
          <w:color w:val="000000"/>
          <w:sz w:val="22"/>
          <w:szCs w:val="22"/>
        </w:rPr>
        <w:t>Az</w:t>
      </w:r>
      <w:r w:rsidRPr="008D5151">
        <w:rPr>
          <w:caps/>
          <w:color w:val="000000"/>
          <w:sz w:val="22"/>
          <w:szCs w:val="22"/>
        </w:rPr>
        <w:t xml:space="preserve">  önkormányzat </w:t>
      </w:r>
      <w:r w:rsidRPr="008D5151">
        <w:rPr>
          <w:sz w:val="22"/>
          <w:szCs w:val="22"/>
        </w:rPr>
        <w:t>költségvetésében az előirányzat a befolyt bevételeket figyelembe véve 108.046.218,- Ft-tal növekszik.</w:t>
      </w:r>
    </w:p>
    <w:p w:rsidR="008D5151" w:rsidRPr="008D5151" w:rsidRDefault="008D5151" w:rsidP="008D5151">
      <w:pPr>
        <w:spacing w:line="360" w:lineRule="auto"/>
        <w:jc w:val="both"/>
        <w:rPr>
          <w:sz w:val="22"/>
          <w:szCs w:val="22"/>
        </w:rPr>
      </w:pPr>
      <w:r w:rsidRPr="008D5151">
        <w:rPr>
          <w:color w:val="000000"/>
          <w:sz w:val="22"/>
          <w:szCs w:val="22"/>
        </w:rPr>
        <w:t xml:space="preserve">Készletértékesítés soron 158.000,- Ft-tal nő az előirányzat </w:t>
      </w:r>
      <w:r w:rsidRPr="008D5151">
        <w:rPr>
          <w:sz w:val="22"/>
          <w:szCs w:val="22"/>
        </w:rPr>
        <w:t>könyvek, társasjátékok, egyéb ajándéktárgyak értékesítéséből.</w:t>
      </w:r>
    </w:p>
    <w:p w:rsidR="008D5151" w:rsidRPr="008D5151" w:rsidRDefault="008D5151" w:rsidP="008D5151">
      <w:pPr>
        <w:pStyle w:val="NormlWeb"/>
        <w:spacing w:after="0" w:line="360" w:lineRule="auto"/>
        <w:jc w:val="both"/>
        <w:rPr>
          <w:sz w:val="22"/>
          <w:szCs w:val="22"/>
        </w:rPr>
      </w:pPr>
      <w:r w:rsidRPr="008D5151">
        <w:rPr>
          <w:sz w:val="22"/>
          <w:szCs w:val="22"/>
        </w:rPr>
        <w:t>A kiszámlázott általános forgalmi adó előirányzata 10.000,- Ft-tal nő.</w:t>
      </w:r>
    </w:p>
    <w:p w:rsidR="008D5151" w:rsidRPr="008D5151" w:rsidRDefault="008D5151" w:rsidP="008D5151">
      <w:pPr>
        <w:pStyle w:val="NormlWeb"/>
        <w:spacing w:after="0" w:line="360" w:lineRule="auto"/>
        <w:jc w:val="both"/>
        <w:rPr>
          <w:sz w:val="22"/>
          <w:szCs w:val="22"/>
        </w:rPr>
      </w:pPr>
      <w:r w:rsidRPr="008D5151">
        <w:rPr>
          <w:sz w:val="22"/>
          <w:szCs w:val="22"/>
        </w:rPr>
        <w:t xml:space="preserve">A kamatbevételekből 105.000.000,- Ft-tal növelhetjük az előirányzatot, melyből 89.000.000,- Ft a költségvetési számlán jóváírt egyéb kapott kamatokból származó bevétel, 16.000.000,- Ft </w:t>
      </w:r>
      <w:r>
        <w:rPr>
          <w:sz w:val="22"/>
          <w:szCs w:val="22"/>
        </w:rPr>
        <w:t>az önkormányzati kötvény kamatból származó</w:t>
      </w:r>
      <w:r w:rsidRPr="008D5151">
        <w:rPr>
          <w:sz w:val="22"/>
          <w:szCs w:val="22"/>
        </w:rPr>
        <w:t>többletbevétel.</w:t>
      </w:r>
    </w:p>
    <w:p w:rsidR="008D5151" w:rsidRPr="005349CF" w:rsidRDefault="008D5151" w:rsidP="008D5151">
      <w:pPr>
        <w:spacing w:line="360" w:lineRule="auto"/>
        <w:ind w:right="-2"/>
        <w:jc w:val="both"/>
        <w:rPr>
          <w:sz w:val="22"/>
          <w:szCs w:val="22"/>
        </w:rPr>
      </w:pPr>
      <w:r w:rsidRPr="008D5151">
        <w:rPr>
          <w:sz w:val="22"/>
          <w:szCs w:val="22"/>
        </w:rPr>
        <w:t xml:space="preserve">A biztosító által fizetett kártérítés előirányzata 787.218,- Ft-tal növekszik. </w:t>
      </w:r>
      <w:r>
        <w:rPr>
          <w:sz w:val="22"/>
          <w:szCs w:val="22"/>
        </w:rPr>
        <w:t xml:space="preserve">A  IV. Béla király tér sérült poller helyreállítására 603.000,-Ft-ot, a Szent István u. 52. ingatlan csőtörés helyreállítására </w:t>
      </w:r>
      <w:r w:rsidR="000A24C1">
        <w:rPr>
          <w:sz w:val="22"/>
          <w:szCs w:val="22"/>
        </w:rPr>
        <w:t>184.218</w:t>
      </w:r>
      <w:r>
        <w:rPr>
          <w:sz w:val="22"/>
          <w:szCs w:val="22"/>
        </w:rPr>
        <w:t>,-Ft-ot fizetett a biztosító.</w:t>
      </w:r>
    </w:p>
    <w:p w:rsidR="008D5151" w:rsidRPr="008D5151" w:rsidRDefault="008D5151" w:rsidP="008D5151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8D5151">
        <w:rPr>
          <w:color w:val="000000"/>
          <w:sz w:val="22"/>
          <w:szCs w:val="22"/>
        </w:rPr>
        <w:t>Az egyéb működési bevételek előirányzata 2.091.000,-Ft-tal nő, ebből 1.444.000,- Ft a jogellenes használat díjából származó bevétel, valamint az előző évi kiadások visszatérítése, 197.000,- Ft a közterületről elszállított gépjárművekkel kapcsolatos kiadásokból származó visszatérítések, 450.000,- Ft fakivágás engedélyezése, fapótlás pénzbeli megváltásából származó bevételek.</w:t>
      </w:r>
    </w:p>
    <w:p w:rsidR="008D5151" w:rsidRPr="008D5151" w:rsidRDefault="008D5151" w:rsidP="008D5151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8D5151" w:rsidRPr="008D5151" w:rsidRDefault="008D5151" w:rsidP="008D5151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8D5151">
        <w:rPr>
          <w:bCs/>
          <w:iCs/>
          <w:color w:val="000000"/>
          <w:sz w:val="22"/>
          <w:szCs w:val="22"/>
        </w:rPr>
        <w:t xml:space="preserve">A DÓHSZK </w:t>
      </w:r>
      <w:r w:rsidR="00C5119C">
        <w:rPr>
          <w:bCs/>
          <w:iCs/>
          <w:color w:val="000000"/>
          <w:sz w:val="22"/>
          <w:szCs w:val="22"/>
        </w:rPr>
        <w:t>25.367.000,- Ft-tal növeli bevételi előirányzatát.</w:t>
      </w:r>
    </w:p>
    <w:p w:rsidR="008D5151" w:rsidRPr="008D5151" w:rsidRDefault="008D5151" w:rsidP="008D5151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8D5151">
        <w:rPr>
          <w:bCs/>
          <w:iCs/>
          <w:color w:val="000000"/>
          <w:sz w:val="22"/>
          <w:szCs w:val="22"/>
        </w:rPr>
        <w:t>A többletbevételekből 20.554.000,- Ft a gyermekétkeztetés térítési díjából és a kapcsolódó ÁFA bevételből keletkezett, 4.813.000,- Ft a költségvetési számlán jóváírt kamat bevétele.</w:t>
      </w:r>
    </w:p>
    <w:p w:rsidR="00141184" w:rsidRPr="008D5151" w:rsidRDefault="00141184" w:rsidP="0050090C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9F569F" w:rsidRPr="008D5151" w:rsidRDefault="006C7A8D" w:rsidP="00BB57F2">
      <w:pPr>
        <w:pStyle w:val="NormlWeb"/>
        <w:spacing w:after="0"/>
        <w:rPr>
          <w:b/>
          <w:caps/>
          <w:color w:val="000000"/>
          <w:sz w:val="22"/>
          <w:szCs w:val="22"/>
        </w:rPr>
      </w:pPr>
      <w:r w:rsidRPr="008D5151">
        <w:rPr>
          <w:b/>
          <w:caps/>
          <w:color w:val="000000"/>
          <w:sz w:val="22"/>
          <w:szCs w:val="22"/>
        </w:rPr>
        <w:t>FELHALMOZÁSI BEVÉTELEK</w:t>
      </w:r>
    </w:p>
    <w:p w:rsidR="00D94D1B" w:rsidRPr="008D5151" w:rsidRDefault="00E74F80" w:rsidP="0059556B">
      <w:pPr>
        <w:pStyle w:val="NormlWeb"/>
        <w:spacing w:after="0"/>
        <w:jc w:val="both"/>
        <w:rPr>
          <w:b/>
          <w:color w:val="000000"/>
          <w:sz w:val="22"/>
          <w:szCs w:val="22"/>
        </w:rPr>
      </w:pPr>
      <w:r w:rsidRPr="008D5151">
        <w:rPr>
          <w:b/>
          <w:color w:val="000000"/>
          <w:sz w:val="22"/>
          <w:szCs w:val="22"/>
        </w:rPr>
        <w:t xml:space="preserve"> </w:t>
      </w:r>
    </w:p>
    <w:p w:rsidR="008A28CD" w:rsidRPr="00ED78C1" w:rsidRDefault="008F5A9D" w:rsidP="008A28CD">
      <w:pPr>
        <w:spacing w:line="360" w:lineRule="auto"/>
        <w:jc w:val="both"/>
        <w:rPr>
          <w:sz w:val="22"/>
          <w:szCs w:val="22"/>
        </w:rPr>
      </w:pPr>
      <w:r w:rsidRPr="008D5151">
        <w:rPr>
          <w:color w:val="000000"/>
          <w:sz w:val="22"/>
          <w:szCs w:val="22"/>
        </w:rPr>
        <w:t>A fe</w:t>
      </w:r>
      <w:r w:rsidR="00647467" w:rsidRPr="008D5151">
        <w:rPr>
          <w:color w:val="000000"/>
          <w:sz w:val="22"/>
          <w:szCs w:val="22"/>
        </w:rPr>
        <w:t>lhalmozási bevéte</w:t>
      </w:r>
      <w:r w:rsidRPr="008D5151">
        <w:rPr>
          <w:color w:val="000000"/>
          <w:sz w:val="22"/>
          <w:szCs w:val="22"/>
        </w:rPr>
        <w:t>le</w:t>
      </w:r>
      <w:r w:rsidR="00B16D84" w:rsidRPr="008D5151">
        <w:rPr>
          <w:color w:val="000000"/>
          <w:sz w:val="22"/>
          <w:szCs w:val="22"/>
        </w:rPr>
        <w:t xml:space="preserve">k </w:t>
      </w:r>
      <w:r w:rsidR="006C7A8D" w:rsidRPr="008D5151">
        <w:rPr>
          <w:color w:val="000000"/>
          <w:sz w:val="22"/>
          <w:szCs w:val="22"/>
        </w:rPr>
        <w:t>előirányzat</w:t>
      </w:r>
      <w:r w:rsidR="009F569F" w:rsidRPr="008D5151">
        <w:rPr>
          <w:color w:val="000000"/>
          <w:sz w:val="22"/>
          <w:szCs w:val="22"/>
        </w:rPr>
        <w:t>a</w:t>
      </w:r>
      <w:r w:rsidR="00E40657" w:rsidRPr="008D5151">
        <w:rPr>
          <w:color w:val="000000"/>
          <w:sz w:val="22"/>
          <w:szCs w:val="22"/>
        </w:rPr>
        <w:t xml:space="preserve"> </w:t>
      </w:r>
      <w:r w:rsidR="00FC725F" w:rsidRPr="008D5151">
        <w:rPr>
          <w:b/>
          <w:color w:val="000000"/>
          <w:sz w:val="22"/>
          <w:szCs w:val="22"/>
        </w:rPr>
        <w:t>8.082.5</w:t>
      </w:r>
      <w:r w:rsidR="00361161" w:rsidRPr="008D5151">
        <w:rPr>
          <w:b/>
          <w:color w:val="000000"/>
          <w:sz w:val="22"/>
          <w:szCs w:val="22"/>
        </w:rPr>
        <w:t>00</w:t>
      </w:r>
      <w:r w:rsidR="001E1A09" w:rsidRPr="008D5151">
        <w:rPr>
          <w:b/>
          <w:color w:val="000000"/>
          <w:sz w:val="22"/>
          <w:szCs w:val="22"/>
        </w:rPr>
        <w:t>,- Ft-tal</w:t>
      </w:r>
      <w:r w:rsidR="001E1A09" w:rsidRPr="008D5151">
        <w:rPr>
          <w:color w:val="000000"/>
          <w:sz w:val="22"/>
          <w:szCs w:val="22"/>
        </w:rPr>
        <w:t xml:space="preserve"> </w:t>
      </w:r>
      <w:r w:rsidR="00822FEF" w:rsidRPr="008D5151">
        <w:rPr>
          <w:color w:val="000000"/>
          <w:sz w:val="22"/>
          <w:szCs w:val="22"/>
        </w:rPr>
        <w:t>nő a</w:t>
      </w:r>
      <w:r w:rsidR="008A28CD">
        <w:rPr>
          <w:color w:val="000000"/>
          <w:sz w:val="22"/>
          <w:szCs w:val="22"/>
        </w:rPr>
        <w:t xml:space="preserve">z Önkormányzat költségvetésében. </w:t>
      </w:r>
      <w:r w:rsidR="008A28CD">
        <w:rPr>
          <w:sz w:val="22"/>
          <w:szCs w:val="22"/>
        </w:rPr>
        <w:t xml:space="preserve">Az </w:t>
      </w:r>
      <w:r w:rsidR="008A28CD" w:rsidRPr="005A235E">
        <w:rPr>
          <w:sz w:val="22"/>
          <w:szCs w:val="22"/>
        </w:rPr>
        <w:t>Európai Bizottság Innovációs és Hálózati Projektek Végrehajtó Ügynökség</w:t>
      </w:r>
      <w:r w:rsidR="008A28CD">
        <w:rPr>
          <w:sz w:val="22"/>
          <w:szCs w:val="22"/>
        </w:rPr>
        <w:t>e</w:t>
      </w:r>
      <w:r w:rsidR="0002127C">
        <w:rPr>
          <w:sz w:val="22"/>
          <w:szCs w:val="22"/>
        </w:rPr>
        <w:t xml:space="preserve"> 6.082.500,-Ft-tal támogatta a </w:t>
      </w:r>
      <w:r w:rsidR="008A28CD" w:rsidRPr="005A235E">
        <w:rPr>
          <w:sz w:val="22"/>
          <w:szCs w:val="22"/>
        </w:rPr>
        <w:t>WiFi4EU- az internetkapcsolat helyi közösségekben történő el</w:t>
      </w:r>
      <w:r w:rsidR="008A28CD">
        <w:rPr>
          <w:sz w:val="22"/>
          <w:szCs w:val="22"/>
        </w:rPr>
        <w:t>őmozdítása projektet. Lakásértékesítésből befolyt bevételből 2.000.000,-Ft-tal növelhetjük az előirányzatot.</w:t>
      </w:r>
    </w:p>
    <w:p w:rsidR="00FC725F" w:rsidRPr="008D5151" w:rsidRDefault="00FC725F" w:rsidP="00CC4E02">
      <w:pPr>
        <w:pStyle w:val="NormlWeb"/>
        <w:tabs>
          <w:tab w:val="left" w:pos="1005"/>
        </w:tabs>
        <w:spacing w:after="0" w:line="360" w:lineRule="auto"/>
        <w:jc w:val="both"/>
        <w:rPr>
          <w:color w:val="000000"/>
          <w:sz w:val="22"/>
          <w:szCs w:val="22"/>
        </w:rPr>
      </w:pPr>
    </w:p>
    <w:p w:rsidR="00B46579" w:rsidRPr="008D5151" w:rsidRDefault="00B46579" w:rsidP="003C3CF0">
      <w:pPr>
        <w:pStyle w:val="NormlWeb"/>
        <w:tabs>
          <w:tab w:val="left" w:pos="1005"/>
        </w:tabs>
        <w:spacing w:after="0"/>
        <w:rPr>
          <w:b/>
          <w:color w:val="000000"/>
          <w:sz w:val="22"/>
          <w:szCs w:val="22"/>
        </w:rPr>
      </w:pPr>
    </w:p>
    <w:p w:rsidR="000848C2" w:rsidRPr="008D5151" w:rsidRDefault="000848C2" w:rsidP="000848C2">
      <w:pPr>
        <w:pStyle w:val="NormlWeb"/>
        <w:spacing w:after="0"/>
        <w:rPr>
          <w:b/>
          <w:color w:val="000000"/>
          <w:sz w:val="22"/>
          <w:szCs w:val="22"/>
        </w:rPr>
      </w:pPr>
      <w:bookmarkStart w:id="1" w:name="_Hlk524690527"/>
      <w:r w:rsidRPr="008D5151">
        <w:rPr>
          <w:b/>
          <w:color w:val="000000"/>
          <w:sz w:val="22"/>
          <w:szCs w:val="22"/>
        </w:rPr>
        <w:t xml:space="preserve">FINANSZÍROZÁSI BEVÉTELEK  </w:t>
      </w:r>
    </w:p>
    <w:bookmarkEnd w:id="1"/>
    <w:p w:rsidR="000848C2" w:rsidRPr="008D5151" w:rsidRDefault="000848C2" w:rsidP="000848C2">
      <w:pPr>
        <w:pStyle w:val="NormlWeb"/>
        <w:spacing w:after="0"/>
        <w:rPr>
          <w:color w:val="000000"/>
          <w:sz w:val="22"/>
          <w:szCs w:val="22"/>
        </w:rPr>
      </w:pPr>
    </w:p>
    <w:p w:rsidR="00E92B75" w:rsidRDefault="000848C2" w:rsidP="0002127C">
      <w:pPr>
        <w:spacing w:line="360" w:lineRule="auto"/>
        <w:jc w:val="both"/>
        <w:rPr>
          <w:color w:val="000000"/>
          <w:sz w:val="22"/>
          <w:szCs w:val="22"/>
        </w:rPr>
      </w:pPr>
      <w:r w:rsidRPr="008D5151">
        <w:rPr>
          <w:color w:val="000000"/>
          <w:sz w:val="22"/>
          <w:szCs w:val="22"/>
        </w:rPr>
        <w:t xml:space="preserve">A finanszírozási bevételek előirányzata </w:t>
      </w:r>
      <w:r w:rsidRPr="008D5151">
        <w:rPr>
          <w:b/>
          <w:color w:val="000000"/>
          <w:sz w:val="22"/>
          <w:szCs w:val="22"/>
        </w:rPr>
        <w:t xml:space="preserve">43.986.750,- Ft </w:t>
      </w:r>
      <w:r w:rsidR="00E92B75">
        <w:rPr>
          <w:color w:val="000000"/>
          <w:sz w:val="22"/>
          <w:szCs w:val="22"/>
        </w:rPr>
        <w:t>összeggel csökkent, ez tartalmaz 44.090.000,-Ft csökkenést és 103.250,-Ft növekedést.</w:t>
      </w:r>
    </w:p>
    <w:p w:rsidR="0002127C" w:rsidRDefault="0002127C" w:rsidP="0002127C">
      <w:pPr>
        <w:spacing w:line="360" w:lineRule="auto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A </w:t>
      </w:r>
      <w:r w:rsidRPr="0002127C">
        <w:rPr>
          <w:b/>
          <w:color w:val="000000"/>
          <w:sz w:val="22"/>
          <w:szCs w:val="22"/>
        </w:rPr>
        <w:t>f</w:t>
      </w:r>
      <w:r>
        <w:rPr>
          <w:b/>
          <w:sz w:val="22"/>
          <w:szCs w:val="22"/>
        </w:rPr>
        <w:t xml:space="preserve">orgatási célú belföldi értékpapírok beváltása </w:t>
      </w:r>
      <w:r w:rsidRPr="00B52A3D">
        <w:rPr>
          <w:sz w:val="22"/>
          <w:szCs w:val="22"/>
        </w:rPr>
        <w:t>soron</w:t>
      </w:r>
      <w:r>
        <w:rPr>
          <w:sz w:val="22"/>
          <w:szCs w:val="22"/>
        </w:rPr>
        <w:t xml:space="preserve"> 2.211.330.000,-Ft a teljesítés, mely két kötvénytranzakciót foglal magában.  </w:t>
      </w:r>
      <w:r w:rsidRPr="00B52A3D">
        <w:rPr>
          <w:sz w:val="22"/>
          <w:szCs w:val="22"/>
        </w:rPr>
        <w:t xml:space="preserve">Az előző évben vásárolt önkormányzati kötvény kamata 1 % volt, ennél kedvezőbb kamatozású önkormányzati kötvény vásárlására nyílt lehetőség. A meglévő </w:t>
      </w:r>
      <w:r>
        <w:rPr>
          <w:sz w:val="22"/>
          <w:szCs w:val="22"/>
        </w:rPr>
        <w:lastRenderedPageBreak/>
        <w:t xml:space="preserve">1.311.330.000,-Ft értékű </w:t>
      </w:r>
      <w:r w:rsidRPr="00B52A3D">
        <w:rPr>
          <w:sz w:val="22"/>
          <w:szCs w:val="22"/>
        </w:rPr>
        <w:t>kötvényünket visszaváltottuk és a visszaváltásból származó összegből új, kedvezőbb kamatozású kötvényt vásá</w:t>
      </w:r>
      <w:r>
        <w:rPr>
          <w:sz w:val="22"/>
          <w:szCs w:val="22"/>
        </w:rPr>
        <w:t>roltunk.  A megvásárolt új kötvény kamatkondíciójánál is jóval kedvezőbben alakult az OTP Bank Nyrt. látra szóló kamata, ezért 900.000.000,-Ft értékű kötvényt visszaváltottunk, hogy kamatbevételeinket növelni tudjuk. Ebben az évben kötvény visszaváltását már nem tervezzük, ezért a tervezett 2.255.420.000,-Ft előirányzat 44.090.000,-Ft-tal csökkenhető.</w:t>
      </w:r>
    </w:p>
    <w:p w:rsidR="00E92B75" w:rsidRPr="00E92B75" w:rsidRDefault="00761AD8" w:rsidP="00E92B75">
      <w:pPr>
        <w:spacing w:line="360" w:lineRule="auto"/>
        <w:jc w:val="both"/>
        <w:rPr>
          <w:b/>
          <w:sz w:val="22"/>
          <w:szCs w:val="22"/>
        </w:rPr>
      </w:pPr>
      <w:r>
        <w:rPr>
          <w:bCs/>
          <w:sz w:val="22"/>
          <w:szCs w:val="22"/>
        </w:rPr>
        <w:t xml:space="preserve">Az </w:t>
      </w:r>
      <w:r w:rsidRPr="00810181">
        <w:rPr>
          <w:b/>
          <w:bCs/>
          <w:sz w:val="22"/>
          <w:szCs w:val="22"/>
        </w:rPr>
        <w:t>államháztartáson belüli megelőlegezések</w:t>
      </w:r>
      <w:r>
        <w:rPr>
          <w:bCs/>
          <w:sz w:val="22"/>
          <w:szCs w:val="22"/>
        </w:rPr>
        <w:t xml:space="preserve"> előirányzata 103.250,-Ft-tal nő. </w:t>
      </w:r>
      <w:r w:rsidR="00E92B75" w:rsidRPr="00E92B75">
        <w:rPr>
          <w:bCs/>
          <w:sz w:val="22"/>
          <w:szCs w:val="22"/>
        </w:rPr>
        <w:t xml:space="preserve">Az adott hónapban, ha az Önkormányzatnak több a befizetési kötelezettsége (egészségügyi hozzájárulás, szociális hozzájárulási adó, szolidaritási hozzájárulási adó, táppénz hozzájárulás, munkavállalóktól levont SZJA, nyugdíjbiztosítás, egészségbiztosítás) mint amennyi támogatás megilletné, akkor a különbözetet államháztartáson belüli megelőlegezésként kell nyilvántartani mindaddig, amíg a Magyar Államkincstár le nem incassálja az Önkormányzat számlájáról az összeget. Ilyen jogcímen </w:t>
      </w:r>
      <w:r w:rsidR="00E92B75">
        <w:rPr>
          <w:bCs/>
          <w:sz w:val="22"/>
          <w:szCs w:val="22"/>
        </w:rPr>
        <w:t>103.250</w:t>
      </w:r>
      <w:r w:rsidR="00E92B75" w:rsidRPr="00E92B75">
        <w:rPr>
          <w:bCs/>
          <w:sz w:val="22"/>
          <w:szCs w:val="22"/>
        </w:rPr>
        <w:t>,-Ft bevételt kellett lekönyvelnünk a közfoglalkoztatás feladaton, mert a közfoglalkoztatásra a támogatást utófinanszírozással fizetik ki. Az incassálás időpontjában ez az összeg, mint államháztartáson belüli megelőlegezés visszafizetése a kiadások között is megjelenik. A könyvelés technikai jellegű. Az éven belüli megelőlegezések, mivel azonos összegben a bevételi és a kiadási oldalon is megjelennek, pluszforrást nem igényelnek.</w:t>
      </w:r>
    </w:p>
    <w:p w:rsidR="00E92B75" w:rsidRDefault="00E92B75" w:rsidP="0002127C">
      <w:pPr>
        <w:spacing w:line="360" w:lineRule="auto"/>
        <w:jc w:val="both"/>
        <w:rPr>
          <w:sz w:val="22"/>
          <w:szCs w:val="22"/>
        </w:rPr>
      </w:pPr>
    </w:p>
    <w:p w:rsidR="005E10DB" w:rsidRPr="008D5151" w:rsidRDefault="0070564A" w:rsidP="005E10DB">
      <w:pPr>
        <w:pStyle w:val="NormlWeb"/>
        <w:rPr>
          <w:color w:val="000000"/>
          <w:sz w:val="22"/>
          <w:szCs w:val="22"/>
        </w:rPr>
      </w:pPr>
      <w:r w:rsidRPr="008D5151">
        <w:rPr>
          <w:b/>
          <w:bCs/>
          <w:sz w:val="22"/>
          <w:szCs w:val="22"/>
        </w:rPr>
        <w:t>KIADÁSOK</w:t>
      </w:r>
    </w:p>
    <w:p w:rsidR="00024919" w:rsidRPr="008D5151" w:rsidRDefault="00024919" w:rsidP="005E10DB">
      <w:pPr>
        <w:jc w:val="both"/>
        <w:rPr>
          <w:color w:val="000000"/>
          <w:sz w:val="22"/>
          <w:szCs w:val="22"/>
        </w:rPr>
      </w:pPr>
    </w:p>
    <w:p w:rsidR="00024919" w:rsidRPr="008D5151" w:rsidRDefault="00F51F34" w:rsidP="00CC4E02">
      <w:pPr>
        <w:spacing w:line="360" w:lineRule="auto"/>
        <w:ind w:firstLine="708"/>
        <w:jc w:val="both"/>
        <w:rPr>
          <w:color w:val="000000"/>
          <w:sz w:val="22"/>
          <w:szCs w:val="22"/>
        </w:rPr>
      </w:pPr>
      <w:r w:rsidRPr="008D5151">
        <w:rPr>
          <w:bCs/>
          <w:iCs/>
          <w:color w:val="000000"/>
          <w:sz w:val="22"/>
          <w:szCs w:val="22"/>
        </w:rPr>
        <w:t xml:space="preserve">A kiadások előirányzatai </w:t>
      </w:r>
      <w:r w:rsidR="000F328B" w:rsidRPr="008D5151">
        <w:rPr>
          <w:b/>
          <w:bCs/>
          <w:iCs/>
          <w:color w:val="000000"/>
          <w:sz w:val="22"/>
          <w:szCs w:val="22"/>
        </w:rPr>
        <w:t>1.</w:t>
      </w:r>
      <w:r w:rsidR="009238BE" w:rsidRPr="008D5151">
        <w:rPr>
          <w:b/>
          <w:bCs/>
          <w:iCs/>
          <w:color w:val="000000"/>
          <w:sz w:val="22"/>
          <w:szCs w:val="22"/>
        </w:rPr>
        <w:t>355.999.957</w:t>
      </w:r>
      <w:r w:rsidR="00024919" w:rsidRPr="008D5151">
        <w:rPr>
          <w:b/>
          <w:bCs/>
          <w:iCs/>
          <w:color w:val="000000"/>
          <w:sz w:val="22"/>
          <w:szCs w:val="22"/>
        </w:rPr>
        <w:t>,- Ft-tal</w:t>
      </w:r>
      <w:r w:rsidR="00024919" w:rsidRPr="008D5151">
        <w:rPr>
          <w:bCs/>
          <w:iCs/>
          <w:color w:val="000000"/>
          <w:sz w:val="22"/>
          <w:szCs w:val="22"/>
        </w:rPr>
        <w:t xml:space="preserve"> nőnek, ebből </w:t>
      </w:r>
      <w:r w:rsidR="009238BE" w:rsidRPr="008D5151">
        <w:rPr>
          <w:b/>
          <w:bCs/>
          <w:iCs/>
          <w:color w:val="000000"/>
          <w:sz w:val="22"/>
          <w:szCs w:val="22"/>
        </w:rPr>
        <w:t>904.039.832</w:t>
      </w:r>
      <w:r w:rsidR="001025E8" w:rsidRPr="008D5151">
        <w:rPr>
          <w:b/>
          <w:bCs/>
          <w:iCs/>
          <w:color w:val="000000"/>
          <w:sz w:val="22"/>
          <w:szCs w:val="22"/>
        </w:rPr>
        <w:t>,-Ft</w:t>
      </w:r>
      <w:r w:rsidR="001025E8" w:rsidRPr="008D5151">
        <w:rPr>
          <w:bCs/>
          <w:iCs/>
          <w:color w:val="000000"/>
          <w:sz w:val="22"/>
          <w:szCs w:val="22"/>
        </w:rPr>
        <w:t xml:space="preserve"> a működési kiadások, </w:t>
      </w:r>
      <w:r w:rsidR="009238BE" w:rsidRPr="008D5151">
        <w:rPr>
          <w:b/>
          <w:bCs/>
          <w:iCs/>
          <w:color w:val="000000"/>
          <w:sz w:val="22"/>
          <w:szCs w:val="22"/>
        </w:rPr>
        <w:t>451.856.875</w:t>
      </w:r>
      <w:r w:rsidR="001025E8" w:rsidRPr="008D5151">
        <w:rPr>
          <w:b/>
          <w:bCs/>
          <w:iCs/>
          <w:color w:val="000000"/>
          <w:sz w:val="22"/>
          <w:szCs w:val="22"/>
        </w:rPr>
        <w:t>,-</w:t>
      </w:r>
      <w:r w:rsidRPr="008D5151">
        <w:rPr>
          <w:b/>
          <w:bCs/>
          <w:iCs/>
          <w:color w:val="000000"/>
          <w:sz w:val="22"/>
          <w:szCs w:val="22"/>
        </w:rPr>
        <w:t xml:space="preserve"> </w:t>
      </w:r>
      <w:r w:rsidR="001025E8" w:rsidRPr="008D5151">
        <w:rPr>
          <w:b/>
          <w:bCs/>
          <w:iCs/>
          <w:color w:val="000000"/>
          <w:sz w:val="22"/>
          <w:szCs w:val="22"/>
        </w:rPr>
        <w:t>Ft</w:t>
      </w:r>
      <w:r w:rsidR="001025E8" w:rsidRPr="008D5151">
        <w:rPr>
          <w:bCs/>
          <w:iCs/>
          <w:color w:val="000000"/>
          <w:sz w:val="22"/>
          <w:szCs w:val="22"/>
        </w:rPr>
        <w:t xml:space="preserve"> a felhalmozási kiadások</w:t>
      </w:r>
      <w:r w:rsidR="009238BE" w:rsidRPr="008D5151">
        <w:rPr>
          <w:bCs/>
          <w:iCs/>
          <w:color w:val="000000"/>
          <w:sz w:val="22"/>
          <w:szCs w:val="22"/>
        </w:rPr>
        <w:t xml:space="preserve">, </w:t>
      </w:r>
      <w:r w:rsidR="009238BE" w:rsidRPr="008D5151">
        <w:rPr>
          <w:b/>
          <w:bCs/>
          <w:iCs/>
          <w:color w:val="000000"/>
          <w:sz w:val="22"/>
          <w:szCs w:val="22"/>
        </w:rPr>
        <w:t>103.250,- Ft</w:t>
      </w:r>
      <w:r w:rsidR="009238BE" w:rsidRPr="008D5151">
        <w:rPr>
          <w:bCs/>
          <w:iCs/>
          <w:color w:val="000000"/>
          <w:sz w:val="22"/>
          <w:szCs w:val="22"/>
        </w:rPr>
        <w:t xml:space="preserve"> a finanszírozási kiadások</w:t>
      </w:r>
      <w:r w:rsidR="001025E8" w:rsidRPr="008D5151">
        <w:rPr>
          <w:bCs/>
          <w:iCs/>
          <w:color w:val="000000"/>
          <w:sz w:val="22"/>
          <w:szCs w:val="22"/>
        </w:rPr>
        <w:t xml:space="preserve"> között jelenik meg.</w:t>
      </w:r>
    </w:p>
    <w:p w:rsidR="00024919" w:rsidRPr="008D5151" w:rsidRDefault="00024919" w:rsidP="00CC4E02">
      <w:pPr>
        <w:spacing w:line="360" w:lineRule="auto"/>
        <w:jc w:val="both"/>
        <w:rPr>
          <w:color w:val="000000"/>
          <w:sz w:val="22"/>
          <w:szCs w:val="22"/>
        </w:rPr>
      </w:pPr>
    </w:p>
    <w:p w:rsidR="00376382" w:rsidRDefault="005E10DB" w:rsidP="00376382">
      <w:pPr>
        <w:spacing w:line="360" w:lineRule="auto"/>
        <w:jc w:val="both"/>
        <w:rPr>
          <w:color w:val="000000"/>
          <w:sz w:val="22"/>
          <w:szCs w:val="22"/>
        </w:rPr>
      </w:pPr>
      <w:r w:rsidRPr="008D5151">
        <w:rPr>
          <w:color w:val="000000"/>
          <w:sz w:val="22"/>
          <w:szCs w:val="22"/>
        </w:rPr>
        <w:t xml:space="preserve">Dunakeszi Város Önkormányzata </w:t>
      </w:r>
      <w:r w:rsidR="00953573" w:rsidRPr="008D5151">
        <w:rPr>
          <w:color w:val="000000"/>
          <w:sz w:val="22"/>
          <w:szCs w:val="22"/>
        </w:rPr>
        <w:t xml:space="preserve">kiadási </w:t>
      </w:r>
      <w:r w:rsidR="00462235" w:rsidRPr="008D5151">
        <w:rPr>
          <w:color w:val="000000"/>
          <w:sz w:val="22"/>
          <w:szCs w:val="22"/>
        </w:rPr>
        <w:t>előirányzatainak</w:t>
      </w:r>
      <w:r w:rsidR="00E77A25" w:rsidRPr="008D5151">
        <w:rPr>
          <w:color w:val="000000"/>
          <w:sz w:val="22"/>
          <w:szCs w:val="22"/>
        </w:rPr>
        <w:t xml:space="preserve"> módosítását</w:t>
      </w:r>
      <w:r w:rsidR="00953573" w:rsidRPr="008D5151">
        <w:rPr>
          <w:color w:val="000000"/>
          <w:sz w:val="22"/>
          <w:szCs w:val="22"/>
        </w:rPr>
        <w:t xml:space="preserve"> kiemelt előirányzatonként</w:t>
      </w:r>
      <w:r w:rsidR="00E77A25" w:rsidRPr="008D5151">
        <w:rPr>
          <w:color w:val="000000"/>
          <w:sz w:val="22"/>
          <w:szCs w:val="22"/>
        </w:rPr>
        <w:t xml:space="preserve"> az </w:t>
      </w:r>
      <w:r w:rsidR="003359A1" w:rsidRPr="008D5151">
        <w:rPr>
          <w:color w:val="000000"/>
          <w:sz w:val="22"/>
          <w:szCs w:val="22"/>
        </w:rPr>
        <w:t>5</w:t>
      </w:r>
      <w:r w:rsidRPr="008D5151">
        <w:rPr>
          <w:color w:val="000000"/>
          <w:sz w:val="22"/>
          <w:szCs w:val="22"/>
        </w:rPr>
        <w:t xml:space="preserve">. sz. </w:t>
      </w:r>
      <w:r w:rsidR="009A4CB0" w:rsidRPr="008D5151">
        <w:rPr>
          <w:color w:val="000000"/>
          <w:sz w:val="22"/>
          <w:szCs w:val="22"/>
        </w:rPr>
        <w:t>melléklet</w:t>
      </w:r>
      <w:r w:rsidR="00953573" w:rsidRPr="008D5151">
        <w:rPr>
          <w:color w:val="000000"/>
          <w:sz w:val="22"/>
          <w:szCs w:val="22"/>
        </w:rPr>
        <w:t xml:space="preserve">, gazdálkodónként és kiemelt előirányzatonként a 6. sz. melléklet mutatja be. </w:t>
      </w:r>
      <w:r w:rsidR="009A4CB0" w:rsidRPr="008D5151">
        <w:rPr>
          <w:color w:val="000000"/>
          <w:sz w:val="22"/>
          <w:szCs w:val="22"/>
        </w:rPr>
        <w:t xml:space="preserve"> </w:t>
      </w:r>
    </w:p>
    <w:p w:rsidR="00376382" w:rsidRDefault="00376382" w:rsidP="00376382">
      <w:pPr>
        <w:spacing w:line="360" w:lineRule="auto"/>
        <w:jc w:val="both"/>
        <w:rPr>
          <w:color w:val="000000"/>
          <w:sz w:val="22"/>
          <w:szCs w:val="22"/>
        </w:rPr>
      </w:pPr>
    </w:p>
    <w:p w:rsidR="005E10DB" w:rsidRPr="008D5151" w:rsidRDefault="00F7402D" w:rsidP="00376382">
      <w:pPr>
        <w:spacing w:line="360" w:lineRule="auto"/>
        <w:jc w:val="both"/>
        <w:rPr>
          <w:b/>
          <w:color w:val="000000"/>
          <w:sz w:val="22"/>
          <w:szCs w:val="22"/>
        </w:rPr>
      </w:pPr>
      <w:r w:rsidRPr="008D5151">
        <w:rPr>
          <w:b/>
          <w:color w:val="000000"/>
          <w:sz w:val="22"/>
          <w:szCs w:val="22"/>
        </w:rPr>
        <w:t>SZEMÉLYI JUTTATÁSOK</w:t>
      </w:r>
    </w:p>
    <w:p w:rsidR="000B53B8" w:rsidRPr="008D5151" w:rsidRDefault="000B53B8" w:rsidP="000B53B8">
      <w:pPr>
        <w:pStyle w:val="NormlWeb"/>
        <w:spacing w:after="0"/>
        <w:rPr>
          <w:color w:val="000000"/>
          <w:sz w:val="22"/>
          <w:szCs w:val="22"/>
        </w:rPr>
      </w:pPr>
    </w:p>
    <w:p w:rsidR="004372EC" w:rsidRPr="008D5151" w:rsidRDefault="000B53B8" w:rsidP="00C42767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8D5151">
        <w:rPr>
          <w:color w:val="000000"/>
          <w:sz w:val="22"/>
          <w:szCs w:val="22"/>
        </w:rPr>
        <w:t>A s</w:t>
      </w:r>
      <w:r w:rsidR="00C42767" w:rsidRPr="008D5151">
        <w:rPr>
          <w:color w:val="000000"/>
          <w:sz w:val="22"/>
          <w:szCs w:val="22"/>
        </w:rPr>
        <w:t>zemélyi juttatások előirányzatában változás nem történt az Önkormányzat költségvetésében.</w:t>
      </w:r>
    </w:p>
    <w:p w:rsidR="00B945AD" w:rsidRPr="008D5151" w:rsidRDefault="000B53B8" w:rsidP="00587267">
      <w:pPr>
        <w:pStyle w:val="NormlWeb"/>
        <w:tabs>
          <w:tab w:val="right" w:pos="8505"/>
        </w:tabs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8D5151">
        <w:rPr>
          <w:bCs/>
          <w:iCs/>
          <w:color w:val="000000"/>
          <w:sz w:val="22"/>
          <w:szCs w:val="22"/>
        </w:rPr>
        <w:tab/>
      </w:r>
    </w:p>
    <w:p w:rsidR="005935FA" w:rsidRPr="008D5151" w:rsidRDefault="006F069D" w:rsidP="00BC6982">
      <w:pPr>
        <w:pStyle w:val="NormlWeb"/>
        <w:spacing w:after="120" w:line="360" w:lineRule="auto"/>
        <w:jc w:val="both"/>
        <w:rPr>
          <w:bCs/>
          <w:iCs/>
          <w:color w:val="000000"/>
          <w:sz w:val="22"/>
          <w:szCs w:val="22"/>
        </w:rPr>
      </w:pPr>
      <w:r w:rsidRPr="008D5151">
        <w:rPr>
          <w:b/>
          <w:color w:val="000000"/>
          <w:sz w:val="22"/>
          <w:szCs w:val="22"/>
        </w:rPr>
        <w:t>MUNKAADÓKAT TERHELŐ</w:t>
      </w:r>
      <w:r w:rsidR="00F7402D" w:rsidRPr="008D5151">
        <w:rPr>
          <w:b/>
          <w:color w:val="000000"/>
          <w:sz w:val="22"/>
          <w:szCs w:val="22"/>
        </w:rPr>
        <w:t xml:space="preserve"> JÁRULÉKOK</w:t>
      </w:r>
      <w:r w:rsidR="005935FA" w:rsidRPr="008D5151">
        <w:rPr>
          <w:b/>
          <w:color w:val="000000"/>
          <w:sz w:val="22"/>
          <w:szCs w:val="22"/>
        </w:rPr>
        <w:t xml:space="preserve"> ÉS</w:t>
      </w:r>
      <w:r w:rsidR="00F7402D" w:rsidRPr="008D5151">
        <w:rPr>
          <w:b/>
          <w:color w:val="000000"/>
          <w:sz w:val="22"/>
          <w:szCs w:val="22"/>
        </w:rPr>
        <w:t xml:space="preserve"> SZOCIÁLIS HOZZÁJÁRULÁSI ADÓ</w:t>
      </w:r>
    </w:p>
    <w:p w:rsidR="00D426B4" w:rsidRPr="008D5151" w:rsidRDefault="005935FA" w:rsidP="00CC4E02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8D5151">
        <w:rPr>
          <w:color w:val="000000"/>
          <w:sz w:val="22"/>
          <w:szCs w:val="22"/>
        </w:rPr>
        <w:t>A munkaadókat terhelő járulékok és szociális hozzájárulási adó előirányzat</w:t>
      </w:r>
      <w:r w:rsidR="00C42767" w:rsidRPr="008D5151">
        <w:rPr>
          <w:color w:val="000000"/>
          <w:sz w:val="22"/>
          <w:szCs w:val="22"/>
        </w:rPr>
        <w:t>ában nem történt változás</w:t>
      </w:r>
      <w:r w:rsidR="00D66BDC" w:rsidRPr="008D5151">
        <w:rPr>
          <w:color w:val="000000"/>
          <w:sz w:val="22"/>
          <w:szCs w:val="22"/>
        </w:rPr>
        <w:t xml:space="preserve"> </w:t>
      </w:r>
      <w:r w:rsidR="00294243" w:rsidRPr="008D5151">
        <w:rPr>
          <w:color w:val="000000"/>
          <w:sz w:val="22"/>
          <w:szCs w:val="22"/>
        </w:rPr>
        <w:t>az Önkormányzat költségvetésében.</w:t>
      </w:r>
    </w:p>
    <w:p w:rsidR="00A263B4" w:rsidRDefault="00A263B4" w:rsidP="00C42767">
      <w:pPr>
        <w:pStyle w:val="NormlWeb"/>
        <w:spacing w:after="100" w:afterAutospacing="1" w:line="360" w:lineRule="auto"/>
        <w:rPr>
          <w:b/>
          <w:color w:val="000000"/>
          <w:sz w:val="22"/>
          <w:szCs w:val="22"/>
        </w:rPr>
      </w:pPr>
    </w:p>
    <w:p w:rsidR="00F970AE" w:rsidRPr="008D5151" w:rsidRDefault="00F970AE" w:rsidP="00C42767">
      <w:pPr>
        <w:pStyle w:val="NormlWeb"/>
        <w:spacing w:after="100" w:afterAutospacing="1" w:line="360" w:lineRule="auto"/>
        <w:rPr>
          <w:b/>
          <w:color w:val="000000"/>
          <w:sz w:val="22"/>
          <w:szCs w:val="22"/>
        </w:rPr>
      </w:pPr>
    </w:p>
    <w:p w:rsidR="00444C92" w:rsidRPr="008D5151" w:rsidRDefault="0092089D" w:rsidP="00C42767">
      <w:pPr>
        <w:pStyle w:val="NormlWeb"/>
        <w:spacing w:after="100" w:afterAutospacing="1" w:line="360" w:lineRule="auto"/>
        <w:rPr>
          <w:color w:val="000000"/>
          <w:sz w:val="22"/>
          <w:szCs w:val="22"/>
        </w:rPr>
      </w:pPr>
      <w:r w:rsidRPr="008D5151">
        <w:rPr>
          <w:b/>
          <w:color w:val="000000"/>
          <w:sz w:val="22"/>
          <w:szCs w:val="22"/>
        </w:rPr>
        <w:t>D</w:t>
      </w:r>
      <w:r w:rsidR="00F7402D" w:rsidRPr="008D5151">
        <w:rPr>
          <w:b/>
          <w:color w:val="000000"/>
          <w:sz w:val="22"/>
          <w:szCs w:val="22"/>
        </w:rPr>
        <w:t>OLOGI KIADÁSOK</w:t>
      </w:r>
    </w:p>
    <w:p w:rsidR="00444C92" w:rsidRPr="008D5151" w:rsidRDefault="00444C92" w:rsidP="00CC4E02">
      <w:pPr>
        <w:pStyle w:val="NormlWeb"/>
        <w:spacing w:after="0" w:line="360" w:lineRule="auto"/>
        <w:rPr>
          <w:color w:val="000000"/>
          <w:sz w:val="22"/>
          <w:szCs w:val="22"/>
        </w:rPr>
      </w:pPr>
      <w:r w:rsidRPr="008D5151">
        <w:rPr>
          <w:color w:val="000000"/>
          <w:sz w:val="22"/>
          <w:szCs w:val="22"/>
        </w:rPr>
        <w:t xml:space="preserve">A dologi kiadások előirányzata </w:t>
      </w:r>
      <w:r w:rsidR="00466E31" w:rsidRPr="008D5151">
        <w:rPr>
          <w:b/>
          <w:color w:val="000000"/>
          <w:sz w:val="22"/>
          <w:szCs w:val="22"/>
        </w:rPr>
        <w:t>276.333.843</w:t>
      </w:r>
      <w:r w:rsidR="006B3C46" w:rsidRPr="008D5151">
        <w:rPr>
          <w:b/>
          <w:color w:val="000000"/>
          <w:sz w:val="22"/>
          <w:szCs w:val="22"/>
        </w:rPr>
        <w:t>,- Ft-tal</w:t>
      </w:r>
      <w:r w:rsidR="006B3C46" w:rsidRPr="008D5151">
        <w:rPr>
          <w:color w:val="000000"/>
          <w:sz w:val="22"/>
          <w:szCs w:val="22"/>
        </w:rPr>
        <w:t xml:space="preserve"> növekedett.</w:t>
      </w:r>
    </w:p>
    <w:p w:rsidR="00444C92" w:rsidRPr="008D5151" w:rsidRDefault="00444C92" w:rsidP="00CC4E02">
      <w:pPr>
        <w:pStyle w:val="NormlWeb"/>
        <w:spacing w:after="0" w:line="360" w:lineRule="auto"/>
        <w:rPr>
          <w:color w:val="000000"/>
          <w:sz w:val="22"/>
          <w:szCs w:val="22"/>
        </w:rPr>
      </w:pPr>
    </w:p>
    <w:p w:rsidR="00B30CF5" w:rsidRPr="008D5151" w:rsidRDefault="00761F71" w:rsidP="00CC4E02">
      <w:pPr>
        <w:pStyle w:val="NormlWeb"/>
        <w:spacing w:after="0" w:line="360" w:lineRule="auto"/>
        <w:ind w:firstLine="709"/>
        <w:jc w:val="both"/>
        <w:rPr>
          <w:bCs/>
          <w:iCs/>
          <w:color w:val="000000"/>
          <w:sz w:val="22"/>
          <w:szCs w:val="22"/>
        </w:rPr>
      </w:pPr>
      <w:r w:rsidRPr="008D5151">
        <w:rPr>
          <w:bCs/>
          <w:iCs/>
          <w:color w:val="000000"/>
          <w:sz w:val="22"/>
          <w:szCs w:val="22"/>
        </w:rPr>
        <w:t xml:space="preserve">Az </w:t>
      </w:r>
      <w:r w:rsidR="00606711" w:rsidRPr="008D5151">
        <w:rPr>
          <w:bCs/>
          <w:iCs/>
          <w:color w:val="000000"/>
          <w:sz w:val="22"/>
          <w:szCs w:val="22"/>
        </w:rPr>
        <w:t>ÖNKORMÁNYZAT</w:t>
      </w:r>
      <w:r w:rsidRPr="008D5151">
        <w:rPr>
          <w:bCs/>
          <w:iCs/>
          <w:color w:val="000000"/>
          <w:sz w:val="22"/>
          <w:szCs w:val="22"/>
        </w:rPr>
        <w:t xml:space="preserve"> </w:t>
      </w:r>
      <w:r w:rsidR="00444C92" w:rsidRPr="008D5151">
        <w:rPr>
          <w:bCs/>
          <w:iCs/>
          <w:color w:val="000000"/>
          <w:sz w:val="22"/>
          <w:szCs w:val="22"/>
        </w:rPr>
        <w:t xml:space="preserve">dologi </w:t>
      </w:r>
      <w:r w:rsidR="004D2A33" w:rsidRPr="008D5151">
        <w:rPr>
          <w:bCs/>
          <w:iCs/>
          <w:color w:val="000000"/>
          <w:sz w:val="22"/>
          <w:szCs w:val="22"/>
        </w:rPr>
        <w:t>kiadásai</w:t>
      </w:r>
      <w:r w:rsidR="00444C92" w:rsidRPr="008D5151">
        <w:rPr>
          <w:bCs/>
          <w:iCs/>
          <w:color w:val="000000"/>
          <w:sz w:val="22"/>
          <w:szCs w:val="22"/>
        </w:rPr>
        <w:t xml:space="preserve"> </w:t>
      </w:r>
      <w:r w:rsidR="00466E31" w:rsidRPr="008D5151">
        <w:rPr>
          <w:bCs/>
          <w:iCs/>
          <w:color w:val="000000"/>
          <w:sz w:val="22"/>
          <w:szCs w:val="22"/>
        </w:rPr>
        <w:t>19.538.843</w:t>
      </w:r>
      <w:r w:rsidR="00444C92" w:rsidRPr="008D5151">
        <w:rPr>
          <w:bCs/>
          <w:iCs/>
          <w:color w:val="000000"/>
          <w:sz w:val="22"/>
          <w:szCs w:val="22"/>
        </w:rPr>
        <w:t>,- Ft-tal</w:t>
      </w:r>
      <w:r w:rsidR="00662F61" w:rsidRPr="008D5151">
        <w:rPr>
          <w:bCs/>
          <w:iCs/>
          <w:color w:val="000000"/>
          <w:sz w:val="22"/>
          <w:szCs w:val="22"/>
        </w:rPr>
        <w:t xml:space="preserve"> </w:t>
      </w:r>
      <w:r w:rsidR="0041273E" w:rsidRPr="008D5151">
        <w:rPr>
          <w:bCs/>
          <w:iCs/>
          <w:color w:val="000000"/>
          <w:sz w:val="22"/>
          <w:szCs w:val="22"/>
        </w:rPr>
        <w:t xml:space="preserve">nőnek. </w:t>
      </w:r>
      <w:r w:rsidR="00E7748B" w:rsidRPr="008D5151">
        <w:rPr>
          <w:bCs/>
          <w:iCs/>
          <w:color w:val="000000"/>
          <w:sz w:val="22"/>
          <w:szCs w:val="22"/>
        </w:rPr>
        <w:t xml:space="preserve"> A növekedést az </w:t>
      </w:r>
      <w:r w:rsidR="00B83F64">
        <w:rPr>
          <w:bCs/>
          <w:iCs/>
          <w:color w:val="000000"/>
          <w:sz w:val="22"/>
          <w:szCs w:val="22"/>
        </w:rPr>
        <w:t>eredeti költségvetésben nem tervezett kiadások fedezetének biztosítása</w:t>
      </w:r>
      <w:r w:rsidR="00E7748B" w:rsidRPr="008D5151">
        <w:rPr>
          <w:bCs/>
          <w:iCs/>
          <w:color w:val="000000"/>
          <w:sz w:val="22"/>
          <w:szCs w:val="22"/>
        </w:rPr>
        <w:t xml:space="preserve">, </w:t>
      </w:r>
      <w:r w:rsidR="00B83F64">
        <w:rPr>
          <w:bCs/>
          <w:iCs/>
          <w:color w:val="000000"/>
          <w:sz w:val="22"/>
          <w:szCs w:val="22"/>
        </w:rPr>
        <w:t>valamint</w:t>
      </w:r>
      <w:r w:rsidR="00E7748B" w:rsidRPr="008D5151">
        <w:rPr>
          <w:bCs/>
          <w:iCs/>
          <w:color w:val="000000"/>
          <w:sz w:val="22"/>
          <w:szCs w:val="22"/>
        </w:rPr>
        <w:t xml:space="preserve"> az előirányzat átcsoportosítások</w:t>
      </w:r>
      <w:r w:rsidR="007C2BA6" w:rsidRPr="008D5151">
        <w:rPr>
          <w:bCs/>
          <w:iCs/>
          <w:color w:val="000000"/>
          <w:sz w:val="22"/>
          <w:szCs w:val="22"/>
        </w:rPr>
        <w:t>, rendezések</w:t>
      </w:r>
      <w:r w:rsidR="00E7748B" w:rsidRPr="008D5151">
        <w:rPr>
          <w:bCs/>
          <w:iCs/>
          <w:color w:val="000000"/>
          <w:sz w:val="22"/>
          <w:szCs w:val="22"/>
        </w:rPr>
        <w:t xml:space="preserve"> indokolják</w:t>
      </w:r>
      <w:r w:rsidR="007C2BA6" w:rsidRPr="008D5151">
        <w:rPr>
          <w:bCs/>
          <w:iCs/>
          <w:color w:val="000000"/>
          <w:sz w:val="22"/>
          <w:szCs w:val="22"/>
        </w:rPr>
        <w:t>.</w:t>
      </w:r>
    </w:p>
    <w:p w:rsidR="000D7FF0" w:rsidRPr="008D5151" w:rsidRDefault="00F67573" w:rsidP="00B30CF5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8D5151">
        <w:rPr>
          <w:bCs/>
          <w:iCs/>
          <w:color w:val="000000"/>
          <w:sz w:val="22"/>
          <w:szCs w:val="22"/>
        </w:rPr>
        <w:t>A dologi kiadásokat</w:t>
      </w:r>
      <w:r w:rsidRPr="008D5151">
        <w:rPr>
          <w:b/>
          <w:bCs/>
          <w:iCs/>
          <w:color w:val="000000"/>
          <w:sz w:val="22"/>
          <w:szCs w:val="22"/>
        </w:rPr>
        <w:t xml:space="preserve"> t</w:t>
      </w:r>
      <w:r w:rsidR="00B30CF5" w:rsidRPr="008D5151">
        <w:rPr>
          <w:b/>
          <w:bCs/>
          <w:iCs/>
          <w:color w:val="000000"/>
          <w:sz w:val="22"/>
          <w:szCs w:val="22"/>
        </w:rPr>
        <w:t>öbbletbevételekből</w:t>
      </w:r>
      <w:r w:rsidR="00B30CF5" w:rsidRPr="008D5151">
        <w:rPr>
          <w:bCs/>
          <w:iCs/>
          <w:color w:val="000000"/>
          <w:sz w:val="22"/>
          <w:szCs w:val="22"/>
        </w:rPr>
        <w:t xml:space="preserve"> </w:t>
      </w:r>
      <w:r w:rsidR="000D7FF0" w:rsidRPr="008D5151">
        <w:rPr>
          <w:bCs/>
          <w:iCs/>
          <w:color w:val="000000"/>
          <w:sz w:val="22"/>
          <w:szCs w:val="22"/>
        </w:rPr>
        <w:t>2.596.218,- Ft</w:t>
      </w:r>
      <w:r w:rsidRPr="008D5151">
        <w:rPr>
          <w:bCs/>
          <w:iCs/>
          <w:color w:val="000000"/>
          <w:sz w:val="22"/>
          <w:szCs w:val="22"/>
        </w:rPr>
        <w:t>-tal növelhettük,</w:t>
      </w:r>
      <w:r w:rsidR="004A406D" w:rsidRPr="008D5151">
        <w:rPr>
          <w:bCs/>
          <w:iCs/>
          <w:color w:val="000000"/>
          <w:sz w:val="22"/>
          <w:szCs w:val="22"/>
        </w:rPr>
        <w:t xml:space="preserve"> </w:t>
      </w:r>
      <w:r w:rsidR="000A09B7" w:rsidRPr="008D5151">
        <w:rPr>
          <w:bCs/>
          <w:iCs/>
          <w:color w:val="000000"/>
          <w:sz w:val="22"/>
          <w:szCs w:val="22"/>
        </w:rPr>
        <w:t xml:space="preserve">melyből </w:t>
      </w:r>
      <w:r w:rsidR="000D7FF0" w:rsidRPr="008D5151">
        <w:rPr>
          <w:bCs/>
          <w:iCs/>
          <w:color w:val="000000"/>
          <w:sz w:val="22"/>
          <w:szCs w:val="22"/>
        </w:rPr>
        <w:t>158</w:t>
      </w:r>
      <w:r w:rsidR="000A09B7" w:rsidRPr="008D5151">
        <w:rPr>
          <w:bCs/>
          <w:iCs/>
          <w:color w:val="000000"/>
          <w:sz w:val="22"/>
          <w:szCs w:val="22"/>
        </w:rPr>
        <w:t>.0</w:t>
      </w:r>
      <w:r w:rsidR="00B30CF5" w:rsidRPr="008D5151">
        <w:rPr>
          <w:bCs/>
          <w:iCs/>
          <w:color w:val="000000"/>
          <w:sz w:val="22"/>
          <w:szCs w:val="22"/>
        </w:rPr>
        <w:t xml:space="preserve">00,- Ft </w:t>
      </w:r>
      <w:r w:rsidR="000A09B7" w:rsidRPr="008D5151">
        <w:rPr>
          <w:bCs/>
          <w:iCs/>
          <w:color w:val="000000"/>
          <w:sz w:val="22"/>
          <w:szCs w:val="22"/>
        </w:rPr>
        <w:t xml:space="preserve">üzemeltetési anyagok </w:t>
      </w:r>
      <w:r w:rsidR="004A406D" w:rsidRPr="008D5151">
        <w:rPr>
          <w:bCs/>
          <w:iCs/>
          <w:color w:val="000000"/>
          <w:sz w:val="22"/>
          <w:szCs w:val="22"/>
        </w:rPr>
        <w:t>beszerzésére</w:t>
      </w:r>
      <w:r w:rsidR="00C93995" w:rsidRPr="008D5151">
        <w:rPr>
          <w:bCs/>
          <w:iCs/>
          <w:color w:val="000000"/>
          <w:sz w:val="22"/>
          <w:szCs w:val="22"/>
        </w:rPr>
        <w:t xml:space="preserve">, </w:t>
      </w:r>
      <w:r w:rsidR="000D7FF0" w:rsidRPr="008D5151">
        <w:rPr>
          <w:bCs/>
          <w:iCs/>
          <w:color w:val="000000"/>
          <w:sz w:val="22"/>
          <w:szCs w:val="22"/>
        </w:rPr>
        <w:t>1.641.000,- Ft közüzemi díjakra, 787.218,- Ft kártérítésből befolyt bevétel karbantartás, kisjavítási szolgáltatásra és előzetesen felszámított ÁFÁ-ra, 10.000,- Ft fizetendő ÁFA teljesítésére fordítható.</w:t>
      </w:r>
    </w:p>
    <w:p w:rsidR="00C93995" w:rsidRPr="008D5151" w:rsidRDefault="00F6718A" w:rsidP="00B30CF5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8D5151">
        <w:rPr>
          <w:b/>
          <w:bCs/>
          <w:iCs/>
          <w:color w:val="000000"/>
          <w:sz w:val="22"/>
          <w:szCs w:val="22"/>
        </w:rPr>
        <w:t>Kiemelt előirányzatok közötti á</w:t>
      </w:r>
      <w:r w:rsidR="00C93995" w:rsidRPr="008D5151">
        <w:rPr>
          <w:b/>
          <w:bCs/>
          <w:iCs/>
          <w:color w:val="000000"/>
          <w:sz w:val="22"/>
          <w:szCs w:val="22"/>
        </w:rPr>
        <w:t>tcsoportosít</w:t>
      </w:r>
      <w:r w:rsidR="004A406D" w:rsidRPr="008D5151">
        <w:rPr>
          <w:b/>
          <w:bCs/>
          <w:iCs/>
          <w:color w:val="000000"/>
          <w:sz w:val="22"/>
          <w:szCs w:val="22"/>
        </w:rPr>
        <w:t xml:space="preserve">ás </w:t>
      </w:r>
      <w:r w:rsidRPr="008D5151">
        <w:rPr>
          <w:bCs/>
          <w:iCs/>
          <w:color w:val="000000"/>
          <w:sz w:val="22"/>
          <w:szCs w:val="22"/>
        </w:rPr>
        <w:t>következtében</w:t>
      </w:r>
      <w:r w:rsidR="00C93995" w:rsidRPr="008D5151">
        <w:rPr>
          <w:bCs/>
          <w:iCs/>
          <w:color w:val="000000"/>
          <w:sz w:val="22"/>
          <w:szCs w:val="22"/>
        </w:rPr>
        <w:t xml:space="preserve"> </w:t>
      </w:r>
      <w:r w:rsidR="00A177EC" w:rsidRPr="008D5151">
        <w:rPr>
          <w:bCs/>
          <w:iCs/>
          <w:color w:val="000000"/>
          <w:sz w:val="22"/>
          <w:szCs w:val="22"/>
        </w:rPr>
        <w:t>16.942.625</w:t>
      </w:r>
      <w:r w:rsidRPr="008D5151">
        <w:rPr>
          <w:bCs/>
          <w:iCs/>
          <w:color w:val="000000"/>
          <w:sz w:val="22"/>
          <w:szCs w:val="22"/>
        </w:rPr>
        <w:t>,- Ft-tal nő</w:t>
      </w:r>
      <w:r w:rsidR="0041273E" w:rsidRPr="008D5151">
        <w:rPr>
          <w:bCs/>
          <w:iCs/>
          <w:color w:val="000000"/>
          <w:sz w:val="22"/>
          <w:szCs w:val="22"/>
        </w:rPr>
        <w:t xml:space="preserve"> a dologi kiadások előirányzata.</w:t>
      </w:r>
    </w:p>
    <w:p w:rsidR="00A177EC" w:rsidRPr="008D5151" w:rsidRDefault="00A177EC" w:rsidP="00A177EC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8D5151">
        <w:rPr>
          <w:bCs/>
          <w:iCs/>
          <w:color w:val="000000"/>
          <w:sz w:val="22"/>
          <w:szCs w:val="22"/>
        </w:rPr>
        <w:t>A Dunakeszi oktatási és sportközpont megvalósításához kapcsolódó dologi kiadások előirányzata 2.464.625,- Ft-tal növekedett, mely a kisajátítást helyettesítő adásvételi szerződések megkötésének ügyvédi díjára, tulajdoni lapok lekérésének díjá</w:t>
      </w:r>
      <w:r w:rsidR="007A1844" w:rsidRPr="008D5151">
        <w:rPr>
          <w:bCs/>
          <w:iCs/>
          <w:color w:val="000000"/>
          <w:sz w:val="22"/>
          <w:szCs w:val="22"/>
        </w:rPr>
        <w:t>ra nyújt fedezetet, melyhez fedezetet felhalmozási tartalékból biztosítunk.</w:t>
      </w:r>
    </w:p>
    <w:p w:rsidR="00A177EC" w:rsidRPr="008D5151" w:rsidRDefault="00A177EC" w:rsidP="00A177EC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8D5151">
        <w:rPr>
          <w:bCs/>
          <w:iCs/>
          <w:color w:val="000000"/>
          <w:sz w:val="22"/>
          <w:szCs w:val="22"/>
        </w:rPr>
        <w:t>Pálya u. – Külső Szilágyi út csomópont átépítésének kiadásához kapcsolódó fizetendő ÁFA összege 13.911.000,- Ft, mely az eredeti költségvetésben a beruházás</w:t>
      </w:r>
      <w:r w:rsidR="00F970AE">
        <w:rPr>
          <w:bCs/>
          <w:iCs/>
          <w:color w:val="000000"/>
          <w:sz w:val="22"/>
          <w:szCs w:val="22"/>
        </w:rPr>
        <w:t>i kiadásoknál került tervezésre, ezért onnan átcsoportosítjuk a dologi kiadásra az előirányzatot.</w:t>
      </w:r>
    </w:p>
    <w:p w:rsidR="007A1844" w:rsidRPr="008D5151" w:rsidRDefault="00621DF0" w:rsidP="00B30CF5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831A67">
        <w:rPr>
          <w:bCs/>
          <w:iCs/>
          <w:color w:val="000000"/>
          <w:sz w:val="22"/>
          <w:szCs w:val="22"/>
        </w:rPr>
        <w:t>A</w:t>
      </w:r>
      <w:r w:rsidR="004B2156" w:rsidRPr="00831A67">
        <w:rPr>
          <w:bCs/>
          <w:iCs/>
          <w:color w:val="000000"/>
          <w:sz w:val="22"/>
          <w:szCs w:val="22"/>
        </w:rPr>
        <w:t xml:space="preserve">z egyéb </w:t>
      </w:r>
      <w:r w:rsidR="007A1844" w:rsidRPr="00831A67">
        <w:rPr>
          <w:bCs/>
          <w:iCs/>
          <w:color w:val="000000"/>
          <w:sz w:val="22"/>
          <w:szCs w:val="22"/>
        </w:rPr>
        <w:t>dologi kiadások előirányzata</w:t>
      </w:r>
      <w:r w:rsidR="007A1844" w:rsidRPr="008D5151">
        <w:rPr>
          <w:bCs/>
          <w:iCs/>
          <w:color w:val="000000"/>
          <w:sz w:val="22"/>
          <w:szCs w:val="22"/>
        </w:rPr>
        <w:t xml:space="preserve"> 567.000,- Ft-tal növekedett, melyhez fedezetet működési tartalékból biztosítunk.</w:t>
      </w:r>
    </w:p>
    <w:p w:rsidR="00C01726" w:rsidRPr="008D5151" w:rsidRDefault="00C01726" w:rsidP="000217BD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BC2889" w:rsidRPr="008D5151" w:rsidRDefault="00BC2889" w:rsidP="000217BD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8D5151">
        <w:rPr>
          <w:color w:val="000000"/>
          <w:sz w:val="22"/>
          <w:szCs w:val="22"/>
        </w:rPr>
        <w:t>A DÓHSZK dologi kiadásainak el</w:t>
      </w:r>
      <w:r w:rsidR="00F970AE">
        <w:rPr>
          <w:color w:val="000000"/>
          <w:sz w:val="22"/>
          <w:szCs w:val="22"/>
        </w:rPr>
        <w:t>őirányzata</w:t>
      </w:r>
      <w:r w:rsidRPr="008D5151">
        <w:rPr>
          <w:color w:val="000000"/>
          <w:sz w:val="22"/>
          <w:szCs w:val="22"/>
        </w:rPr>
        <w:t xml:space="preserve"> 256.745.000,- Ft-tal </w:t>
      </w:r>
      <w:r w:rsidR="00F970AE">
        <w:rPr>
          <w:color w:val="000000"/>
          <w:sz w:val="22"/>
          <w:szCs w:val="22"/>
        </w:rPr>
        <w:t>nő. Az intézmény a költségvetés tervezésekor a 2021. évi teljesített kiadási adatokat tekintette bázisnak. A gazdasági folyamatokban bekövetkező változások következtében az eredeti költségvetésben tervezett előirányzatok nem fogják biztosítani a kiadások finanszírozhatóságát</w:t>
      </w:r>
      <w:r w:rsidR="000272DA">
        <w:rPr>
          <w:color w:val="000000"/>
          <w:sz w:val="22"/>
          <w:szCs w:val="22"/>
        </w:rPr>
        <w:t>,</w:t>
      </w:r>
      <w:r w:rsidR="00831A67">
        <w:rPr>
          <w:color w:val="000000"/>
          <w:sz w:val="22"/>
          <w:szCs w:val="22"/>
        </w:rPr>
        <w:t xml:space="preserve"> ez</w:t>
      </w:r>
      <w:r w:rsidR="008377EF">
        <w:rPr>
          <w:color w:val="000000"/>
          <w:sz w:val="22"/>
          <w:szCs w:val="22"/>
        </w:rPr>
        <w:t xml:space="preserve">ért az intézmény kérelmet nyújtott be pótelőirányzat biztosítására. </w:t>
      </w:r>
      <w:r w:rsidR="00831A67">
        <w:rPr>
          <w:color w:val="000000"/>
          <w:sz w:val="22"/>
          <w:szCs w:val="22"/>
        </w:rPr>
        <w:t xml:space="preserve"> A közüzemi díjak növekedése, a megnövekedett infláció miatti áremelkedés indokolja kérelmét.</w:t>
      </w:r>
      <w:r w:rsidR="00073126">
        <w:rPr>
          <w:color w:val="000000"/>
          <w:sz w:val="22"/>
          <w:szCs w:val="22"/>
        </w:rPr>
        <w:t xml:space="preserve"> A kiadási növekedést a működési céltartalék terhére, illetve az intézmény saját bevételének növeléséből tudjuk fedezni. </w:t>
      </w:r>
      <w:r w:rsidR="00831A67">
        <w:rPr>
          <w:color w:val="000000"/>
          <w:sz w:val="22"/>
          <w:szCs w:val="22"/>
        </w:rPr>
        <w:t xml:space="preserve"> Legnagyobb emelkedés az élelmezési kiadásoknál jelentkezik.  Itt tervezéskor szintén a 2021. évi adagszámokat tekintették bázisnak. Az eltelt időszakban, mind az adagszámokban, mind a szolgáltatási díjban nagy eltérések voltak megfigyelhetők. Az adagszámok vonatkozásában több okra vezethető vissza a növekedés. Az intézményben stabilabb a gyermekek létszáma, </w:t>
      </w:r>
      <w:r w:rsidR="008377EF">
        <w:rPr>
          <w:color w:val="000000"/>
          <w:sz w:val="22"/>
          <w:szCs w:val="22"/>
        </w:rPr>
        <w:t>m</w:t>
      </w:r>
      <w:r w:rsidR="00831A67">
        <w:rPr>
          <w:color w:val="000000"/>
          <w:sz w:val="22"/>
          <w:szCs w:val="22"/>
        </w:rPr>
        <w:t>ár nincs jelentős hatása a COVID járványnak, az A, B menü bevezetése, illetve a</w:t>
      </w:r>
      <w:r w:rsidR="008377EF">
        <w:rPr>
          <w:color w:val="000000"/>
          <w:sz w:val="22"/>
          <w:szCs w:val="22"/>
        </w:rPr>
        <w:t>z új</w:t>
      </w:r>
      <w:r w:rsidR="00831A67">
        <w:rPr>
          <w:color w:val="000000"/>
          <w:sz w:val="22"/>
          <w:szCs w:val="22"/>
        </w:rPr>
        <w:t xml:space="preserve"> középiskola két induló osztálya indokolja a jelentős adagszám emelkedést. A szolgáltatást biztosító vállalkozás 2022. évben két alkalommal növelte a szolgáltatási díjat, először május elsejétől, másodszor október hónaptól emelkedtek igen jelentőse mértékben az árak.</w:t>
      </w:r>
    </w:p>
    <w:p w:rsidR="007A1844" w:rsidRPr="008D5151" w:rsidRDefault="00E325B0" w:rsidP="000217BD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8D5151">
        <w:rPr>
          <w:color w:val="000000"/>
          <w:sz w:val="22"/>
          <w:szCs w:val="22"/>
        </w:rPr>
        <w:t>A pótelőirányzat összege 231.378.000,- Ft, melyből 152.644.000,- Ft az élelmezési kiadásokra, 34.290.000,- Ft karbantartási, kisjavítások szolgáltatásaira, 24.614.000,- Ft közüzemi díjak kiadásaira, 19.830.000,- Ft egyéb üzemeltetési szolgáltatások kiadásainak előirányzatára biztosított.</w:t>
      </w:r>
    </w:p>
    <w:p w:rsidR="00E325B0" w:rsidRPr="008D5151" w:rsidRDefault="00E325B0" w:rsidP="000217BD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8D5151">
        <w:rPr>
          <w:color w:val="000000"/>
          <w:sz w:val="22"/>
          <w:szCs w:val="22"/>
        </w:rPr>
        <w:t>Többletbevételek</w:t>
      </w:r>
      <w:r w:rsidR="00F03B6C" w:rsidRPr="008D5151">
        <w:rPr>
          <w:color w:val="000000"/>
          <w:sz w:val="22"/>
          <w:szCs w:val="22"/>
        </w:rPr>
        <w:t>ből biztosított előirányzat összege 25.367.000,- Ft, mely az élelmezési kiadások növekedéséhez nyújt fedezetet.</w:t>
      </w:r>
    </w:p>
    <w:p w:rsidR="00BC2889" w:rsidRPr="008D5151" w:rsidRDefault="00BC2889" w:rsidP="000217BD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C83FFC" w:rsidRPr="008D5151" w:rsidRDefault="00C83FFC" w:rsidP="000217BD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6C3A52">
        <w:rPr>
          <w:bCs/>
          <w:iCs/>
          <w:color w:val="000000"/>
          <w:sz w:val="22"/>
          <w:szCs w:val="22"/>
        </w:rPr>
        <w:t xml:space="preserve">A </w:t>
      </w:r>
      <w:r w:rsidR="00A11748" w:rsidRPr="006C3A52">
        <w:rPr>
          <w:bCs/>
          <w:iCs/>
          <w:color w:val="000000"/>
          <w:sz w:val="22"/>
          <w:szCs w:val="22"/>
        </w:rPr>
        <w:t>VÁROSI SPORTIGAZGATÓSÁG</w:t>
      </w:r>
      <w:r w:rsidR="00F9566B" w:rsidRPr="006C3A52">
        <w:rPr>
          <w:bCs/>
          <w:iCs/>
          <w:color w:val="000000"/>
          <w:sz w:val="22"/>
          <w:szCs w:val="22"/>
        </w:rPr>
        <w:t xml:space="preserve"> dologi kiadásainak elő</w:t>
      </w:r>
      <w:r w:rsidR="00115BE2" w:rsidRPr="006C3A52">
        <w:rPr>
          <w:bCs/>
          <w:iCs/>
          <w:color w:val="000000"/>
          <w:sz w:val="22"/>
          <w:szCs w:val="22"/>
        </w:rPr>
        <w:t xml:space="preserve">irányzata </w:t>
      </w:r>
      <w:r w:rsidR="00BC2889" w:rsidRPr="006C3A52">
        <w:rPr>
          <w:bCs/>
          <w:iCs/>
          <w:color w:val="000000"/>
          <w:sz w:val="22"/>
          <w:szCs w:val="22"/>
        </w:rPr>
        <w:t>50.000</w:t>
      </w:r>
      <w:r w:rsidR="00544225" w:rsidRPr="006C3A52">
        <w:rPr>
          <w:bCs/>
          <w:iCs/>
          <w:color w:val="000000"/>
          <w:sz w:val="22"/>
          <w:szCs w:val="22"/>
        </w:rPr>
        <w:t>,</w:t>
      </w:r>
      <w:r w:rsidR="00115BE2" w:rsidRPr="006C3A52">
        <w:rPr>
          <w:bCs/>
          <w:iCs/>
          <w:color w:val="000000"/>
          <w:sz w:val="22"/>
          <w:szCs w:val="22"/>
        </w:rPr>
        <w:t>- Ft-tal</w:t>
      </w:r>
      <w:r w:rsidR="002F002A" w:rsidRPr="006C3A52">
        <w:rPr>
          <w:bCs/>
          <w:iCs/>
          <w:color w:val="000000"/>
          <w:sz w:val="22"/>
          <w:szCs w:val="22"/>
        </w:rPr>
        <w:t xml:space="preserve"> növekedett a 57/2022.(X.10.) sz. Polgármesteri Határozat alapján. Az összeg a Gyémánt Lótusz Harcművészeti Sportegyesület </w:t>
      </w:r>
      <w:r w:rsidR="004859B1" w:rsidRPr="006C3A52">
        <w:rPr>
          <w:bCs/>
          <w:iCs/>
          <w:color w:val="000000"/>
          <w:sz w:val="22"/>
          <w:szCs w:val="22"/>
        </w:rPr>
        <w:t>kiadásaihoz nyújt fedezetet.</w:t>
      </w:r>
      <w:r w:rsidR="002F002A" w:rsidRPr="006C3A52">
        <w:rPr>
          <w:bCs/>
          <w:iCs/>
          <w:color w:val="000000"/>
          <w:sz w:val="22"/>
          <w:szCs w:val="22"/>
        </w:rPr>
        <w:t xml:space="preserve"> </w:t>
      </w:r>
      <w:r w:rsidRPr="006C3A52">
        <w:rPr>
          <w:bCs/>
          <w:iCs/>
          <w:color w:val="000000"/>
          <w:sz w:val="22"/>
          <w:szCs w:val="22"/>
        </w:rPr>
        <w:t xml:space="preserve"> </w:t>
      </w:r>
      <w:r w:rsidR="00B819CD" w:rsidRPr="006C3A52">
        <w:rPr>
          <w:bCs/>
          <w:iCs/>
          <w:color w:val="000000"/>
          <w:sz w:val="22"/>
          <w:szCs w:val="22"/>
        </w:rPr>
        <w:t>A növekedés pótelőirányzatból biztosított az intézmény részére.</w:t>
      </w:r>
    </w:p>
    <w:p w:rsidR="00655639" w:rsidRPr="008D5151" w:rsidRDefault="00655639" w:rsidP="00404DD0">
      <w:pPr>
        <w:pStyle w:val="NormlWeb"/>
        <w:spacing w:after="0"/>
        <w:jc w:val="both"/>
        <w:rPr>
          <w:b/>
          <w:color w:val="000000"/>
          <w:sz w:val="22"/>
          <w:szCs w:val="22"/>
        </w:rPr>
      </w:pPr>
    </w:p>
    <w:p w:rsidR="0014566B" w:rsidRPr="008D5151" w:rsidRDefault="00E959E2" w:rsidP="009B03F3">
      <w:pPr>
        <w:pStyle w:val="NormlWeb"/>
        <w:spacing w:after="0"/>
        <w:jc w:val="both"/>
        <w:rPr>
          <w:b/>
          <w:bCs/>
          <w:iCs/>
          <w:color w:val="000000"/>
          <w:sz w:val="22"/>
          <w:szCs w:val="22"/>
        </w:rPr>
      </w:pPr>
      <w:r w:rsidRPr="008D5151">
        <w:rPr>
          <w:b/>
          <w:bCs/>
          <w:iCs/>
          <w:color w:val="000000"/>
          <w:sz w:val="22"/>
          <w:szCs w:val="22"/>
        </w:rPr>
        <w:t xml:space="preserve">EGYÉB MŰKÖDÉSI CÉLÚ </w:t>
      </w:r>
      <w:r w:rsidR="0015081D" w:rsidRPr="008D5151">
        <w:rPr>
          <w:b/>
          <w:bCs/>
          <w:iCs/>
          <w:color w:val="000000"/>
          <w:sz w:val="22"/>
          <w:szCs w:val="22"/>
        </w:rPr>
        <w:t>KIADÁSOK</w:t>
      </w:r>
    </w:p>
    <w:p w:rsidR="00600641" w:rsidRPr="008D5151" w:rsidRDefault="00600641" w:rsidP="00600641">
      <w:pPr>
        <w:pStyle w:val="NormlWeb"/>
        <w:spacing w:after="0"/>
        <w:jc w:val="both"/>
        <w:rPr>
          <w:bCs/>
          <w:iCs/>
          <w:color w:val="000000"/>
          <w:sz w:val="22"/>
          <w:szCs w:val="22"/>
        </w:rPr>
      </w:pPr>
    </w:p>
    <w:p w:rsidR="007847BB" w:rsidRPr="008D5151" w:rsidRDefault="007A04D2" w:rsidP="00CC4E02">
      <w:pPr>
        <w:spacing w:line="360" w:lineRule="auto"/>
        <w:jc w:val="both"/>
        <w:rPr>
          <w:bCs/>
          <w:iCs/>
          <w:color w:val="000000"/>
          <w:sz w:val="22"/>
          <w:szCs w:val="22"/>
        </w:rPr>
      </w:pPr>
      <w:r w:rsidRPr="008D5151">
        <w:rPr>
          <w:bCs/>
          <w:iCs/>
          <w:color w:val="000000"/>
          <w:sz w:val="22"/>
          <w:szCs w:val="22"/>
        </w:rPr>
        <w:t xml:space="preserve">A </w:t>
      </w:r>
      <w:r w:rsidRPr="008D5151">
        <w:rPr>
          <w:b/>
          <w:bCs/>
          <w:iCs/>
          <w:color w:val="000000"/>
          <w:sz w:val="22"/>
          <w:szCs w:val="22"/>
        </w:rPr>
        <w:t>működési célú támogatások</w:t>
      </w:r>
      <w:r w:rsidRPr="008D5151">
        <w:rPr>
          <w:bCs/>
          <w:iCs/>
          <w:color w:val="000000"/>
          <w:sz w:val="22"/>
          <w:szCs w:val="22"/>
        </w:rPr>
        <w:t xml:space="preserve"> előirányzata </w:t>
      </w:r>
      <w:r w:rsidR="00FE6138" w:rsidRPr="008D5151">
        <w:rPr>
          <w:bCs/>
          <w:iCs/>
          <w:color w:val="000000"/>
          <w:sz w:val="22"/>
          <w:szCs w:val="22"/>
        </w:rPr>
        <w:t>1.750.000</w:t>
      </w:r>
      <w:r w:rsidRPr="008D5151">
        <w:rPr>
          <w:bCs/>
          <w:iCs/>
          <w:color w:val="000000"/>
          <w:sz w:val="22"/>
          <w:szCs w:val="22"/>
        </w:rPr>
        <w:t>,- F</w:t>
      </w:r>
      <w:r w:rsidR="00074CA5" w:rsidRPr="008D5151">
        <w:rPr>
          <w:bCs/>
          <w:iCs/>
          <w:color w:val="000000"/>
          <w:sz w:val="22"/>
          <w:szCs w:val="22"/>
        </w:rPr>
        <w:t xml:space="preserve">t-tal </w:t>
      </w:r>
      <w:r w:rsidR="00FE6138" w:rsidRPr="008D5151">
        <w:rPr>
          <w:bCs/>
          <w:iCs/>
          <w:color w:val="000000"/>
          <w:sz w:val="22"/>
          <w:szCs w:val="22"/>
        </w:rPr>
        <w:t>csökken</w:t>
      </w:r>
      <w:r w:rsidR="007847BB" w:rsidRPr="008D5151">
        <w:rPr>
          <w:bCs/>
          <w:iCs/>
          <w:color w:val="000000"/>
          <w:sz w:val="22"/>
          <w:szCs w:val="22"/>
        </w:rPr>
        <w:t>.</w:t>
      </w:r>
    </w:p>
    <w:p w:rsidR="00BC284E" w:rsidRDefault="00D2638A" w:rsidP="00D2638A">
      <w:pPr>
        <w:spacing w:line="360" w:lineRule="auto"/>
        <w:jc w:val="both"/>
        <w:rPr>
          <w:bCs/>
          <w:iCs/>
          <w:color w:val="000000"/>
          <w:sz w:val="22"/>
          <w:szCs w:val="22"/>
        </w:rPr>
      </w:pPr>
      <w:r w:rsidRPr="008D5151">
        <w:rPr>
          <w:bCs/>
          <w:iCs/>
          <w:color w:val="000000"/>
          <w:sz w:val="22"/>
          <w:szCs w:val="22"/>
        </w:rPr>
        <w:t>A</w:t>
      </w:r>
      <w:r w:rsidR="00900BEF">
        <w:rPr>
          <w:bCs/>
          <w:iCs/>
          <w:color w:val="000000"/>
          <w:sz w:val="22"/>
          <w:szCs w:val="22"/>
        </w:rPr>
        <w:t xml:space="preserve">z eredeti költségvetésben a </w:t>
      </w:r>
      <w:r w:rsidR="002F002A">
        <w:rPr>
          <w:bCs/>
          <w:iCs/>
          <w:color w:val="000000"/>
          <w:sz w:val="22"/>
          <w:szCs w:val="22"/>
        </w:rPr>
        <w:t xml:space="preserve"> pénzeszközátadások, támogatások között a </w:t>
      </w:r>
      <w:r w:rsidRPr="008D5151">
        <w:rPr>
          <w:bCs/>
          <w:iCs/>
          <w:color w:val="000000"/>
          <w:sz w:val="22"/>
          <w:szCs w:val="22"/>
        </w:rPr>
        <w:t xml:space="preserve"> </w:t>
      </w:r>
      <w:r w:rsidR="00A263B4" w:rsidRPr="008D5151">
        <w:rPr>
          <w:bCs/>
          <w:iCs/>
          <w:color w:val="000000"/>
          <w:sz w:val="22"/>
          <w:szCs w:val="22"/>
        </w:rPr>
        <w:t>DÓHSZK – Önkormányzati intézmények soron 1.550.000,- Ft</w:t>
      </w:r>
      <w:r w:rsidRPr="008D5151">
        <w:rPr>
          <w:bCs/>
          <w:iCs/>
          <w:color w:val="000000"/>
          <w:sz w:val="22"/>
          <w:szCs w:val="22"/>
        </w:rPr>
        <w:t xml:space="preserve"> működési célú pénzeszközátadás került megtervezésre az óvodák, </w:t>
      </w:r>
      <w:r w:rsidR="00900BEF">
        <w:rPr>
          <w:bCs/>
          <w:iCs/>
          <w:color w:val="000000"/>
          <w:sz w:val="22"/>
          <w:szCs w:val="22"/>
        </w:rPr>
        <w:t xml:space="preserve">a </w:t>
      </w:r>
      <w:r w:rsidRPr="008D5151">
        <w:rPr>
          <w:bCs/>
          <w:iCs/>
          <w:color w:val="000000"/>
          <w:sz w:val="22"/>
          <w:szCs w:val="22"/>
        </w:rPr>
        <w:t xml:space="preserve">Kölcsey Ferenc Városi Könyvtár, </w:t>
      </w:r>
      <w:r w:rsidR="00900BEF">
        <w:rPr>
          <w:bCs/>
          <w:iCs/>
          <w:color w:val="000000"/>
          <w:sz w:val="22"/>
          <w:szCs w:val="22"/>
        </w:rPr>
        <w:t xml:space="preserve">a </w:t>
      </w:r>
      <w:r w:rsidRPr="008D5151">
        <w:rPr>
          <w:bCs/>
          <w:iCs/>
          <w:color w:val="000000"/>
          <w:sz w:val="22"/>
          <w:szCs w:val="22"/>
        </w:rPr>
        <w:t xml:space="preserve">Család és Gyermekjóléti Központ, </w:t>
      </w:r>
      <w:r w:rsidR="00900BEF">
        <w:rPr>
          <w:bCs/>
          <w:iCs/>
          <w:color w:val="000000"/>
          <w:sz w:val="22"/>
          <w:szCs w:val="22"/>
        </w:rPr>
        <w:t xml:space="preserve">valamint a </w:t>
      </w:r>
      <w:r w:rsidR="002F002A">
        <w:rPr>
          <w:bCs/>
          <w:iCs/>
          <w:color w:val="000000"/>
          <w:sz w:val="22"/>
          <w:szCs w:val="22"/>
        </w:rPr>
        <w:t xml:space="preserve">bölcsődék részére. </w:t>
      </w:r>
      <w:r w:rsidR="00BC284E">
        <w:rPr>
          <w:bCs/>
          <w:iCs/>
          <w:color w:val="000000"/>
          <w:sz w:val="22"/>
          <w:szCs w:val="22"/>
        </w:rPr>
        <w:t>A foglalkozásokra, rendezvényekre biztosított összeg az intézmény költségvetésébe kerül átvezetésre.</w:t>
      </w:r>
    </w:p>
    <w:p w:rsidR="00184851" w:rsidRPr="008D5151" w:rsidRDefault="00860D56" w:rsidP="00D2638A">
      <w:pPr>
        <w:spacing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>A v</w:t>
      </w:r>
      <w:r w:rsidR="004D26FB" w:rsidRPr="008D5151">
        <w:rPr>
          <w:bCs/>
          <w:iCs/>
          <w:color w:val="000000"/>
          <w:sz w:val="22"/>
          <w:szCs w:val="22"/>
        </w:rPr>
        <w:t xml:space="preserve">árosi versenyek kupa, terembérlet kiadás támogatása sorról </w:t>
      </w:r>
      <w:r w:rsidR="00D2638A" w:rsidRPr="008D5151">
        <w:rPr>
          <w:bCs/>
          <w:iCs/>
          <w:color w:val="000000"/>
          <w:sz w:val="22"/>
          <w:szCs w:val="22"/>
        </w:rPr>
        <w:t>50.000</w:t>
      </w:r>
      <w:r w:rsidR="004D26FB" w:rsidRPr="008D5151">
        <w:rPr>
          <w:bCs/>
          <w:iCs/>
          <w:color w:val="000000"/>
          <w:sz w:val="22"/>
          <w:szCs w:val="22"/>
        </w:rPr>
        <w:t>,- Ft</w:t>
      </w:r>
      <w:r>
        <w:rPr>
          <w:bCs/>
          <w:iCs/>
          <w:color w:val="000000"/>
          <w:sz w:val="22"/>
          <w:szCs w:val="22"/>
        </w:rPr>
        <w:t xml:space="preserve">-ot </w:t>
      </w:r>
      <w:r w:rsidR="006A392E" w:rsidRPr="008D5151">
        <w:rPr>
          <w:bCs/>
          <w:iCs/>
          <w:color w:val="000000"/>
          <w:sz w:val="22"/>
          <w:szCs w:val="22"/>
        </w:rPr>
        <w:t xml:space="preserve"> </w:t>
      </w:r>
      <w:r w:rsidR="004D26FB" w:rsidRPr="008D5151">
        <w:rPr>
          <w:bCs/>
          <w:iCs/>
          <w:color w:val="000000"/>
          <w:sz w:val="22"/>
          <w:szCs w:val="22"/>
        </w:rPr>
        <w:t>átcsoportosít</w:t>
      </w:r>
      <w:r>
        <w:rPr>
          <w:bCs/>
          <w:iCs/>
          <w:color w:val="000000"/>
          <w:sz w:val="22"/>
          <w:szCs w:val="22"/>
        </w:rPr>
        <w:t>unk</w:t>
      </w:r>
      <w:r w:rsidR="004D26FB" w:rsidRPr="008D5151">
        <w:rPr>
          <w:bCs/>
          <w:iCs/>
          <w:color w:val="000000"/>
          <w:sz w:val="22"/>
          <w:szCs w:val="22"/>
        </w:rPr>
        <w:t xml:space="preserve"> </w:t>
      </w:r>
      <w:r w:rsidR="00184851" w:rsidRPr="008D5151">
        <w:rPr>
          <w:bCs/>
          <w:iCs/>
          <w:color w:val="000000"/>
          <w:sz w:val="22"/>
          <w:szCs w:val="22"/>
        </w:rPr>
        <w:t>a Vár</w:t>
      </w:r>
      <w:r>
        <w:rPr>
          <w:bCs/>
          <w:iCs/>
          <w:color w:val="000000"/>
          <w:sz w:val="22"/>
          <w:szCs w:val="22"/>
        </w:rPr>
        <w:t>osi Sportigazgatósághoz</w:t>
      </w:r>
      <w:r w:rsidR="00D2638A" w:rsidRPr="008D5151">
        <w:rPr>
          <w:bCs/>
          <w:iCs/>
          <w:color w:val="000000"/>
          <w:sz w:val="22"/>
          <w:szCs w:val="22"/>
        </w:rPr>
        <w:t>.</w:t>
      </w:r>
      <w:r w:rsidR="004D26FB" w:rsidRPr="008D5151">
        <w:rPr>
          <w:bCs/>
          <w:iCs/>
          <w:color w:val="000000"/>
          <w:sz w:val="22"/>
          <w:szCs w:val="22"/>
        </w:rPr>
        <w:t xml:space="preserve"> </w:t>
      </w:r>
      <w:r w:rsidR="00184851" w:rsidRPr="008D5151">
        <w:rPr>
          <w:bCs/>
          <w:iCs/>
          <w:color w:val="000000"/>
          <w:sz w:val="22"/>
          <w:szCs w:val="22"/>
        </w:rPr>
        <w:t xml:space="preserve">A </w:t>
      </w:r>
      <w:r w:rsidR="00C35FE2" w:rsidRPr="008D5151">
        <w:rPr>
          <w:bCs/>
          <w:iCs/>
          <w:color w:val="000000"/>
          <w:sz w:val="22"/>
          <w:szCs w:val="22"/>
        </w:rPr>
        <w:t xml:space="preserve">Zöld Iskola Alapítvány </w:t>
      </w:r>
      <w:r w:rsidR="00184851" w:rsidRPr="008D5151">
        <w:rPr>
          <w:bCs/>
          <w:iCs/>
          <w:color w:val="000000"/>
          <w:sz w:val="22"/>
          <w:szCs w:val="22"/>
        </w:rPr>
        <w:t>részére nyújtott támogatás</w:t>
      </w:r>
      <w:r w:rsidR="00C35FE2" w:rsidRPr="008D5151">
        <w:rPr>
          <w:bCs/>
          <w:iCs/>
          <w:color w:val="000000"/>
          <w:sz w:val="22"/>
          <w:szCs w:val="22"/>
        </w:rPr>
        <w:t>t a</w:t>
      </w:r>
      <w:r w:rsidR="00184851" w:rsidRPr="008D5151">
        <w:rPr>
          <w:bCs/>
          <w:iCs/>
          <w:color w:val="000000"/>
          <w:sz w:val="22"/>
          <w:szCs w:val="22"/>
        </w:rPr>
        <w:t xml:space="preserve"> működési célú támogatok között terveztük. A megkötött szerződés alapján, a támogatási célt </w:t>
      </w:r>
      <w:r w:rsidR="00314E0B">
        <w:rPr>
          <w:bCs/>
          <w:iCs/>
          <w:color w:val="000000"/>
          <w:sz w:val="22"/>
          <w:szCs w:val="22"/>
        </w:rPr>
        <w:t xml:space="preserve"> - </w:t>
      </w:r>
      <w:r w:rsidR="00314E0B">
        <w:rPr>
          <w:iCs/>
          <w:sz w:val="22"/>
          <w:szCs w:val="22"/>
        </w:rPr>
        <w:t xml:space="preserve">színpadfelújítás, elavult számítógépek fejlesztése  - </w:t>
      </w:r>
      <w:r w:rsidR="00184851" w:rsidRPr="008D5151">
        <w:rPr>
          <w:bCs/>
          <w:iCs/>
          <w:color w:val="000000"/>
          <w:sz w:val="22"/>
          <w:szCs w:val="22"/>
        </w:rPr>
        <w:t xml:space="preserve">figyelembe véve, </w:t>
      </w:r>
      <w:r w:rsidR="00314E0B">
        <w:rPr>
          <w:bCs/>
          <w:iCs/>
          <w:color w:val="000000"/>
          <w:sz w:val="22"/>
          <w:szCs w:val="22"/>
        </w:rPr>
        <w:t xml:space="preserve">a </w:t>
      </w:r>
      <w:r w:rsidR="00184851" w:rsidRPr="008D5151">
        <w:rPr>
          <w:bCs/>
          <w:iCs/>
          <w:color w:val="000000"/>
          <w:sz w:val="22"/>
          <w:szCs w:val="22"/>
        </w:rPr>
        <w:t xml:space="preserve">tervezett összegből </w:t>
      </w:r>
      <w:r w:rsidR="00C35FE2" w:rsidRPr="008D5151">
        <w:rPr>
          <w:bCs/>
          <w:iCs/>
          <w:color w:val="000000"/>
          <w:sz w:val="22"/>
          <w:szCs w:val="22"/>
        </w:rPr>
        <w:t>1</w:t>
      </w:r>
      <w:r w:rsidR="00184851" w:rsidRPr="008D5151">
        <w:rPr>
          <w:bCs/>
          <w:iCs/>
          <w:color w:val="000000"/>
          <w:sz w:val="22"/>
          <w:szCs w:val="22"/>
        </w:rPr>
        <w:t xml:space="preserve">50.000,-Ft-ot kellett </w:t>
      </w:r>
      <w:r w:rsidR="00C35FE2" w:rsidRPr="008D5151">
        <w:rPr>
          <w:bCs/>
          <w:iCs/>
          <w:color w:val="000000"/>
          <w:sz w:val="22"/>
          <w:szCs w:val="22"/>
        </w:rPr>
        <w:t>át</w:t>
      </w:r>
      <w:r w:rsidR="00184851" w:rsidRPr="008D5151">
        <w:rPr>
          <w:bCs/>
          <w:iCs/>
          <w:color w:val="000000"/>
          <w:sz w:val="22"/>
          <w:szCs w:val="22"/>
        </w:rPr>
        <w:t xml:space="preserve">vezetni a felhalmozási célú támogatások előirányzatára. </w:t>
      </w:r>
    </w:p>
    <w:p w:rsidR="00350407" w:rsidRDefault="00F0656B" w:rsidP="00D20F34">
      <w:pPr>
        <w:pStyle w:val="NormlWeb"/>
        <w:spacing w:after="0" w:line="360" w:lineRule="auto"/>
        <w:jc w:val="both"/>
        <w:rPr>
          <w:sz w:val="22"/>
          <w:szCs w:val="22"/>
        </w:rPr>
      </w:pPr>
      <w:r w:rsidRPr="008D5151">
        <w:rPr>
          <w:bCs/>
          <w:iCs/>
          <w:color w:val="000000"/>
          <w:sz w:val="22"/>
          <w:szCs w:val="22"/>
        </w:rPr>
        <w:t xml:space="preserve">A </w:t>
      </w:r>
      <w:r w:rsidRPr="008D5151">
        <w:rPr>
          <w:b/>
          <w:bCs/>
          <w:iCs/>
          <w:color w:val="000000"/>
          <w:sz w:val="22"/>
          <w:szCs w:val="22"/>
        </w:rPr>
        <w:t>működési cé</w:t>
      </w:r>
      <w:r w:rsidR="006A0FBC" w:rsidRPr="008D5151">
        <w:rPr>
          <w:b/>
          <w:bCs/>
          <w:iCs/>
          <w:color w:val="000000"/>
          <w:sz w:val="22"/>
          <w:szCs w:val="22"/>
        </w:rPr>
        <w:t xml:space="preserve">lú visszatérítendő támogatások </w:t>
      </w:r>
      <w:r w:rsidRPr="008D5151">
        <w:rPr>
          <w:bCs/>
          <w:iCs/>
          <w:color w:val="000000"/>
          <w:sz w:val="22"/>
          <w:szCs w:val="22"/>
        </w:rPr>
        <w:t xml:space="preserve">előirányzata 40.000.000,- Ft-tal </w:t>
      </w:r>
      <w:r w:rsidR="00D20F34">
        <w:rPr>
          <w:bCs/>
          <w:iCs/>
          <w:color w:val="000000"/>
          <w:sz w:val="22"/>
          <w:szCs w:val="22"/>
        </w:rPr>
        <w:t>nő.</w:t>
      </w:r>
      <w:r w:rsidR="0057499E">
        <w:rPr>
          <w:bCs/>
          <w:iCs/>
          <w:color w:val="000000"/>
          <w:sz w:val="22"/>
          <w:szCs w:val="22"/>
        </w:rPr>
        <w:t xml:space="preserve"> </w:t>
      </w:r>
      <w:r w:rsidR="00D20F34">
        <w:rPr>
          <w:bCs/>
          <w:iCs/>
          <w:color w:val="000000"/>
          <w:sz w:val="22"/>
          <w:szCs w:val="22"/>
        </w:rPr>
        <w:t xml:space="preserve">A Városi Sportegyesület Dunakeszi támogatási szerződése módosításra került. A döntés értelmében az idei évben </w:t>
      </w:r>
      <w:r w:rsidRPr="008D5151">
        <w:rPr>
          <w:bCs/>
          <w:iCs/>
          <w:color w:val="000000"/>
          <w:sz w:val="22"/>
          <w:szCs w:val="22"/>
        </w:rPr>
        <w:t xml:space="preserve"> </w:t>
      </w:r>
      <w:r w:rsidR="00D20F34">
        <w:rPr>
          <w:bCs/>
          <w:iCs/>
          <w:color w:val="000000"/>
          <w:sz w:val="22"/>
          <w:szCs w:val="22"/>
        </w:rPr>
        <w:t xml:space="preserve">plusz 40.000.000,-Ft támogatást kap </w:t>
      </w:r>
      <w:r w:rsidR="00D20F34" w:rsidRPr="00D20F34">
        <w:rPr>
          <w:sz w:val="22"/>
          <w:szCs w:val="22"/>
        </w:rPr>
        <w:t>sportlétesítmények terembérletére és pályahasználatára, valamint azokhoz kapcsolódó üzemeltetési költségekre</w:t>
      </w:r>
      <w:r w:rsidR="00D20F34">
        <w:rPr>
          <w:sz w:val="22"/>
          <w:szCs w:val="22"/>
        </w:rPr>
        <w:t xml:space="preserve">. Fedezetet a Felhalmozási célú visszatérítendő támogatások </w:t>
      </w:r>
      <w:r w:rsidR="00D20F34" w:rsidRPr="00D20F34">
        <w:rPr>
          <w:sz w:val="22"/>
          <w:szCs w:val="22"/>
        </w:rPr>
        <w:t>Városi Sportegyesület Dunakeszi -TAO megelőlegezés</w:t>
      </w:r>
      <w:r w:rsidR="00D20F34">
        <w:rPr>
          <w:sz w:val="22"/>
          <w:szCs w:val="22"/>
        </w:rPr>
        <w:t xml:space="preserve"> sorról történő átvezetéssel biztosítottunk. </w:t>
      </w:r>
    </w:p>
    <w:p w:rsidR="00D20F34" w:rsidRPr="00D20F34" w:rsidRDefault="00D20F34" w:rsidP="00D20F34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</w:p>
    <w:p w:rsidR="004E1CFD" w:rsidRPr="008D5151" w:rsidRDefault="00D12B0A" w:rsidP="00330423">
      <w:pPr>
        <w:pStyle w:val="NormlWeb"/>
        <w:spacing w:after="0"/>
        <w:rPr>
          <w:b/>
          <w:color w:val="000000"/>
          <w:sz w:val="22"/>
          <w:szCs w:val="22"/>
        </w:rPr>
      </w:pPr>
      <w:r w:rsidRPr="008D5151">
        <w:rPr>
          <w:b/>
          <w:color w:val="000000"/>
          <w:sz w:val="22"/>
          <w:szCs w:val="22"/>
        </w:rPr>
        <w:t xml:space="preserve">MŰKÖDÉSI </w:t>
      </w:r>
      <w:r w:rsidR="002C39C1" w:rsidRPr="008D5151">
        <w:rPr>
          <w:b/>
          <w:color w:val="000000"/>
          <w:sz w:val="22"/>
          <w:szCs w:val="22"/>
        </w:rPr>
        <w:t>TARTALÉKOK</w:t>
      </w:r>
    </w:p>
    <w:p w:rsidR="00522F78" w:rsidRPr="008D5151" w:rsidRDefault="00522F78" w:rsidP="00522F78">
      <w:pPr>
        <w:pStyle w:val="NormlWeb"/>
        <w:spacing w:after="0"/>
        <w:rPr>
          <w:color w:val="000000"/>
          <w:sz w:val="22"/>
          <w:szCs w:val="22"/>
        </w:rPr>
      </w:pPr>
    </w:p>
    <w:p w:rsidR="00151A55" w:rsidRPr="008D5151" w:rsidRDefault="002C627E" w:rsidP="00CC4E02">
      <w:pPr>
        <w:pStyle w:val="NormlWeb"/>
        <w:spacing w:after="0" w:line="360" w:lineRule="auto"/>
        <w:ind w:firstLine="709"/>
        <w:jc w:val="both"/>
        <w:rPr>
          <w:color w:val="000000"/>
          <w:sz w:val="22"/>
          <w:szCs w:val="22"/>
        </w:rPr>
      </w:pPr>
      <w:r w:rsidRPr="008D5151">
        <w:rPr>
          <w:color w:val="000000"/>
          <w:sz w:val="22"/>
          <w:szCs w:val="22"/>
        </w:rPr>
        <w:t xml:space="preserve">A működési tartalékok állománya </w:t>
      </w:r>
      <w:r w:rsidR="00E67AD1" w:rsidRPr="008D5151">
        <w:rPr>
          <w:b/>
          <w:color w:val="000000"/>
          <w:sz w:val="22"/>
          <w:szCs w:val="22"/>
        </w:rPr>
        <w:t>590.022.989</w:t>
      </w:r>
      <w:r w:rsidRPr="008D5151">
        <w:rPr>
          <w:b/>
          <w:color w:val="000000"/>
          <w:sz w:val="22"/>
          <w:szCs w:val="22"/>
        </w:rPr>
        <w:t>,-Ft-tal</w:t>
      </w:r>
      <w:r w:rsidR="003D4828" w:rsidRPr="008D5151">
        <w:rPr>
          <w:color w:val="000000"/>
          <w:sz w:val="22"/>
          <w:szCs w:val="22"/>
        </w:rPr>
        <w:t xml:space="preserve"> növekszik</w:t>
      </w:r>
      <w:r w:rsidRPr="008D5151">
        <w:rPr>
          <w:color w:val="000000"/>
          <w:sz w:val="22"/>
          <w:szCs w:val="22"/>
        </w:rPr>
        <w:t xml:space="preserve"> összességében, </w:t>
      </w:r>
      <w:r w:rsidR="00151A55" w:rsidRPr="008D5151">
        <w:rPr>
          <w:color w:val="000000"/>
          <w:sz w:val="22"/>
          <w:szCs w:val="22"/>
        </w:rPr>
        <w:t xml:space="preserve">mely tartalmaz </w:t>
      </w:r>
      <w:r w:rsidR="00E67AD1" w:rsidRPr="008D5151">
        <w:rPr>
          <w:color w:val="000000"/>
          <w:sz w:val="22"/>
          <w:szCs w:val="22"/>
        </w:rPr>
        <w:t>81</w:t>
      </w:r>
      <w:r w:rsidR="00B21395" w:rsidRPr="008D5151">
        <w:rPr>
          <w:color w:val="000000"/>
          <w:sz w:val="22"/>
          <w:szCs w:val="22"/>
        </w:rPr>
        <w:t>9.850.989</w:t>
      </w:r>
      <w:r w:rsidR="00151A55" w:rsidRPr="008D5151">
        <w:rPr>
          <w:color w:val="000000"/>
          <w:sz w:val="22"/>
          <w:szCs w:val="22"/>
        </w:rPr>
        <w:t xml:space="preserve">,-Ft növekedést és </w:t>
      </w:r>
      <w:r w:rsidR="00E67AD1" w:rsidRPr="008D5151">
        <w:rPr>
          <w:color w:val="000000"/>
          <w:sz w:val="22"/>
          <w:szCs w:val="22"/>
        </w:rPr>
        <w:t>229.828.000</w:t>
      </w:r>
      <w:r w:rsidR="00151A55" w:rsidRPr="008D5151">
        <w:rPr>
          <w:color w:val="000000"/>
          <w:sz w:val="22"/>
          <w:szCs w:val="22"/>
        </w:rPr>
        <w:t xml:space="preserve">,-Ft csökkenést. </w:t>
      </w:r>
    </w:p>
    <w:p w:rsidR="00535F80" w:rsidRPr="008D5151" w:rsidRDefault="00151A55" w:rsidP="00151A5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8D5151">
        <w:rPr>
          <w:color w:val="000000"/>
          <w:sz w:val="22"/>
          <w:szCs w:val="22"/>
        </w:rPr>
        <w:t xml:space="preserve">A növekedést az alábbi bevételek tették lehetővé: </w:t>
      </w:r>
    </w:p>
    <w:p w:rsidR="00E67AD1" w:rsidRPr="008D5151" w:rsidRDefault="00535F80" w:rsidP="00151A5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8D5151">
        <w:rPr>
          <w:color w:val="000000"/>
          <w:sz w:val="22"/>
          <w:szCs w:val="22"/>
        </w:rPr>
        <w:t>A</w:t>
      </w:r>
      <w:r w:rsidR="00151A55" w:rsidRPr="008D5151">
        <w:rPr>
          <w:color w:val="000000"/>
          <w:sz w:val="22"/>
          <w:szCs w:val="22"/>
        </w:rPr>
        <w:t xml:space="preserve"> </w:t>
      </w:r>
      <w:r w:rsidR="00CA7781" w:rsidRPr="008D5151">
        <w:rPr>
          <w:color w:val="000000"/>
          <w:sz w:val="22"/>
          <w:szCs w:val="22"/>
        </w:rPr>
        <w:t xml:space="preserve">szociális ágazati összevont pótlékra kapott központi költségvetési támogatás </w:t>
      </w:r>
      <w:r w:rsidR="00E67AD1" w:rsidRPr="008D5151">
        <w:rPr>
          <w:color w:val="000000"/>
          <w:sz w:val="22"/>
          <w:szCs w:val="22"/>
        </w:rPr>
        <w:t>3.490.989</w:t>
      </w:r>
      <w:r w:rsidR="00CA7781" w:rsidRPr="008D5151">
        <w:rPr>
          <w:color w:val="000000"/>
          <w:sz w:val="22"/>
          <w:szCs w:val="22"/>
        </w:rPr>
        <w:t>,-Ft,</w:t>
      </w:r>
      <w:r w:rsidR="00E67AD1" w:rsidRPr="008D5151">
        <w:rPr>
          <w:color w:val="000000"/>
          <w:sz w:val="22"/>
          <w:szCs w:val="22"/>
        </w:rPr>
        <w:t xml:space="preserve"> kamatjóváírás többletbevétele 89.000.000,-, fakivágás engedélyezés, fapótlás pénzbeli megváltásából befolyt bevétel 450.000,- Ft, helyi adóból befolyt többletbevételek 710.910.000,- F</w:t>
      </w:r>
      <w:r w:rsidR="00B21395" w:rsidRPr="008D5151">
        <w:rPr>
          <w:color w:val="000000"/>
          <w:sz w:val="22"/>
          <w:szCs w:val="22"/>
        </w:rPr>
        <w:t xml:space="preserve">t, </w:t>
      </w:r>
      <w:r w:rsidR="00D20F34">
        <w:rPr>
          <w:color w:val="000000"/>
          <w:sz w:val="22"/>
          <w:szCs w:val="22"/>
        </w:rPr>
        <w:t>önkormányzati kötvény kamatból</w:t>
      </w:r>
      <w:r w:rsidR="00B21395" w:rsidRPr="008D5151">
        <w:rPr>
          <w:color w:val="000000"/>
          <w:sz w:val="22"/>
          <w:szCs w:val="22"/>
        </w:rPr>
        <w:t xml:space="preserve"> származó többletbevétel 16.000.000,- Ft.</w:t>
      </w:r>
    </w:p>
    <w:p w:rsidR="00B21395" w:rsidRPr="008D5151" w:rsidRDefault="00B21395" w:rsidP="00151A5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8D5151">
        <w:rPr>
          <w:color w:val="000000"/>
          <w:sz w:val="22"/>
          <w:szCs w:val="22"/>
        </w:rPr>
        <w:t>A c</w:t>
      </w:r>
      <w:r w:rsidR="00535F80" w:rsidRPr="008D5151">
        <w:rPr>
          <w:color w:val="000000"/>
          <w:sz w:val="22"/>
          <w:szCs w:val="22"/>
        </w:rPr>
        <w:t>sökkenést</w:t>
      </w:r>
      <w:r w:rsidRPr="008D5151">
        <w:rPr>
          <w:color w:val="000000"/>
          <w:sz w:val="22"/>
          <w:szCs w:val="22"/>
        </w:rPr>
        <w:t>, 229.828.000,- Ft összegben, a DÓHSZK részére átcsoportosított pótelőirányzat eredményezi, melyből 152.644.000,- Ft élelmezési kiadásokra, 34.290.000,- Ft karbantartás, kisjavítási szolgáltatásokra, 24.614.000,- Ft közüzemi díjakra, 18.280.000,- Ft egyéb szolgáltatási díjakra biztosít fedezetet.</w:t>
      </w:r>
    </w:p>
    <w:p w:rsidR="00BD52B0" w:rsidRPr="008D5151" w:rsidRDefault="00930001" w:rsidP="00CC4E02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8D5151">
        <w:rPr>
          <w:color w:val="000000"/>
          <w:sz w:val="22"/>
          <w:szCs w:val="22"/>
        </w:rPr>
        <w:t>A</w:t>
      </w:r>
      <w:r w:rsidR="002C627E" w:rsidRPr="008D5151">
        <w:rPr>
          <w:color w:val="000000"/>
          <w:sz w:val="22"/>
          <w:szCs w:val="22"/>
        </w:rPr>
        <w:t xml:space="preserve">z </w:t>
      </w:r>
      <w:r w:rsidR="002C627E" w:rsidRPr="008D5151">
        <w:rPr>
          <w:b/>
          <w:color w:val="000000"/>
          <w:sz w:val="22"/>
          <w:szCs w:val="22"/>
        </w:rPr>
        <w:t>á</w:t>
      </w:r>
      <w:r w:rsidR="00BD52B0" w:rsidRPr="008D5151">
        <w:rPr>
          <w:b/>
          <w:color w:val="000000"/>
          <w:sz w:val="22"/>
          <w:szCs w:val="22"/>
        </w:rPr>
        <w:t>ltalános tartalék</w:t>
      </w:r>
      <w:r w:rsidR="002C627E" w:rsidRPr="008D5151">
        <w:rPr>
          <w:b/>
          <w:color w:val="000000"/>
          <w:sz w:val="22"/>
          <w:szCs w:val="22"/>
        </w:rPr>
        <w:t xml:space="preserve"> </w:t>
      </w:r>
      <w:r w:rsidR="00536C00" w:rsidRPr="008D5151">
        <w:rPr>
          <w:b/>
          <w:color w:val="000000"/>
          <w:sz w:val="22"/>
          <w:szCs w:val="22"/>
        </w:rPr>
        <w:t xml:space="preserve">állománya </w:t>
      </w:r>
      <w:r w:rsidRPr="008D5151">
        <w:rPr>
          <w:b/>
          <w:color w:val="000000"/>
          <w:sz w:val="22"/>
          <w:szCs w:val="22"/>
        </w:rPr>
        <w:t>567.000</w:t>
      </w:r>
      <w:r w:rsidR="002C627E" w:rsidRPr="008D5151">
        <w:rPr>
          <w:color w:val="000000"/>
          <w:sz w:val="22"/>
          <w:szCs w:val="22"/>
        </w:rPr>
        <w:t>,-Ft</w:t>
      </w:r>
      <w:r w:rsidR="00536C00" w:rsidRPr="008D5151">
        <w:rPr>
          <w:color w:val="000000"/>
          <w:sz w:val="22"/>
          <w:szCs w:val="22"/>
        </w:rPr>
        <w:t xml:space="preserve">-tal csökken. Az </w:t>
      </w:r>
      <w:r w:rsidR="00AF33BA" w:rsidRPr="008D5151">
        <w:rPr>
          <w:color w:val="000000"/>
          <w:sz w:val="22"/>
          <w:szCs w:val="22"/>
        </w:rPr>
        <w:t xml:space="preserve">átcsoportosítás </w:t>
      </w:r>
      <w:r w:rsidRPr="008D5151">
        <w:rPr>
          <w:color w:val="000000"/>
          <w:sz w:val="22"/>
          <w:szCs w:val="22"/>
        </w:rPr>
        <w:t>az</w:t>
      </w:r>
      <w:r w:rsidR="00536C00" w:rsidRPr="008D5151">
        <w:rPr>
          <w:color w:val="000000"/>
          <w:sz w:val="22"/>
          <w:szCs w:val="22"/>
        </w:rPr>
        <w:t xml:space="preserve"> </w:t>
      </w:r>
      <w:r w:rsidRPr="008D5151">
        <w:rPr>
          <w:color w:val="000000"/>
          <w:sz w:val="22"/>
          <w:szCs w:val="22"/>
        </w:rPr>
        <w:t>egyéb dologi kiadások</w:t>
      </w:r>
      <w:r w:rsidR="00AF33BA" w:rsidRPr="008D5151">
        <w:rPr>
          <w:color w:val="000000"/>
          <w:sz w:val="22"/>
          <w:szCs w:val="22"/>
        </w:rPr>
        <w:t xml:space="preserve"> előirányzat rendezésére nyújt fedezetet.</w:t>
      </w:r>
    </w:p>
    <w:p w:rsidR="00522F78" w:rsidRPr="008D5151" w:rsidRDefault="00522F78" w:rsidP="00522F78">
      <w:pPr>
        <w:pStyle w:val="NormlWeb"/>
        <w:spacing w:after="0"/>
        <w:rPr>
          <w:color w:val="000000"/>
          <w:sz w:val="22"/>
          <w:szCs w:val="22"/>
        </w:rPr>
      </w:pPr>
    </w:p>
    <w:p w:rsidR="00BD7B02" w:rsidRPr="008D5151" w:rsidRDefault="007D3DB2" w:rsidP="00330423">
      <w:pPr>
        <w:pStyle w:val="NormlWeb"/>
        <w:spacing w:after="0"/>
        <w:rPr>
          <w:b/>
          <w:color w:val="000000"/>
          <w:sz w:val="22"/>
          <w:szCs w:val="22"/>
        </w:rPr>
      </w:pPr>
      <w:r w:rsidRPr="008D5151">
        <w:rPr>
          <w:b/>
          <w:color w:val="000000"/>
          <w:sz w:val="22"/>
          <w:szCs w:val="22"/>
        </w:rPr>
        <w:t>BERUHÁZÁSOK</w:t>
      </w:r>
    </w:p>
    <w:p w:rsidR="00BC0E82" w:rsidRPr="008D5151" w:rsidRDefault="00BC0E82" w:rsidP="00BC0E82">
      <w:pPr>
        <w:pStyle w:val="NormlWeb"/>
        <w:spacing w:after="0"/>
        <w:rPr>
          <w:color w:val="000000"/>
          <w:sz w:val="22"/>
          <w:szCs w:val="22"/>
        </w:rPr>
      </w:pPr>
    </w:p>
    <w:p w:rsidR="005D7ACC" w:rsidRPr="008D5151" w:rsidRDefault="00BC0E82" w:rsidP="002005F9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8D5151">
        <w:rPr>
          <w:color w:val="000000"/>
          <w:sz w:val="22"/>
          <w:szCs w:val="22"/>
        </w:rPr>
        <w:t xml:space="preserve">A beruházási kiadások előirányzata </w:t>
      </w:r>
      <w:r w:rsidR="00275DFC" w:rsidRPr="008D5151">
        <w:rPr>
          <w:b/>
          <w:color w:val="000000"/>
          <w:sz w:val="22"/>
          <w:szCs w:val="22"/>
        </w:rPr>
        <w:t>8.717.197</w:t>
      </w:r>
      <w:r w:rsidRPr="008D5151">
        <w:rPr>
          <w:b/>
          <w:color w:val="000000"/>
          <w:sz w:val="22"/>
          <w:szCs w:val="22"/>
        </w:rPr>
        <w:t>,- Ft-tal</w:t>
      </w:r>
      <w:r w:rsidRPr="008D5151">
        <w:rPr>
          <w:color w:val="000000"/>
          <w:sz w:val="22"/>
          <w:szCs w:val="22"/>
        </w:rPr>
        <w:t xml:space="preserve"> </w:t>
      </w:r>
      <w:r w:rsidR="00275DFC" w:rsidRPr="008D5151">
        <w:rPr>
          <w:color w:val="000000"/>
          <w:sz w:val="22"/>
          <w:szCs w:val="22"/>
        </w:rPr>
        <w:t>csökkent</w:t>
      </w:r>
      <w:r w:rsidR="00E25D3C" w:rsidRPr="008D5151">
        <w:rPr>
          <w:color w:val="000000"/>
          <w:sz w:val="22"/>
          <w:szCs w:val="22"/>
        </w:rPr>
        <w:t xml:space="preserve"> összességében, mely tartalmaz </w:t>
      </w:r>
      <w:r w:rsidR="00F10A65" w:rsidRPr="008D5151">
        <w:rPr>
          <w:color w:val="000000"/>
          <w:sz w:val="22"/>
          <w:szCs w:val="22"/>
        </w:rPr>
        <w:t>6.193.803</w:t>
      </w:r>
      <w:r w:rsidR="00886C74" w:rsidRPr="008D5151">
        <w:rPr>
          <w:color w:val="000000"/>
          <w:sz w:val="22"/>
          <w:szCs w:val="22"/>
        </w:rPr>
        <w:t xml:space="preserve">,-Ft növekedést és </w:t>
      </w:r>
      <w:r w:rsidR="00F10A65" w:rsidRPr="008D5151">
        <w:rPr>
          <w:color w:val="000000"/>
          <w:sz w:val="22"/>
          <w:szCs w:val="22"/>
        </w:rPr>
        <w:t>14.911.000</w:t>
      </w:r>
      <w:r w:rsidR="00C3584F" w:rsidRPr="008D5151">
        <w:rPr>
          <w:color w:val="000000"/>
          <w:sz w:val="22"/>
          <w:szCs w:val="22"/>
        </w:rPr>
        <w:t>,-Ft csökkenést</w:t>
      </w:r>
      <w:r w:rsidR="00886C74" w:rsidRPr="008D5151">
        <w:rPr>
          <w:color w:val="000000"/>
          <w:sz w:val="22"/>
          <w:szCs w:val="22"/>
        </w:rPr>
        <w:t>.</w:t>
      </w:r>
    </w:p>
    <w:p w:rsidR="00DE3A1F" w:rsidRPr="008D5151" w:rsidRDefault="00DE3A1F" w:rsidP="002005F9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C3584F" w:rsidRPr="008D5151" w:rsidRDefault="00C3584F" w:rsidP="001721A1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8D5151">
        <w:rPr>
          <w:color w:val="000000"/>
          <w:sz w:val="22"/>
          <w:szCs w:val="22"/>
        </w:rPr>
        <w:t>A növekedés</w:t>
      </w:r>
      <w:r w:rsidR="00DE3A1F" w:rsidRPr="008D5151">
        <w:rPr>
          <w:color w:val="000000"/>
          <w:sz w:val="22"/>
          <w:szCs w:val="22"/>
        </w:rPr>
        <w:t xml:space="preserve"> </w:t>
      </w:r>
      <w:r w:rsidRPr="008D5151">
        <w:rPr>
          <w:color w:val="000000"/>
          <w:sz w:val="22"/>
          <w:szCs w:val="22"/>
        </w:rPr>
        <w:t>tétele</w:t>
      </w:r>
      <w:r w:rsidR="00DE3A1F" w:rsidRPr="008D5151">
        <w:rPr>
          <w:color w:val="000000"/>
          <w:sz w:val="22"/>
          <w:szCs w:val="22"/>
        </w:rPr>
        <w:t>i</w:t>
      </w:r>
      <w:r w:rsidRPr="008D5151">
        <w:rPr>
          <w:color w:val="000000"/>
          <w:sz w:val="22"/>
          <w:szCs w:val="22"/>
        </w:rPr>
        <w:t xml:space="preserve"> az alábbiak voltak:</w:t>
      </w:r>
    </w:p>
    <w:p w:rsidR="0098450B" w:rsidRPr="008D5151" w:rsidRDefault="003259CE" w:rsidP="005D7ACC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8D5151">
        <w:rPr>
          <w:color w:val="000000"/>
          <w:sz w:val="22"/>
          <w:szCs w:val="22"/>
        </w:rPr>
        <w:t xml:space="preserve">A </w:t>
      </w:r>
      <w:r w:rsidR="00464A92" w:rsidRPr="008D5151">
        <w:rPr>
          <w:color w:val="000000"/>
          <w:sz w:val="22"/>
          <w:szCs w:val="22"/>
        </w:rPr>
        <w:t xml:space="preserve"> Pálya utca </w:t>
      </w:r>
      <w:r w:rsidR="00844E8D" w:rsidRPr="008D5151">
        <w:rPr>
          <w:color w:val="000000"/>
          <w:sz w:val="22"/>
          <w:szCs w:val="22"/>
        </w:rPr>
        <w:t>– Külső Szilágyi út csomópont átépítés</w:t>
      </w:r>
      <w:r w:rsidR="00DE3A1F" w:rsidRPr="008D5151">
        <w:rPr>
          <w:color w:val="000000"/>
          <w:sz w:val="22"/>
          <w:szCs w:val="22"/>
        </w:rPr>
        <w:t>re 2.476.500</w:t>
      </w:r>
      <w:r w:rsidR="00342E67" w:rsidRPr="008D5151">
        <w:rPr>
          <w:color w:val="000000"/>
          <w:sz w:val="22"/>
          <w:szCs w:val="22"/>
        </w:rPr>
        <w:t>,- Ft</w:t>
      </w:r>
      <w:r w:rsidRPr="008D5151">
        <w:rPr>
          <w:color w:val="000000"/>
          <w:sz w:val="22"/>
          <w:szCs w:val="22"/>
        </w:rPr>
        <w:t>-tal</w:t>
      </w:r>
      <w:r w:rsidR="00342E67" w:rsidRPr="008D5151">
        <w:rPr>
          <w:color w:val="000000"/>
          <w:sz w:val="22"/>
          <w:szCs w:val="22"/>
        </w:rPr>
        <w:t xml:space="preserve">, </w:t>
      </w:r>
      <w:r w:rsidRPr="008D5151">
        <w:rPr>
          <w:color w:val="000000"/>
          <w:sz w:val="22"/>
          <w:szCs w:val="22"/>
        </w:rPr>
        <w:t>a</w:t>
      </w:r>
      <w:r w:rsidR="00DE3A1F" w:rsidRPr="008D5151">
        <w:rPr>
          <w:color w:val="000000"/>
          <w:sz w:val="22"/>
          <w:szCs w:val="22"/>
        </w:rPr>
        <w:t xml:space="preserve"> Tompa Mihály útpálya szélesítésre 131.648,- Ft-tal, Széchenyi u. (Vadász u. – Munkácsy u.) járdaszakaszokra 182.055,- Ft-tal, járdaépítés lakossági hozzájárulással 139.700,- Ft-tal, Kiscsurgó u. 6332 hrsz. parkoló építés, tervdokumentációra 1.993.900,- Ft-tal, játszótéri eszközök, építményekre 1.270.000,- Ft-tal</w:t>
      </w:r>
      <w:r w:rsidR="00407AA5" w:rsidRPr="008D5151">
        <w:rPr>
          <w:color w:val="000000"/>
          <w:sz w:val="22"/>
          <w:szCs w:val="22"/>
        </w:rPr>
        <w:t xml:space="preserve"> növeltük a beruházási kiadások előirányzatát. Fedezetet felhalmozási céltartalék terhére biztosítottunk.</w:t>
      </w:r>
    </w:p>
    <w:p w:rsidR="00B6084A" w:rsidRPr="008D5151" w:rsidRDefault="00B6084A" w:rsidP="005D7ACC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B6084A" w:rsidRPr="008D5151" w:rsidRDefault="00B6084A" w:rsidP="005D7ACC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8D5151">
        <w:rPr>
          <w:color w:val="000000"/>
          <w:sz w:val="22"/>
          <w:szCs w:val="22"/>
        </w:rPr>
        <w:t>A csökkenést az alábbi tételek indokolják:</w:t>
      </w:r>
    </w:p>
    <w:p w:rsidR="002436CC" w:rsidRPr="008D5151" w:rsidRDefault="000C5874" w:rsidP="005D7ACC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8D5151">
        <w:rPr>
          <w:color w:val="000000"/>
          <w:sz w:val="22"/>
          <w:szCs w:val="22"/>
        </w:rPr>
        <w:t xml:space="preserve">A </w:t>
      </w:r>
      <w:r w:rsidR="00DE3A1F" w:rsidRPr="008D5151">
        <w:rPr>
          <w:color w:val="000000"/>
          <w:sz w:val="22"/>
          <w:szCs w:val="22"/>
        </w:rPr>
        <w:t>Pálya utca – Külső Szilágyi út csomópont átépítése sorról 13.911.000,- Ft</w:t>
      </w:r>
      <w:r w:rsidR="002436CC" w:rsidRPr="008D5151">
        <w:rPr>
          <w:color w:val="000000"/>
          <w:sz w:val="22"/>
          <w:szCs w:val="22"/>
        </w:rPr>
        <w:t xml:space="preserve"> átcsoportosításra került a dologi kiadások közé, a fizetendő ÁFA fedezetére. A Dunai szabadstrand fejlesztése sorról 1.000.000,- Ft (faház megépítése) átvezetésre került a fejlesztési tartalékra, mivel a tervezett feladat nem valósult meg.</w:t>
      </w:r>
    </w:p>
    <w:p w:rsidR="002436CC" w:rsidRPr="008D5151" w:rsidRDefault="002436CC" w:rsidP="005D7ACC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BC0E82" w:rsidRPr="008D5151" w:rsidRDefault="002132AB" w:rsidP="005D7ACC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8D5151">
        <w:rPr>
          <w:color w:val="000000"/>
          <w:sz w:val="22"/>
          <w:szCs w:val="22"/>
        </w:rPr>
        <w:t>A beruházási kiadások előirányzat változásának r</w:t>
      </w:r>
      <w:r w:rsidR="00BC0E82" w:rsidRPr="008D5151">
        <w:rPr>
          <w:color w:val="000000"/>
          <w:sz w:val="22"/>
          <w:szCs w:val="22"/>
        </w:rPr>
        <w:t>észletezését</w:t>
      </w:r>
      <w:r w:rsidR="00407AA5" w:rsidRPr="008D5151">
        <w:rPr>
          <w:color w:val="000000"/>
          <w:sz w:val="22"/>
          <w:szCs w:val="22"/>
        </w:rPr>
        <w:t xml:space="preserve"> beruházásonként a</w:t>
      </w:r>
      <w:r w:rsidR="00BC0E82" w:rsidRPr="008D5151">
        <w:rPr>
          <w:color w:val="000000"/>
          <w:sz w:val="22"/>
          <w:szCs w:val="22"/>
        </w:rPr>
        <w:t xml:space="preserve"> 1</w:t>
      </w:r>
      <w:r w:rsidR="00A20846" w:rsidRPr="008D5151">
        <w:rPr>
          <w:color w:val="000000"/>
          <w:sz w:val="22"/>
          <w:szCs w:val="22"/>
        </w:rPr>
        <w:t>0</w:t>
      </w:r>
      <w:r w:rsidR="00BC0E82" w:rsidRPr="008D5151">
        <w:rPr>
          <w:color w:val="000000"/>
          <w:sz w:val="22"/>
          <w:szCs w:val="22"/>
        </w:rPr>
        <w:t xml:space="preserve">. sz. melléklet tartalmazza. </w:t>
      </w:r>
    </w:p>
    <w:p w:rsidR="001F4A55" w:rsidRPr="008D5151" w:rsidRDefault="001F4A55" w:rsidP="00863AC3">
      <w:pPr>
        <w:pStyle w:val="NormlWeb"/>
        <w:spacing w:after="0"/>
        <w:rPr>
          <w:color w:val="000000"/>
          <w:sz w:val="22"/>
          <w:szCs w:val="22"/>
        </w:rPr>
      </w:pPr>
    </w:p>
    <w:p w:rsidR="00863AC3" w:rsidRPr="008D5151" w:rsidRDefault="00863AC3" w:rsidP="00330423">
      <w:pPr>
        <w:pStyle w:val="NormlWeb"/>
        <w:spacing w:after="0"/>
        <w:rPr>
          <w:b/>
          <w:color w:val="000000"/>
          <w:sz w:val="22"/>
          <w:szCs w:val="22"/>
        </w:rPr>
      </w:pPr>
      <w:r w:rsidRPr="008D5151">
        <w:rPr>
          <w:b/>
          <w:color w:val="000000"/>
          <w:sz w:val="22"/>
          <w:szCs w:val="22"/>
        </w:rPr>
        <w:t>FELÚJÍTÁSI KIADÁSOK</w:t>
      </w:r>
    </w:p>
    <w:p w:rsidR="007D3DB2" w:rsidRPr="008D5151" w:rsidRDefault="007D3DB2" w:rsidP="007D3DB2">
      <w:pPr>
        <w:pStyle w:val="NormlWeb"/>
        <w:spacing w:after="0"/>
        <w:ind w:left="720"/>
        <w:rPr>
          <w:color w:val="000000"/>
          <w:sz w:val="22"/>
          <w:szCs w:val="22"/>
        </w:rPr>
      </w:pPr>
    </w:p>
    <w:p w:rsidR="000459A7" w:rsidRPr="008D5151" w:rsidRDefault="00863AC3" w:rsidP="00F10A6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8D5151">
        <w:rPr>
          <w:color w:val="000000"/>
          <w:sz w:val="22"/>
          <w:szCs w:val="22"/>
        </w:rPr>
        <w:t>A f</w:t>
      </w:r>
      <w:r w:rsidR="00F10A65" w:rsidRPr="008D5151">
        <w:rPr>
          <w:color w:val="000000"/>
          <w:sz w:val="22"/>
          <w:szCs w:val="22"/>
        </w:rPr>
        <w:t>elújítási kiadások előirányzatában változás nem történt.</w:t>
      </w:r>
    </w:p>
    <w:p w:rsidR="00863AC3" w:rsidRPr="008D5151" w:rsidRDefault="009F4D6C" w:rsidP="00C01B23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8D5151">
        <w:rPr>
          <w:color w:val="000000"/>
          <w:sz w:val="22"/>
          <w:szCs w:val="22"/>
        </w:rPr>
        <w:t>A felújítási kiadásokat a 10. sz. melléklet részletezi.</w:t>
      </w:r>
      <w:r w:rsidR="0002222D" w:rsidRPr="008D5151">
        <w:rPr>
          <w:color w:val="000000"/>
          <w:sz w:val="22"/>
          <w:szCs w:val="22"/>
        </w:rPr>
        <w:t xml:space="preserve"> </w:t>
      </w:r>
    </w:p>
    <w:p w:rsidR="00185856" w:rsidRPr="008D5151" w:rsidRDefault="00185856" w:rsidP="00863AC3">
      <w:pPr>
        <w:pStyle w:val="NormlWeb"/>
        <w:spacing w:after="0"/>
        <w:rPr>
          <w:color w:val="000000"/>
          <w:sz w:val="22"/>
          <w:szCs w:val="22"/>
        </w:rPr>
      </w:pPr>
    </w:p>
    <w:p w:rsidR="00DF23E3" w:rsidRPr="008D5151" w:rsidRDefault="00DF23E3" w:rsidP="00DF23E3">
      <w:pPr>
        <w:pStyle w:val="NormlWeb"/>
        <w:spacing w:after="0"/>
        <w:jc w:val="both"/>
        <w:rPr>
          <w:b/>
          <w:bCs/>
          <w:iCs/>
          <w:color w:val="000000"/>
          <w:sz w:val="22"/>
          <w:szCs w:val="22"/>
        </w:rPr>
      </w:pPr>
      <w:r w:rsidRPr="008D5151">
        <w:rPr>
          <w:b/>
          <w:bCs/>
          <w:iCs/>
          <w:color w:val="000000"/>
          <w:sz w:val="22"/>
          <w:szCs w:val="22"/>
        </w:rPr>
        <w:t>EGYÉB FELHALMOZÁSI CÉLÚ KIADÁSOK</w:t>
      </w:r>
    </w:p>
    <w:p w:rsidR="00DF23E3" w:rsidRPr="008D5151" w:rsidRDefault="00DF23E3" w:rsidP="00DF23E3">
      <w:pPr>
        <w:pStyle w:val="NormlWeb"/>
        <w:spacing w:after="0"/>
        <w:ind w:firstLine="709"/>
        <w:jc w:val="both"/>
        <w:rPr>
          <w:b/>
          <w:bCs/>
          <w:iCs/>
          <w:color w:val="000000"/>
          <w:sz w:val="22"/>
          <w:szCs w:val="22"/>
        </w:rPr>
      </w:pPr>
    </w:p>
    <w:p w:rsidR="00EC5925" w:rsidRPr="008D5151" w:rsidRDefault="00DF23E3" w:rsidP="00C01B23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8D5151">
        <w:rPr>
          <w:bCs/>
          <w:iCs/>
          <w:color w:val="000000"/>
          <w:sz w:val="22"/>
          <w:szCs w:val="22"/>
        </w:rPr>
        <w:t xml:space="preserve">Az egyéb felhalmozási célú kiadások előirányzata </w:t>
      </w:r>
      <w:r w:rsidR="00675B1D" w:rsidRPr="008D5151">
        <w:rPr>
          <w:b/>
          <w:bCs/>
          <w:iCs/>
          <w:color w:val="000000"/>
          <w:sz w:val="22"/>
          <w:szCs w:val="22"/>
        </w:rPr>
        <w:t>39.850.000,- Ft-tal</w:t>
      </w:r>
      <w:r w:rsidRPr="008D5151">
        <w:rPr>
          <w:b/>
          <w:bCs/>
          <w:iCs/>
          <w:color w:val="000000"/>
          <w:sz w:val="22"/>
          <w:szCs w:val="22"/>
        </w:rPr>
        <w:t xml:space="preserve"> </w:t>
      </w:r>
      <w:r w:rsidR="00EC5925" w:rsidRPr="008D5151">
        <w:rPr>
          <w:bCs/>
          <w:iCs/>
          <w:color w:val="000000"/>
          <w:sz w:val="22"/>
          <w:szCs w:val="22"/>
        </w:rPr>
        <w:t xml:space="preserve">csökkent, mely tartalmaz </w:t>
      </w:r>
      <w:r w:rsidR="00675B1D" w:rsidRPr="008D5151">
        <w:rPr>
          <w:bCs/>
          <w:iCs/>
          <w:color w:val="000000"/>
          <w:sz w:val="22"/>
          <w:szCs w:val="22"/>
        </w:rPr>
        <w:t>40.000.000</w:t>
      </w:r>
      <w:r w:rsidR="00EC5925" w:rsidRPr="008D5151">
        <w:rPr>
          <w:bCs/>
          <w:iCs/>
          <w:color w:val="000000"/>
          <w:sz w:val="22"/>
          <w:szCs w:val="22"/>
        </w:rPr>
        <w:t>,-</w:t>
      </w:r>
      <w:r w:rsidR="00675B1D" w:rsidRPr="008D5151">
        <w:rPr>
          <w:bCs/>
          <w:iCs/>
          <w:color w:val="000000"/>
          <w:sz w:val="22"/>
          <w:szCs w:val="22"/>
        </w:rPr>
        <w:t xml:space="preserve"> </w:t>
      </w:r>
      <w:r w:rsidR="00EC5925" w:rsidRPr="008D5151">
        <w:rPr>
          <w:bCs/>
          <w:iCs/>
          <w:color w:val="000000"/>
          <w:sz w:val="22"/>
          <w:szCs w:val="22"/>
        </w:rPr>
        <w:t xml:space="preserve">Ft csökkenést és </w:t>
      </w:r>
      <w:r w:rsidR="00675B1D" w:rsidRPr="008D5151">
        <w:rPr>
          <w:bCs/>
          <w:iCs/>
          <w:color w:val="000000"/>
          <w:sz w:val="22"/>
          <w:szCs w:val="22"/>
        </w:rPr>
        <w:t>1</w:t>
      </w:r>
      <w:r w:rsidR="00EC5925" w:rsidRPr="008D5151">
        <w:rPr>
          <w:bCs/>
          <w:iCs/>
          <w:color w:val="000000"/>
          <w:sz w:val="22"/>
          <w:szCs w:val="22"/>
        </w:rPr>
        <w:t>50.000,-</w:t>
      </w:r>
      <w:r w:rsidR="00675B1D" w:rsidRPr="008D5151">
        <w:rPr>
          <w:bCs/>
          <w:iCs/>
          <w:color w:val="000000"/>
          <w:sz w:val="22"/>
          <w:szCs w:val="22"/>
        </w:rPr>
        <w:t xml:space="preserve"> </w:t>
      </w:r>
      <w:r w:rsidR="00EC5925" w:rsidRPr="008D5151">
        <w:rPr>
          <w:bCs/>
          <w:iCs/>
          <w:color w:val="000000"/>
          <w:sz w:val="22"/>
          <w:szCs w:val="22"/>
        </w:rPr>
        <w:t xml:space="preserve">Ft növekedést. </w:t>
      </w:r>
    </w:p>
    <w:p w:rsidR="00675B1D" w:rsidRPr="008D5151" w:rsidRDefault="00675B1D" w:rsidP="00C01B23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8D5151">
        <w:rPr>
          <w:bCs/>
          <w:iCs/>
          <w:color w:val="000000"/>
          <w:sz w:val="22"/>
          <w:szCs w:val="22"/>
        </w:rPr>
        <w:t xml:space="preserve">A Zöld Iskola Alapítvány támogatását a működési célú támogatások között terveztük az eredeti költségvetésben. A megkötött szerződés alapján, a tervezett összegből 150.000,- Ft-ot kellett átvezetni a </w:t>
      </w:r>
      <w:r w:rsidRPr="008D5151">
        <w:rPr>
          <w:b/>
          <w:bCs/>
          <w:iCs/>
          <w:color w:val="000000"/>
          <w:sz w:val="22"/>
          <w:szCs w:val="22"/>
        </w:rPr>
        <w:t>felhalmozási célú támogatások</w:t>
      </w:r>
      <w:r w:rsidRPr="008D5151">
        <w:rPr>
          <w:bCs/>
          <w:iCs/>
          <w:color w:val="000000"/>
          <w:sz w:val="22"/>
          <w:szCs w:val="22"/>
        </w:rPr>
        <w:t xml:space="preserve"> előirányzatára.</w:t>
      </w:r>
    </w:p>
    <w:p w:rsidR="0057499E" w:rsidRDefault="002F6B0D" w:rsidP="0057499E">
      <w:pPr>
        <w:pStyle w:val="NormlWeb"/>
        <w:spacing w:after="0" w:line="360" w:lineRule="auto"/>
        <w:jc w:val="both"/>
        <w:rPr>
          <w:sz w:val="22"/>
          <w:szCs w:val="22"/>
        </w:rPr>
      </w:pPr>
      <w:r w:rsidRPr="008D5151">
        <w:rPr>
          <w:bCs/>
          <w:iCs/>
          <w:color w:val="000000"/>
          <w:sz w:val="22"/>
          <w:szCs w:val="22"/>
        </w:rPr>
        <w:t xml:space="preserve">A </w:t>
      </w:r>
      <w:r w:rsidRPr="008D5151">
        <w:rPr>
          <w:b/>
          <w:bCs/>
          <w:iCs/>
          <w:color w:val="000000"/>
          <w:sz w:val="22"/>
          <w:szCs w:val="22"/>
        </w:rPr>
        <w:t xml:space="preserve">felhalmozási célú visszatérítendő támogatások </w:t>
      </w:r>
      <w:r w:rsidRPr="008D5151">
        <w:rPr>
          <w:bCs/>
          <w:iCs/>
          <w:color w:val="000000"/>
          <w:sz w:val="22"/>
          <w:szCs w:val="22"/>
        </w:rPr>
        <w:t xml:space="preserve">előirányzata 40.000.000,- Ft-tal csökken. </w:t>
      </w:r>
      <w:r w:rsidR="0057499E">
        <w:rPr>
          <w:bCs/>
          <w:iCs/>
          <w:color w:val="000000"/>
          <w:sz w:val="22"/>
          <w:szCs w:val="22"/>
        </w:rPr>
        <w:t xml:space="preserve">A Városi Sportegyesület Dunakeszi támogatási szerződése módosításra került. A döntés értelmében az idei évben </w:t>
      </w:r>
      <w:r w:rsidR="0057499E" w:rsidRPr="008D5151">
        <w:rPr>
          <w:bCs/>
          <w:iCs/>
          <w:color w:val="000000"/>
          <w:sz w:val="22"/>
          <w:szCs w:val="22"/>
        </w:rPr>
        <w:t xml:space="preserve"> </w:t>
      </w:r>
      <w:r w:rsidR="0057499E">
        <w:rPr>
          <w:bCs/>
          <w:iCs/>
          <w:color w:val="000000"/>
          <w:sz w:val="22"/>
          <w:szCs w:val="22"/>
        </w:rPr>
        <w:t xml:space="preserve">plusz 40.000.000,-Ft támogatást kap </w:t>
      </w:r>
      <w:r w:rsidR="0057499E" w:rsidRPr="00D20F34">
        <w:rPr>
          <w:sz w:val="22"/>
          <w:szCs w:val="22"/>
        </w:rPr>
        <w:t>sportlétesítmények terembérletére és pályahasználatára, valamint azokhoz kapcsolódó üzemeltetési költségekre</w:t>
      </w:r>
      <w:r w:rsidR="0057499E">
        <w:rPr>
          <w:sz w:val="22"/>
          <w:szCs w:val="22"/>
        </w:rPr>
        <w:t xml:space="preserve">. Fedezetet a Felhalmozási célú visszatérítendő támogatások </w:t>
      </w:r>
      <w:r w:rsidR="0057499E" w:rsidRPr="00D20F34">
        <w:rPr>
          <w:sz w:val="22"/>
          <w:szCs w:val="22"/>
        </w:rPr>
        <w:t>Városi Sportegyesület Dunakeszi -TAO megelőlegezés</w:t>
      </w:r>
      <w:r w:rsidR="0057499E">
        <w:rPr>
          <w:sz w:val="22"/>
          <w:szCs w:val="22"/>
        </w:rPr>
        <w:t xml:space="preserve"> sorról történő átvezetéssel biztosítottunk. </w:t>
      </w:r>
    </w:p>
    <w:p w:rsidR="00DF23E3" w:rsidRPr="008D5151" w:rsidRDefault="00DF23E3" w:rsidP="0057499E">
      <w:pPr>
        <w:pStyle w:val="NormlWeb"/>
        <w:spacing w:after="0" w:line="360" w:lineRule="auto"/>
        <w:jc w:val="both"/>
        <w:rPr>
          <w:b/>
          <w:color w:val="000000"/>
          <w:sz w:val="22"/>
          <w:szCs w:val="22"/>
        </w:rPr>
      </w:pPr>
    </w:p>
    <w:p w:rsidR="003965A9" w:rsidRPr="008D5151" w:rsidRDefault="00694076" w:rsidP="00330423">
      <w:pPr>
        <w:pStyle w:val="NormlWeb"/>
        <w:spacing w:after="0"/>
        <w:rPr>
          <w:b/>
          <w:color w:val="000000"/>
          <w:sz w:val="22"/>
          <w:szCs w:val="22"/>
        </w:rPr>
      </w:pPr>
      <w:r w:rsidRPr="008D5151">
        <w:rPr>
          <w:b/>
          <w:color w:val="000000"/>
          <w:sz w:val="22"/>
          <w:szCs w:val="22"/>
        </w:rPr>
        <w:t>F</w:t>
      </w:r>
      <w:r w:rsidR="003965A9" w:rsidRPr="008D5151">
        <w:rPr>
          <w:b/>
          <w:color w:val="000000"/>
          <w:sz w:val="22"/>
          <w:szCs w:val="22"/>
        </w:rPr>
        <w:t xml:space="preserve">ELHALMOZÁSI CÉLTARTALÉK </w:t>
      </w:r>
    </w:p>
    <w:p w:rsidR="006A6687" w:rsidRPr="008D5151" w:rsidRDefault="006A6687" w:rsidP="006A6687">
      <w:pPr>
        <w:pStyle w:val="NormlWeb"/>
        <w:spacing w:after="0"/>
        <w:ind w:left="720"/>
        <w:rPr>
          <w:color w:val="000000"/>
          <w:sz w:val="22"/>
          <w:szCs w:val="22"/>
        </w:rPr>
      </w:pPr>
    </w:p>
    <w:p w:rsidR="00180016" w:rsidRPr="008D5151" w:rsidRDefault="006A6687" w:rsidP="00C40402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8D5151">
        <w:rPr>
          <w:color w:val="000000"/>
          <w:sz w:val="22"/>
          <w:szCs w:val="22"/>
        </w:rPr>
        <w:t>A felhalmozási céltartalék e</w:t>
      </w:r>
      <w:r w:rsidR="00AE7A89" w:rsidRPr="008D5151">
        <w:rPr>
          <w:color w:val="000000"/>
          <w:sz w:val="22"/>
          <w:szCs w:val="22"/>
        </w:rPr>
        <w:t>lőirányza</w:t>
      </w:r>
      <w:r w:rsidR="003761E2" w:rsidRPr="008D5151">
        <w:rPr>
          <w:color w:val="000000"/>
          <w:sz w:val="22"/>
          <w:szCs w:val="22"/>
        </w:rPr>
        <w:t>ta</w:t>
      </w:r>
      <w:r w:rsidR="002C0654" w:rsidRPr="008D5151">
        <w:rPr>
          <w:color w:val="000000"/>
          <w:sz w:val="22"/>
          <w:szCs w:val="22"/>
        </w:rPr>
        <w:t xml:space="preserve"> </w:t>
      </w:r>
      <w:r w:rsidR="002061B5" w:rsidRPr="008D5151">
        <w:rPr>
          <w:b/>
          <w:color w:val="000000"/>
          <w:sz w:val="22"/>
          <w:szCs w:val="22"/>
        </w:rPr>
        <w:t>500.424.072</w:t>
      </w:r>
      <w:r w:rsidR="00410802" w:rsidRPr="008D5151">
        <w:rPr>
          <w:b/>
          <w:color w:val="000000"/>
          <w:sz w:val="22"/>
          <w:szCs w:val="22"/>
        </w:rPr>
        <w:t>,- Ft-tal</w:t>
      </w:r>
      <w:r w:rsidR="00410802" w:rsidRPr="008D5151">
        <w:rPr>
          <w:color w:val="000000"/>
          <w:sz w:val="22"/>
          <w:szCs w:val="22"/>
        </w:rPr>
        <w:t xml:space="preserve"> </w:t>
      </w:r>
      <w:r w:rsidR="002061B5" w:rsidRPr="008D5151">
        <w:rPr>
          <w:color w:val="000000"/>
          <w:sz w:val="22"/>
          <w:szCs w:val="22"/>
        </w:rPr>
        <w:t>növekedett</w:t>
      </w:r>
      <w:r w:rsidR="00342E67" w:rsidRPr="008D5151">
        <w:rPr>
          <w:color w:val="000000"/>
          <w:sz w:val="22"/>
          <w:szCs w:val="22"/>
        </w:rPr>
        <w:t xml:space="preserve"> összességében</w:t>
      </w:r>
      <w:r w:rsidR="00C40402" w:rsidRPr="008D5151">
        <w:rPr>
          <w:color w:val="000000"/>
          <w:sz w:val="22"/>
          <w:szCs w:val="22"/>
        </w:rPr>
        <w:t xml:space="preserve">, mely tartalmaz </w:t>
      </w:r>
      <w:r w:rsidR="002061B5" w:rsidRPr="008D5151">
        <w:rPr>
          <w:color w:val="000000"/>
          <w:sz w:val="22"/>
          <w:szCs w:val="22"/>
        </w:rPr>
        <w:t>509.082.500</w:t>
      </w:r>
      <w:r w:rsidR="00C40402" w:rsidRPr="008D5151">
        <w:rPr>
          <w:color w:val="000000"/>
          <w:sz w:val="22"/>
          <w:szCs w:val="22"/>
        </w:rPr>
        <w:t>,-</w:t>
      </w:r>
      <w:r w:rsidR="002061B5" w:rsidRPr="008D5151">
        <w:rPr>
          <w:color w:val="000000"/>
          <w:sz w:val="22"/>
          <w:szCs w:val="22"/>
        </w:rPr>
        <w:t xml:space="preserve"> </w:t>
      </w:r>
      <w:r w:rsidR="00C40402" w:rsidRPr="008D5151">
        <w:rPr>
          <w:color w:val="000000"/>
          <w:sz w:val="22"/>
          <w:szCs w:val="22"/>
        </w:rPr>
        <w:t xml:space="preserve">Ft növekedést és </w:t>
      </w:r>
      <w:r w:rsidR="002061B5" w:rsidRPr="008D5151">
        <w:rPr>
          <w:color w:val="000000"/>
          <w:sz w:val="22"/>
          <w:szCs w:val="22"/>
        </w:rPr>
        <w:t>8.658.428</w:t>
      </w:r>
      <w:r w:rsidR="00C40402" w:rsidRPr="008D5151">
        <w:rPr>
          <w:color w:val="000000"/>
          <w:sz w:val="22"/>
          <w:szCs w:val="22"/>
        </w:rPr>
        <w:t>,-</w:t>
      </w:r>
      <w:r w:rsidR="002061B5" w:rsidRPr="008D5151">
        <w:rPr>
          <w:color w:val="000000"/>
          <w:sz w:val="22"/>
          <w:szCs w:val="22"/>
        </w:rPr>
        <w:t xml:space="preserve"> </w:t>
      </w:r>
      <w:r w:rsidR="00C40402" w:rsidRPr="008D5151">
        <w:rPr>
          <w:color w:val="000000"/>
          <w:sz w:val="22"/>
          <w:szCs w:val="22"/>
        </w:rPr>
        <w:t>Ft csökkenést.</w:t>
      </w:r>
    </w:p>
    <w:p w:rsidR="00301572" w:rsidRPr="008D5151" w:rsidRDefault="00C40402" w:rsidP="00180016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8D5151">
        <w:rPr>
          <w:color w:val="000000"/>
          <w:sz w:val="22"/>
          <w:szCs w:val="22"/>
        </w:rPr>
        <w:t>A tartalékok állományát növeli</w:t>
      </w:r>
      <w:r w:rsidR="00D86626" w:rsidRPr="008D5151">
        <w:rPr>
          <w:color w:val="000000"/>
          <w:sz w:val="22"/>
          <w:szCs w:val="22"/>
        </w:rPr>
        <w:t xml:space="preserve"> a </w:t>
      </w:r>
      <w:r w:rsidR="00301572" w:rsidRPr="008D5151">
        <w:rPr>
          <w:color w:val="000000"/>
          <w:sz w:val="22"/>
          <w:szCs w:val="22"/>
        </w:rPr>
        <w:t xml:space="preserve">WiFi4 EU pályázati támogatás összege 6.082.500,- Ft, a lakásértékesítésből befolyt többletbevétel 2.000.000,- Ft, </w:t>
      </w:r>
      <w:r w:rsidR="00631535" w:rsidRPr="008D5151">
        <w:rPr>
          <w:color w:val="000000"/>
          <w:sz w:val="22"/>
          <w:szCs w:val="22"/>
        </w:rPr>
        <w:t>a dunai szabadstrand fejlesztése sorról (faház) átcsoportosított 1.000.000,- Ft, valamint az iparűzési adóból befolyt többletbevétel</w:t>
      </w:r>
      <w:r w:rsidR="00073929">
        <w:rPr>
          <w:color w:val="000000"/>
          <w:sz w:val="22"/>
          <w:szCs w:val="22"/>
        </w:rPr>
        <w:t>ből</w:t>
      </w:r>
      <w:r w:rsidR="00631535" w:rsidRPr="008D5151">
        <w:rPr>
          <w:color w:val="000000"/>
          <w:sz w:val="22"/>
          <w:szCs w:val="22"/>
        </w:rPr>
        <w:t xml:space="preserve"> 500.000.000,- Ft.</w:t>
      </w:r>
    </w:p>
    <w:p w:rsidR="00631535" w:rsidRPr="008D5151" w:rsidRDefault="00310FAE" w:rsidP="00180016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8D5151">
        <w:rPr>
          <w:color w:val="000000"/>
          <w:sz w:val="22"/>
          <w:szCs w:val="22"/>
        </w:rPr>
        <w:t xml:space="preserve">A felhalmozási céltartalékból </w:t>
      </w:r>
      <w:r w:rsidR="00C76B92" w:rsidRPr="008D5151">
        <w:rPr>
          <w:color w:val="000000"/>
          <w:sz w:val="22"/>
          <w:szCs w:val="22"/>
        </w:rPr>
        <w:t>az alábbi feladatokra csoportosítottunk át</w:t>
      </w:r>
      <w:r w:rsidRPr="008D5151">
        <w:rPr>
          <w:color w:val="000000"/>
          <w:sz w:val="22"/>
          <w:szCs w:val="22"/>
        </w:rPr>
        <w:t xml:space="preserve">: </w:t>
      </w:r>
    </w:p>
    <w:p w:rsidR="00631535" w:rsidRPr="008D5151" w:rsidRDefault="00310FAE" w:rsidP="00180016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8D5151">
        <w:rPr>
          <w:color w:val="000000"/>
          <w:sz w:val="22"/>
          <w:szCs w:val="22"/>
        </w:rPr>
        <w:t xml:space="preserve">Pálya u. – Külső Szilágyi út csomópont átépítés </w:t>
      </w:r>
      <w:r w:rsidR="00631535" w:rsidRPr="008D5151">
        <w:rPr>
          <w:color w:val="000000"/>
          <w:sz w:val="22"/>
          <w:szCs w:val="22"/>
        </w:rPr>
        <w:t>2.476.500</w:t>
      </w:r>
      <w:r w:rsidR="00E043F9" w:rsidRPr="008D5151">
        <w:rPr>
          <w:color w:val="000000"/>
          <w:sz w:val="22"/>
          <w:szCs w:val="22"/>
        </w:rPr>
        <w:t xml:space="preserve">,- Ft, </w:t>
      </w:r>
      <w:r w:rsidR="005743A3" w:rsidRPr="008D5151">
        <w:rPr>
          <w:color w:val="000000"/>
          <w:sz w:val="22"/>
          <w:szCs w:val="22"/>
        </w:rPr>
        <w:t>kisajátítást helyettesítő adásvételi szerződések megkötése</w:t>
      </w:r>
      <w:r w:rsidR="00631535" w:rsidRPr="008D5151">
        <w:rPr>
          <w:color w:val="000000"/>
          <w:sz w:val="22"/>
          <w:szCs w:val="22"/>
        </w:rPr>
        <w:t xml:space="preserve">, tulajdoni lap lekérése 2.464.625,- Ft, Kiscsurgó u. 6332 hrsz. parkolóépítés, tervdokumentáció 1.993.900,- Ft, Homokozók építése egyéb kiegészítőkkel (Iskola u.-i, Tóvárosi játszóterek) 1.270.000,- Ft, Tompa M. u. útpálya szélesítése 131.648,- Ft, </w:t>
      </w:r>
      <w:r w:rsidR="00073929" w:rsidRPr="00073929">
        <w:rPr>
          <w:color w:val="000000"/>
          <w:sz w:val="22"/>
          <w:szCs w:val="22"/>
        </w:rPr>
        <w:t>Széchenyi u. (Vadász u.-Munkácsy u. ) déli járdaszakaszok</w:t>
      </w:r>
      <w:r w:rsidR="00073929">
        <w:rPr>
          <w:color w:val="000000"/>
          <w:sz w:val="22"/>
          <w:szCs w:val="22"/>
        </w:rPr>
        <w:t xml:space="preserve"> </w:t>
      </w:r>
      <w:r w:rsidR="00631535" w:rsidRPr="008D5151">
        <w:rPr>
          <w:color w:val="000000"/>
          <w:sz w:val="22"/>
          <w:szCs w:val="22"/>
        </w:rPr>
        <w:t>182.055,- Ft, járdaépítés lakossági hozzájárulással 139.700,- Ft.</w:t>
      </w:r>
    </w:p>
    <w:p w:rsidR="00631535" w:rsidRPr="008D5151" w:rsidRDefault="00631535" w:rsidP="00180016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0F7FCD" w:rsidRPr="008D5151" w:rsidRDefault="000F7FCD" w:rsidP="000F7FCD">
      <w:pPr>
        <w:pStyle w:val="NormlWeb"/>
        <w:spacing w:after="120"/>
        <w:rPr>
          <w:b/>
          <w:color w:val="000000"/>
          <w:sz w:val="22"/>
          <w:szCs w:val="22"/>
        </w:rPr>
      </w:pPr>
      <w:r w:rsidRPr="008D5151">
        <w:rPr>
          <w:b/>
          <w:color w:val="000000"/>
          <w:sz w:val="22"/>
          <w:szCs w:val="22"/>
        </w:rPr>
        <w:t xml:space="preserve">FINANSZÍROZÁSI KIADÁSOK </w:t>
      </w:r>
    </w:p>
    <w:p w:rsidR="000F7FCD" w:rsidRPr="008D5151" w:rsidRDefault="000F7FCD" w:rsidP="001B4D22">
      <w:pPr>
        <w:pStyle w:val="NormlWeb"/>
        <w:spacing w:after="120"/>
        <w:ind w:firstLine="709"/>
        <w:rPr>
          <w:b/>
          <w:color w:val="000000"/>
          <w:sz w:val="22"/>
          <w:szCs w:val="22"/>
        </w:rPr>
      </w:pPr>
    </w:p>
    <w:p w:rsidR="000F7FCD" w:rsidRPr="008D5151" w:rsidRDefault="000F7FCD" w:rsidP="000F7FCD">
      <w:pPr>
        <w:pStyle w:val="NormlWeb"/>
        <w:spacing w:line="360" w:lineRule="auto"/>
        <w:jc w:val="both"/>
        <w:rPr>
          <w:color w:val="000000"/>
          <w:sz w:val="22"/>
          <w:szCs w:val="22"/>
        </w:rPr>
      </w:pPr>
      <w:r w:rsidRPr="008D5151">
        <w:rPr>
          <w:color w:val="000000"/>
          <w:sz w:val="22"/>
          <w:szCs w:val="22"/>
        </w:rPr>
        <w:t xml:space="preserve">A finanszírozási kiadások előirányzata </w:t>
      </w:r>
      <w:r w:rsidRPr="008D5151">
        <w:rPr>
          <w:b/>
          <w:color w:val="000000"/>
          <w:sz w:val="22"/>
          <w:szCs w:val="22"/>
        </w:rPr>
        <w:t>103.250,- Ft –tal növekedett</w:t>
      </w:r>
      <w:r w:rsidRPr="008D5151">
        <w:rPr>
          <w:color w:val="000000"/>
          <w:sz w:val="22"/>
          <w:szCs w:val="22"/>
        </w:rPr>
        <w:t>, mely a közfoglalkoztatáshoz kapcsolódó államháztartáson belüli megelőlegezés visszafizetésének összege.</w:t>
      </w:r>
    </w:p>
    <w:p w:rsidR="000F7FCD" w:rsidRPr="008D5151" w:rsidRDefault="000F7FCD" w:rsidP="00180016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925DC0" w:rsidRPr="008D5151" w:rsidRDefault="00925DC0" w:rsidP="00534A44">
      <w:pPr>
        <w:pStyle w:val="NormlWeb"/>
        <w:spacing w:after="0"/>
        <w:rPr>
          <w:color w:val="000000"/>
          <w:sz w:val="22"/>
          <w:szCs w:val="22"/>
        </w:rPr>
      </w:pPr>
    </w:p>
    <w:p w:rsidR="005E10DB" w:rsidRPr="008D5151" w:rsidRDefault="007C1B2B" w:rsidP="005E10DB">
      <w:pPr>
        <w:rPr>
          <w:sz w:val="22"/>
          <w:szCs w:val="22"/>
        </w:rPr>
      </w:pPr>
      <w:r w:rsidRPr="008D5151">
        <w:rPr>
          <w:sz w:val="22"/>
          <w:szCs w:val="22"/>
        </w:rPr>
        <w:t>D</w:t>
      </w:r>
      <w:r w:rsidR="00AE7F71" w:rsidRPr="008D5151">
        <w:rPr>
          <w:sz w:val="22"/>
          <w:szCs w:val="22"/>
        </w:rPr>
        <w:t xml:space="preserve">unakeszi, </w:t>
      </w:r>
      <w:r w:rsidR="002E56F6" w:rsidRPr="008D5151">
        <w:rPr>
          <w:sz w:val="22"/>
          <w:szCs w:val="22"/>
        </w:rPr>
        <w:t>20</w:t>
      </w:r>
      <w:r w:rsidR="00756DD1" w:rsidRPr="008D5151">
        <w:rPr>
          <w:sz w:val="22"/>
          <w:szCs w:val="22"/>
        </w:rPr>
        <w:t>2</w:t>
      </w:r>
      <w:r w:rsidR="00D14D49" w:rsidRPr="008D5151">
        <w:rPr>
          <w:sz w:val="22"/>
          <w:szCs w:val="22"/>
        </w:rPr>
        <w:t>2</w:t>
      </w:r>
      <w:r w:rsidR="002E56F6" w:rsidRPr="008D5151">
        <w:rPr>
          <w:sz w:val="22"/>
          <w:szCs w:val="22"/>
        </w:rPr>
        <w:t>.</w:t>
      </w:r>
      <w:r w:rsidR="00176B8A" w:rsidRPr="008D5151">
        <w:rPr>
          <w:sz w:val="22"/>
          <w:szCs w:val="22"/>
        </w:rPr>
        <w:t xml:space="preserve"> </w:t>
      </w:r>
      <w:r w:rsidR="00631535" w:rsidRPr="008D5151">
        <w:rPr>
          <w:sz w:val="22"/>
          <w:szCs w:val="22"/>
        </w:rPr>
        <w:t>november 9</w:t>
      </w:r>
      <w:r w:rsidR="009C1DE0" w:rsidRPr="008D5151">
        <w:rPr>
          <w:sz w:val="22"/>
          <w:szCs w:val="22"/>
        </w:rPr>
        <w:t>.</w:t>
      </w:r>
    </w:p>
    <w:p w:rsidR="006B1C19" w:rsidRPr="008D5151" w:rsidRDefault="006B1C19" w:rsidP="005E10DB">
      <w:pPr>
        <w:rPr>
          <w:sz w:val="22"/>
          <w:szCs w:val="22"/>
        </w:rPr>
      </w:pPr>
    </w:p>
    <w:p w:rsidR="009E0230" w:rsidRPr="008D5151" w:rsidRDefault="009E0230" w:rsidP="005E10DB">
      <w:pPr>
        <w:rPr>
          <w:sz w:val="22"/>
          <w:szCs w:val="22"/>
        </w:rPr>
      </w:pPr>
    </w:p>
    <w:p w:rsidR="005E10DB" w:rsidRPr="008D5151" w:rsidRDefault="005E10DB" w:rsidP="005E10DB">
      <w:pPr>
        <w:rPr>
          <w:sz w:val="22"/>
          <w:szCs w:val="22"/>
        </w:rPr>
      </w:pPr>
    </w:p>
    <w:p w:rsidR="005E10DB" w:rsidRPr="008D5151" w:rsidRDefault="005E10DB" w:rsidP="005E10DB">
      <w:pPr>
        <w:rPr>
          <w:sz w:val="22"/>
          <w:szCs w:val="22"/>
        </w:rPr>
      </w:pPr>
      <w:r w:rsidRPr="008D5151">
        <w:rPr>
          <w:sz w:val="22"/>
          <w:szCs w:val="22"/>
        </w:rPr>
        <w:tab/>
      </w:r>
      <w:r w:rsidRPr="008D5151">
        <w:rPr>
          <w:sz w:val="22"/>
          <w:szCs w:val="22"/>
        </w:rPr>
        <w:tab/>
      </w:r>
      <w:r w:rsidRPr="008D5151">
        <w:rPr>
          <w:sz w:val="22"/>
          <w:szCs w:val="22"/>
        </w:rPr>
        <w:tab/>
      </w:r>
      <w:r w:rsidRPr="008D5151">
        <w:rPr>
          <w:sz w:val="22"/>
          <w:szCs w:val="22"/>
        </w:rPr>
        <w:tab/>
      </w:r>
      <w:r w:rsidRPr="008D5151">
        <w:rPr>
          <w:sz w:val="22"/>
          <w:szCs w:val="22"/>
        </w:rPr>
        <w:tab/>
      </w:r>
      <w:r w:rsidRPr="008D5151">
        <w:rPr>
          <w:sz w:val="22"/>
          <w:szCs w:val="22"/>
        </w:rPr>
        <w:tab/>
      </w:r>
      <w:r w:rsidRPr="008D5151">
        <w:rPr>
          <w:sz w:val="22"/>
          <w:szCs w:val="22"/>
        </w:rPr>
        <w:tab/>
      </w:r>
      <w:r w:rsidRPr="008D5151">
        <w:rPr>
          <w:sz w:val="22"/>
          <w:szCs w:val="22"/>
        </w:rPr>
        <w:tab/>
        <w:t>Dióssi Csaba sk.</w:t>
      </w:r>
    </w:p>
    <w:p w:rsidR="00C5264C" w:rsidRPr="008D5151" w:rsidRDefault="005E10DB" w:rsidP="00FE52AF">
      <w:pPr>
        <w:jc w:val="both"/>
        <w:rPr>
          <w:sz w:val="22"/>
          <w:szCs w:val="22"/>
        </w:rPr>
      </w:pPr>
      <w:r w:rsidRPr="008D5151">
        <w:rPr>
          <w:sz w:val="22"/>
          <w:szCs w:val="22"/>
        </w:rPr>
        <w:tab/>
      </w:r>
      <w:r w:rsidRPr="008D5151">
        <w:rPr>
          <w:sz w:val="22"/>
          <w:szCs w:val="22"/>
        </w:rPr>
        <w:tab/>
      </w:r>
      <w:r w:rsidRPr="008D5151">
        <w:rPr>
          <w:sz w:val="22"/>
          <w:szCs w:val="22"/>
        </w:rPr>
        <w:tab/>
      </w:r>
      <w:r w:rsidRPr="008D5151">
        <w:rPr>
          <w:sz w:val="22"/>
          <w:szCs w:val="22"/>
        </w:rPr>
        <w:tab/>
      </w:r>
      <w:r w:rsidRPr="008D5151">
        <w:rPr>
          <w:sz w:val="22"/>
          <w:szCs w:val="22"/>
        </w:rPr>
        <w:tab/>
      </w:r>
      <w:r w:rsidRPr="008D5151">
        <w:rPr>
          <w:sz w:val="22"/>
          <w:szCs w:val="22"/>
        </w:rPr>
        <w:tab/>
      </w:r>
      <w:r w:rsidRPr="008D5151">
        <w:rPr>
          <w:sz w:val="22"/>
          <w:szCs w:val="22"/>
        </w:rPr>
        <w:tab/>
      </w:r>
      <w:r w:rsidRPr="008D5151">
        <w:rPr>
          <w:sz w:val="22"/>
          <w:szCs w:val="22"/>
        </w:rPr>
        <w:tab/>
        <w:t xml:space="preserve">  polgármester</w:t>
      </w:r>
      <w:r w:rsidRPr="008D5151">
        <w:rPr>
          <w:sz w:val="22"/>
          <w:szCs w:val="22"/>
        </w:rPr>
        <w:tab/>
      </w:r>
    </w:p>
    <w:sectPr w:rsidR="00C5264C" w:rsidRPr="008D5151" w:rsidSect="00A65028">
      <w:head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2F39" w:rsidRDefault="007B2F39">
      <w:r>
        <w:separator/>
      </w:r>
    </w:p>
  </w:endnote>
  <w:endnote w:type="continuationSeparator" w:id="0">
    <w:p w:rsidR="007B2F39" w:rsidRDefault="007B2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2F39" w:rsidRDefault="007B2F39">
      <w:r>
        <w:separator/>
      </w:r>
    </w:p>
  </w:footnote>
  <w:footnote w:type="continuationSeparator" w:id="0">
    <w:p w:rsidR="007B2F39" w:rsidRDefault="007B2F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71A" w:rsidRDefault="00C7271A">
    <w:pPr>
      <w:pStyle w:val="lfej"/>
      <w:framePr w:wrap="auto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C874DC">
      <w:rPr>
        <w:rStyle w:val="Oldalszm"/>
        <w:noProof/>
      </w:rPr>
      <w:t>1</w:t>
    </w:r>
    <w:r>
      <w:rPr>
        <w:rStyle w:val="Oldalszm"/>
      </w:rPr>
      <w:fldChar w:fldCharType="end"/>
    </w:r>
  </w:p>
  <w:p w:rsidR="00C7271A" w:rsidRDefault="00C7271A" w:rsidP="005E10DB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C2B61"/>
    <w:multiLevelType w:val="hybridMultilevel"/>
    <w:tmpl w:val="FAA8C962"/>
    <w:lvl w:ilvl="0" w:tplc="C3B8E8D0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E1629"/>
    <w:multiLevelType w:val="hybridMultilevel"/>
    <w:tmpl w:val="45425F88"/>
    <w:lvl w:ilvl="0" w:tplc="E94E00B4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A35D2D"/>
    <w:multiLevelType w:val="hybridMultilevel"/>
    <w:tmpl w:val="B276F6CE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B21AA0"/>
    <w:multiLevelType w:val="hybridMultilevel"/>
    <w:tmpl w:val="3D042E60"/>
    <w:lvl w:ilvl="0" w:tplc="040E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5154572"/>
    <w:multiLevelType w:val="hybridMultilevel"/>
    <w:tmpl w:val="34F2A2F0"/>
    <w:lvl w:ilvl="0" w:tplc="040E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A466C7"/>
    <w:multiLevelType w:val="hybridMultilevel"/>
    <w:tmpl w:val="825A4E62"/>
    <w:lvl w:ilvl="0" w:tplc="C5C25F9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D941E7"/>
    <w:multiLevelType w:val="hybridMultilevel"/>
    <w:tmpl w:val="9AC03CD8"/>
    <w:lvl w:ilvl="0" w:tplc="3D94C6FE">
      <w:start w:val="3"/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7" w15:restartNumberingAfterBreak="0">
    <w:nsid w:val="349902B3"/>
    <w:multiLevelType w:val="hybridMultilevel"/>
    <w:tmpl w:val="D3A4DEF4"/>
    <w:lvl w:ilvl="0" w:tplc="040E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644E87"/>
    <w:multiLevelType w:val="hybridMultilevel"/>
    <w:tmpl w:val="C62AB0D2"/>
    <w:lvl w:ilvl="0" w:tplc="040E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9" w15:restartNumberingAfterBreak="0">
    <w:nsid w:val="37A14DAB"/>
    <w:multiLevelType w:val="hybridMultilevel"/>
    <w:tmpl w:val="5E52E850"/>
    <w:lvl w:ilvl="0" w:tplc="040E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8F25EA6"/>
    <w:multiLevelType w:val="hybridMultilevel"/>
    <w:tmpl w:val="C0589752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0074FE"/>
    <w:multiLevelType w:val="hybridMultilevel"/>
    <w:tmpl w:val="829633AC"/>
    <w:lvl w:ilvl="0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EEC2BD4"/>
    <w:multiLevelType w:val="hybridMultilevel"/>
    <w:tmpl w:val="36A6EDCC"/>
    <w:lvl w:ilvl="0" w:tplc="040E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13" w15:restartNumberingAfterBreak="0">
    <w:nsid w:val="40E976F7"/>
    <w:multiLevelType w:val="hybridMultilevel"/>
    <w:tmpl w:val="9334C5A6"/>
    <w:lvl w:ilvl="0" w:tplc="AE1278D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453ACB"/>
    <w:multiLevelType w:val="hybridMultilevel"/>
    <w:tmpl w:val="2E389F08"/>
    <w:lvl w:ilvl="0" w:tplc="916A33D8">
      <w:start w:val="20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E3494C"/>
    <w:multiLevelType w:val="hybridMultilevel"/>
    <w:tmpl w:val="77A4304C"/>
    <w:lvl w:ilvl="0" w:tplc="040E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002A03"/>
    <w:multiLevelType w:val="hybridMultilevel"/>
    <w:tmpl w:val="C374ECFC"/>
    <w:lvl w:ilvl="0" w:tplc="E0188B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386B20"/>
    <w:multiLevelType w:val="hybridMultilevel"/>
    <w:tmpl w:val="CC70998C"/>
    <w:lvl w:ilvl="0" w:tplc="040E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8E5A7F"/>
    <w:multiLevelType w:val="hybridMultilevel"/>
    <w:tmpl w:val="24D440A0"/>
    <w:lvl w:ilvl="0" w:tplc="040E000F">
      <w:start w:val="1"/>
      <w:numFmt w:val="decimal"/>
      <w:lvlText w:val="%1."/>
      <w:lvlJc w:val="left"/>
      <w:pPr>
        <w:ind w:left="1005" w:hanging="360"/>
      </w:pPr>
    </w:lvl>
    <w:lvl w:ilvl="1" w:tplc="040E0019" w:tentative="1">
      <w:start w:val="1"/>
      <w:numFmt w:val="lowerLetter"/>
      <w:lvlText w:val="%2."/>
      <w:lvlJc w:val="left"/>
      <w:pPr>
        <w:ind w:left="1725" w:hanging="360"/>
      </w:pPr>
    </w:lvl>
    <w:lvl w:ilvl="2" w:tplc="040E001B" w:tentative="1">
      <w:start w:val="1"/>
      <w:numFmt w:val="lowerRoman"/>
      <w:lvlText w:val="%3."/>
      <w:lvlJc w:val="right"/>
      <w:pPr>
        <w:ind w:left="2445" w:hanging="180"/>
      </w:pPr>
    </w:lvl>
    <w:lvl w:ilvl="3" w:tplc="040E000F" w:tentative="1">
      <w:start w:val="1"/>
      <w:numFmt w:val="decimal"/>
      <w:lvlText w:val="%4."/>
      <w:lvlJc w:val="left"/>
      <w:pPr>
        <w:ind w:left="3165" w:hanging="360"/>
      </w:pPr>
    </w:lvl>
    <w:lvl w:ilvl="4" w:tplc="040E0019" w:tentative="1">
      <w:start w:val="1"/>
      <w:numFmt w:val="lowerLetter"/>
      <w:lvlText w:val="%5."/>
      <w:lvlJc w:val="left"/>
      <w:pPr>
        <w:ind w:left="3885" w:hanging="360"/>
      </w:pPr>
    </w:lvl>
    <w:lvl w:ilvl="5" w:tplc="040E001B" w:tentative="1">
      <w:start w:val="1"/>
      <w:numFmt w:val="lowerRoman"/>
      <w:lvlText w:val="%6."/>
      <w:lvlJc w:val="right"/>
      <w:pPr>
        <w:ind w:left="4605" w:hanging="180"/>
      </w:pPr>
    </w:lvl>
    <w:lvl w:ilvl="6" w:tplc="040E000F" w:tentative="1">
      <w:start w:val="1"/>
      <w:numFmt w:val="decimal"/>
      <w:lvlText w:val="%7."/>
      <w:lvlJc w:val="left"/>
      <w:pPr>
        <w:ind w:left="5325" w:hanging="360"/>
      </w:pPr>
    </w:lvl>
    <w:lvl w:ilvl="7" w:tplc="040E0019" w:tentative="1">
      <w:start w:val="1"/>
      <w:numFmt w:val="lowerLetter"/>
      <w:lvlText w:val="%8."/>
      <w:lvlJc w:val="left"/>
      <w:pPr>
        <w:ind w:left="6045" w:hanging="360"/>
      </w:pPr>
    </w:lvl>
    <w:lvl w:ilvl="8" w:tplc="040E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9" w15:restartNumberingAfterBreak="0">
    <w:nsid w:val="5290183E"/>
    <w:multiLevelType w:val="hybridMultilevel"/>
    <w:tmpl w:val="5D3677D0"/>
    <w:lvl w:ilvl="0" w:tplc="040E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152261"/>
    <w:multiLevelType w:val="hybridMultilevel"/>
    <w:tmpl w:val="30D27654"/>
    <w:lvl w:ilvl="0" w:tplc="040E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2F5537"/>
    <w:multiLevelType w:val="hybridMultilevel"/>
    <w:tmpl w:val="111CBCC0"/>
    <w:lvl w:ilvl="0" w:tplc="B4E68C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753AEE"/>
    <w:multiLevelType w:val="hybridMultilevel"/>
    <w:tmpl w:val="D7161550"/>
    <w:lvl w:ilvl="0" w:tplc="040E0001">
      <w:start w:val="1"/>
      <w:numFmt w:val="bullet"/>
      <w:lvlText w:val=""/>
      <w:lvlJc w:val="left"/>
      <w:pPr>
        <w:tabs>
          <w:tab w:val="num" w:pos="1230"/>
        </w:tabs>
        <w:ind w:left="123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abstractNum w:abstractNumId="23" w15:restartNumberingAfterBreak="0">
    <w:nsid w:val="59C2405F"/>
    <w:multiLevelType w:val="hybridMultilevel"/>
    <w:tmpl w:val="6BA4E698"/>
    <w:lvl w:ilvl="0" w:tplc="040E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5A0A09FC"/>
    <w:multiLevelType w:val="hybridMultilevel"/>
    <w:tmpl w:val="7BEEB67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EC31AD"/>
    <w:multiLevelType w:val="hybridMultilevel"/>
    <w:tmpl w:val="E72AF7DE"/>
    <w:lvl w:ilvl="0" w:tplc="9BFC8E7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783AAC"/>
    <w:multiLevelType w:val="hybridMultilevel"/>
    <w:tmpl w:val="DB3E993C"/>
    <w:lvl w:ilvl="0" w:tplc="DC84579E">
      <w:start w:val="20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717971"/>
    <w:multiLevelType w:val="hybridMultilevel"/>
    <w:tmpl w:val="94BA386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300AE7"/>
    <w:multiLevelType w:val="hybridMultilevel"/>
    <w:tmpl w:val="E83A7AF6"/>
    <w:lvl w:ilvl="0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AA91EAB"/>
    <w:multiLevelType w:val="hybridMultilevel"/>
    <w:tmpl w:val="6DF6FB3C"/>
    <w:lvl w:ilvl="0" w:tplc="2624ADA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56350F"/>
    <w:multiLevelType w:val="hybridMultilevel"/>
    <w:tmpl w:val="DEA883F6"/>
    <w:lvl w:ilvl="0" w:tplc="040E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EAF4A84"/>
    <w:multiLevelType w:val="hybridMultilevel"/>
    <w:tmpl w:val="3C0298B4"/>
    <w:lvl w:ilvl="0" w:tplc="8F68098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2"/>
  </w:num>
  <w:num w:numId="3">
    <w:abstractNumId w:val="12"/>
  </w:num>
  <w:num w:numId="4">
    <w:abstractNumId w:val="8"/>
  </w:num>
  <w:num w:numId="5">
    <w:abstractNumId w:val="11"/>
  </w:num>
  <w:num w:numId="6">
    <w:abstractNumId w:val="18"/>
  </w:num>
  <w:num w:numId="7">
    <w:abstractNumId w:val="27"/>
  </w:num>
  <w:num w:numId="8">
    <w:abstractNumId w:val="19"/>
  </w:num>
  <w:num w:numId="9">
    <w:abstractNumId w:val="9"/>
  </w:num>
  <w:num w:numId="10">
    <w:abstractNumId w:val="1"/>
  </w:num>
  <w:num w:numId="11">
    <w:abstractNumId w:val="28"/>
  </w:num>
  <w:num w:numId="12">
    <w:abstractNumId w:val="2"/>
  </w:num>
  <w:num w:numId="13">
    <w:abstractNumId w:val="15"/>
  </w:num>
  <w:num w:numId="14">
    <w:abstractNumId w:val="7"/>
  </w:num>
  <w:num w:numId="15">
    <w:abstractNumId w:val="10"/>
  </w:num>
  <w:num w:numId="16">
    <w:abstractNumId w:val="20"/>
  </w:num>
  <w:num w:numId="17">
    <w:abstractNumId w:val="4"/>
  </w:num>
  <w:num w:numId="18">
    <w:abstractNumId w:val="30"/>
  </w:num>
  <w:num w:numId="19">
    <w:abstractNumId w:val="0"/>
  </w:num>
  <w:num w:numId="20">
    <w:abstractNumId w:val="16"/>
  </w:num>
  <w:num w:numId="21">
    <w:abstractNumId w:val="21"/>
  </w:num>
  <w:num w:numId="22">
    <w:abstractNumId w:val="31"/>
  </w:num>
  <w:num w:numId="23">
    <w:abstractNumId w:val="17"/>
  </w:num>
  <w:num w:numId="24">
    <w:abstractNumId w:val="23"/>
  </w:num>
  <w:num w:numId="25">
    <w:abstractNumId w:val="29"/>
  </w:num>
  <w:num w:numId="26">
    <w:abstractNumId w:val="25"/>
  </w:num>
  <w:num w:numId="27">
    <w:abstractNumId w:val="13"/>
  </w:num>
  <w:num w:numId="28">
    <w:abstractNumId w:val="24"/>
  </w:num>
  <w:num w:numId="29">
    <w:abstractNumId w:val="26"/>
  </w:num>
  <w:num w:numId="30">
    <w:abstractNumId w:val="14"/>
  </w:num>
  <w:num w:numId="31">
    <w:abstractNumId w:val="6"/>
  </w:num>
  <w:num w:numId="32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9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576"/>
    <w:rsid w:val="00001116"/>
    <w:rsid w:val="00002369"/>
    <w:rsid w:val="00004E35"/>
    <w:rsid w:val="000050E0"/>
    <w:rsid w:val="00005E1D"/>
    <w:rsid w:val="000069C9"/>
    <w:rsid w:val="00007C06"/>
    <w:rsid w:val="000102CD"/>
    <w:rsid w:val="00011320"/>
    <w:rsid w:val="00012902"/>
    <w:rsid w:val="00014646"/>
    <w:rsid w:val="00014CF4"/>
    <w:rsid w:val="000159D2"/>
    <w:rsid w:val="00020659"/>
    <w:rsid w:val="000209B2"/>
    <w:rsid w:val="00020D8D"/>
    <w:rsid w:val="0002127C"/>
    <w:rsid w:val="000217BD"/>
    <w:rsid w:val="0002186B"/>
    <w:rsid w:val="00022072"/>
    <w:rsid w:val="0002222D"/>
    <w:rsid w:val="00024033"/>
    <w:rsid w:val="00024919"/>
    <w:rsid w:val="00025E4E"/>
    <w:rsid w:val="00026D9D"/>
    <w:rsid w:val="00026FE8"/>
    <w:rsid w:val="000272DA"/>
    <w:rsid w:val="00027396"/>
    <w:rsid w:val="000276D5"/>
    <w:rsid w:val="00027C58"/>
    <w:rsid w:val="0003089F"/>
    <w:rsid w:val="0003097B"/>
    <w:rsid w:val="00030D6E"/>
    <w:rsid w:val="000310FC"/>
    <w:rsid w:val="0003434F"/>
    <w:rsid w:val="000369F2"/>
    <w:rsid w:val="00036C95"/>
    <w:rsid w:val="00036F94"/>
    <w:rsid w:val="00037244"/>
    <w:rsid w:val="00037CBD"/>
    <w:rsid w:val="00037D64"/>
    <w:rsid w:val="00040326"/>
    <w:rsid w:val="00041C4D"/>
    <w:rsid w:val="000442DF"/>
    <w:rsid w:val="000459A7"/>
    <w:rsid w:val="0004605B"/>
    <w:rsid w:val="00050476"/>
    <w:rsid w:val="00051464"/>
    <w:rsid w:val="00051D94"/>
    <w:rsid w:val="00052C01"/>
    <w:rsid w:val="00052D5B"/>
    <w:rsid w:val="00052E77"/>
    <w:rsid w:val="00053042"/>
    <w:rsid w:val="00053418"/>
    <w:rsid w:val="000538DD"/>
    <w:rsid w:val="00055107"/>
    <w:rsid w:val="00056119"/>
    <w:rsid w:val="000562E2"/>
    <w:rsid w:val="00060E9A"/>
    <w:rsid w:val="000611C4"/>
    <w:rsid w:val="0006185C"/>
    <w:rsid w:val="000633A8"/>
    <w:rsid w:val="000644E7"/>
    <w:rsid w:val="00064B9B"/>
    <w:rsid w:val="00065978"/>
    <w:rsid w:val="00066921"/>
    <w:rsid w:val="00066A1D"/>
    <w:rsid w:val="000674F1"/>
    <w:rsid w:val="00067626"/>
    <w:rsid w:val="00073126"/>
    <w:rsid w:val="000733EC"/>
    <w:rsid w:val="00073929"/>
    <w:rsid w:val="00073AFB"/>
    <w:rsid w:val="00074CA5"/>
    <w:rsid w:val="000754F7"/>
    <w:rsid w:val="00081CCE"/>
    <w:rsid w:val="00082368"/>
    <w:rsid w:val="00082896"/>
    <w:rsid w:val="000842FE"/>
    <w:rsid w:val="000848C2"/>
    <w:rsid w:val="00084EAA"/>
    <w:rsid w:val="0008635D"/>
    <w:rsid w:val="00090AC5"/>
    <w:rsid w:val="00092657"/>
    <w:rsid w:val="00092910"/>
    <w:rsid w:val="00093418"/>
    <w:rsid w:val="00094074"/>
    <w:rsid w:val="00095DE3"/>
    <w:rsid w:val="00095DE4"/>
    <w:rsid w:val="000965E4"/>
    <w:rsid w:val="00096921"/>
    <w:rsid w:val="000A07EC"/>
    <w:rsid w:val="000A09B7"/>
    <w:rsid w:val="000A24C1"/>
    <w:rsid w:val="000A2E8D"/>
    <w:rsid w:val="000A30A1"/>
    <w:rsid w:val="000A3C43"/>
    <w:rsid w:val="000A3DA2"/>
    <w:rsid w:val="000A7C66"/>
    <w:rsid w:val="000A7D5B"/>
    <w:rsid w:val="000B3BDC"/>
    <w:rsid w:val="000B53B8"/>
    <w:rsid w:val="000B6537"/>
    <w:rsid w:val="000B7D48"/>
    <w:rsid w:val="000C28D8"/>
    <w:rsid w:val="000C4BB2"/>
    <w:rsid w:val="000C5192"/>
    <w:rsid w:val="000C55C0"/>
    <w:rsid w:val="000C5874"/>
    <w:rsid w:val="000C5D04"/>
    <w:rsid w:val="000C71AA"/>
    <w:rsid w:val="000D1777"/>
    <w:rsid w:val="000D2CE7"/>
    <w:rsid w:val="000D3069"/>
    <w:rsid w:val="000D4C32"/>
    <w:rsid w:val="000D62D1"/>
    <w:rsid w:val="000D7FF0"/>
    <w:rsid w:val="000E0301"/>
    <w:rsid w:val="000E2C43"/>
    <w:rsid w:val="000E353E"/>
    <w:rsid w:val="000E5057"/>
    <w:rsid w:val="000E5F23"/>
    <w:rsid w:val="000E6E36"/>
    <w:rsid w:val="000E797D"/>
    <w:rsid w:val="000F00FA"/>
    <w:rsid w:val="000F328B"/>
    <w:rsid w:val="000F6162"/>
    <w:rsid w:val="000F6E67"/>
    <w:rsid w:val="000F6F30"/>
    <w:rsid w:val="000F7FCD"/>
    <w:rsid w:val="0010214C"/>
    <w:rsid w:val="001022B8"/>
    <w:rsid w:val="001025E8"/>
    <w:rsid w:val="00102D13"/>
    <w:rsid w:val="00104B16"/>
    <w:rsid w:val="00104C55"/>
    <w:rsid w:val="00107D39"/>
    <w:rsid w:val="0011127C"/>
    <w:rsid w:val="001113D9"/>
    <w:rsid w:val="0011260B"/>
    <w:rsid w:val="00113970"/>
    <w:rsid w:val="00113AFE"/>
    <w:rsid w:val="00114389"/>
    <w:rsid w:val="00115085"/>
    <w:rsid w:val="00115490"/>
    <w:rsid w:val="001158ED"/>
    <w:rsid w:val="00115BE2"/>
    <w:rsid w:val="001168DD"/>
    <w:rsid w:val="00117070"/>
    <w:rsid w:val="00117102"/>
    <w:rsid w:val="00117994"/>
    <w:rsid w:val="0012251C"/>
    <w:rsid w:val="0012326C"/>
    <w:rsid w:val="00126BE8"/>
    <w:rsid w:val="00126CC7"/>
    <w:rsid w:val="00127614"/>
    <w:rsid w:val="00127785"/>
    <w:rsid w:val="00130123"/>
    <w:rsid w:val="00130563"/>
    <w:rsid w:val="001323F2"/>
    <w:rsid w:val="00133466"/>
    <w:rsid w:val="001337D6"/>
    <w:rsid w:val="001337DD"/>
    <w:rsid w:val="00133848"/>
    <w:rsid w:val="00135D2A"/>
    <w:rsid w:val="00135DDB"/>
    <w:rsid w:val="00136185"/>
    <w:rsid w:val="00140EFE"/>
    <w:rsid w:val="00141184"/>
    <w:rsid w:val="0014237D"/>
    <w:rsid w:val="00143C30"/>
    <w:rsid w:val="0014566B"/>
    <w:rsid w:val="0015081D"/>
    <w:rsid w:val="00151882"/>
    <w:rsid w:val="00151A55"/>
    <w:rsid w:val="001529BA"/>
    <w:rsid w:val="00153F14"/>
    <w:rsid w:val="0015637F"/>
    <w:rsid w:val="00157501"/>
    <w:rsid w:val="00157D4C"/>
    <w:rsid w:val="00157F4D"/>
    <w:rsid w:val="00160B55"/>
    <w:rsid w:val="00163A01"/>
    <w:rsid w:val="001643DE"/>
    <w:rsid w:val="001650B4"/>
    <w:rsid w:val="00166ECB"/>
    <w:rsid w:val="00170041"/>
    <w:rsid w:val="001721A1"/>
    <w:rsid w:val="00173696"/>
    <w:rsid w:val="00173865"/>
    <w:rsid w:val="0017409B"/>
    <w:rsid w:val="001745BD"/>
    <w:rsid w:val="00174A7D"/>
    <w:rsid w:val="0017638D"/>
    <w:rsid w:val="00176B8A"/>
    <w:rsid w:val="00180016"/>
    <w:rsid w:val="00180166"/>
    <w:rsid w:val="001810D2"/>
    <w:rsid w:val="00181638"/>
    <w:rsid w:val="001835C8"/>
    <w:rsid w:val="00183D97"/>
    <w:rsid w:val="00184242"/>
    <w:rsid w:val="00184851"/>
    <w:rsid w:val="00185856"/>
    <w:rsid w:val="00186F17"/>
    <w:rsid w:val="00186F8B"/>
    <w:rsid w:val="001871A4"/>
    <w:rsid w:val="00187A59"/>
    <w:rsid w:val="00187DB1"/>
    <w:rsid w:val="001902A6"/>
    <w:rsid w:val="0019052D"/>
    <w:rsid w:val="00190C7F"/>
    <w:rsid w:val="00190D40"/>
    <w:rsid w:val="00192BC3"/>
    <w:rsid w:val="00193D80"/>
    <w:rsid w:val="0019425A"/>
    <w:rsid w:val="001963FF"/>
    <w:rsid w:val="00196DFC"/>
    <w:rsid w:val="001A0304"/>
    <w:rsid w:val="001A06E8"/>
    <w:rsid w:val="001A265C"/>
    <w:rsid w:val="001A36C5"/>
    <w:rsid w:val="001A4A3D"/>
    <w:rsid w:val="001B04EE"/>
    <w:rsid w:val="001B07DB"/>
    <w:rsid w:val="001B1427"/>
    <w:rsid w:val="001B1BB9"/>
    <w:rsid w:val="001B2D50"/>
    <w:rsid w:val="001B4CE4"/>
    <w:rsid w:val="001B4D22"/>
    <w:rsid w:val="001B755F"/>
    <w:rsid w:val="001B7679"/>
    <w:rsid w:val="001C01AA"/>
    <w:rsid w:val="001C173B"/>
    <w:rsid w:val="001C381F"/>
    <w:rsid w:val="001C3BCC"/>
    <w:rsid w:val="001C48A3"/>
    <w:rsid w:val="001C762A"/>
    <w:rsid w:val="001D026E"/>
    <w:rsid w:val="001D0872"/>
    <w:rsid w:val="001D43DC"/>
    <w:rsid w:val="001E1A09"/>
    <w:rsid w:val="001E1C97"/>
    <w:rsid w:val="001E1EC0"/>
    <w:rsid w:val="001E1ED6"/>
    <w:rsid w:val="001E2334"/>
    <w:rsid w:val="001E26D0"/>
    <w:rsid w:val="001E54F8"/>
    <w:rsid w:val="001E5E08"/>
    <w:rsid w:val="001E661E"/>
    <w:rsid w:val="001E6775"/>
    <w:rsid w:val="001E7050"/>
    <w:rsid w:val="001E7304"/>
    <w:rsid w:val="001E794B"/>
    <w:rsid w:val="001E7DBF"/>
    <w:rsid w:val="001F004F"/>
    <w:rsid w:val="001F0066"/>
    <w:rsid w:val="001F0FFD"/>
    <w:rsid w:val="001F126E"/>
    <w:rsid w:val="001F1C9A"/>
    <w:rsid w:val="001F1E55"/>
    <w:rsid w:val="001F3A6F"/>
    <w:rsid w:val="001F47AF"/>
    <w:rsid w:val="001F4A55"/>
    <w:rsid w:val="001F5102"/>
    <w:rsid w:val="001F72A9"/>
    <w:rsid w:val="001F7849"/>
    <w:rsid w:val="002005F9"/>
    <w:rsid w:val="00203139"/>
    <w:rsid w:val="002031FA"/>
    <w:rsid w:val="002061B5"/>
    <w:rsid w:val="002066A3"/>
    <w:rsid w:val="002073CA"/>
    <w:rsid w:val="0020786E"/>
    <w:rsid w:val="002101E3"/>
    <w:rsid w:val="00210A70"/>
    <w:rsid w:val="002111E0"/>
    <w:rsid w:val="00211997"/>
    <w:rsid w:val="00211DC0"/>
    <w:rsid w:val="002132AB"/>
    <w:rsid w:val="002158DA"/>
    <w:rsid w:val="00216830"/>
    <w:rsid w:val="00217750"/>
    <w:rsid w:val="002215AF"/>
    <w:rsid w:val="00221DC0"/>
    <w:rsid w:val="00223618"/>
    <w:rsid w:val="002244DB"/>
    <w:rsid w:val="00224F5A"/>
    <w:rsid w:val="0022537E"/>
    <w:rsid w:val="00226E1A"/>
    <w:rsid w:val="00231154"/>
    <w:rsid w:val="00235520"/>
    <w:rsid w:val="002355D0"/>
    <w:rsid w:val="00235D2B"/>
    <w:rsid w:val="00236ECE"/>
    <w:rsid w:val="002371E6"/>
    <w:rsid w:val="0023742E"/>
    <w:rsid w:val="00237E6A"/>
    <w:rsid w:val="00237F3D"/>
    <w:rsid w:val="00240119"/>
    <w:rsid w:val="00240855"/>
    <w:rsid w:val="00242680"/>
    <w:rsid w:val="00242AF2"/>
    <w:rsid w:val="00243201"/>
    <w:rsid w:val="002436CC"/>
    <w:rsid w:val="0024536B"/>
    <w:rsid w:val="0024560A"/>
    <w:rsid w:val="00245846"/>
    <w:rsid w:val="002467E1"/>
    <w:rsid w:val="00246EC5"/>
    <w:rsid w:val="00247E72"/>
    <w:rsid w:val="00250E75"/>
    <w:rsid w:val="00251CB3"/>
    <w:rsid w:val="00251CCF"/>
    <w:rsid w:val="00251F16"/>
    <w:rsid w:val="002538DC"/>
    <w:rsid w:val="002553DA"/>
    <w:rsid w:val="0025579F"/>
    <w:rsid w:val="0025759A"/>
    <w:rsid w:val="00257AD4"/>
    <w:rsid w:val="002602CC"/>
    <w:rsid w:val="002609CB"/>
    <w:rsid w:val="00260BB7"/>
    <w:rsid w:val="002612AF"/>
    <w:rsid w:val="00262E69"/>
    <w:rsid w:val="00263F32"/>
    <w:rsid w:val="002645A3"/>
    <w:rsid w:val="00264BA3"/>
    <w:rsid w:val="0026738F"/>
    <w:rsid w:val="00270A4C"/>
    <w:rsid w:val="0027110C"/>
    <w:rsid w:val="00272F19"/>
    <w:rsid w:val="00272F37"/>
    <w:rsid w:val="00273773"/>
    <w:rsid w:val="002737CC"/>
    <w:rsid w:val="00273D5F"/>
    <w:rsid w:val="00274170"/>
    <w:rsid w:val="00274321"/>
    <w:rsid w:val="00274A84"/>
    <w:rsid w:val="00275C8E"/>
    <w:rsid w:val="00275DFC"/>
    <w:rsid w:val="00277F6A"/>
    <w:rsid w:val="002838B8"/>
    <w:rsid w:val="00283FBC"/>
    <w:rsid w:val="00285E86"/>
    <w:rsid w:val="00286FCD"/>
    <w:rsid w:val="002877BB"/>
    <w:rsid w:val="00287B0B"/>
    <w:rsid w:val="00292720"/>
    <w:rsid w:val="0029418A"/>
    <w:rsid w:val="00294243"/>
    <w:rsid w:val="002945FF"/>
    <w:rsid w:val="002963F8"/>
    <w:rsid w:val="002966F2"/>
    <w:rsid w:val="00297803"/>
    <w:rsid w:val="002A2A25"/>
    <w:rsid w:val="002A2D9C"/>
    <w:rsid w:val="002A3D0E"/>
    <w:rsid w:val="002A3D3A"/>
    <w:rsid w:val="002A4909"/>
    <w:rsid w:val="002A67B3"/>
    <w:rsid w:val="002A6E41"/>
    <w:rsid w:val="002A7237"/>
    <w:rsid w:val="002B3CDB"/>
    <w:rsid w:val="002B3E01"/>
    <w:rsid w:val="002B41EA"/>
    <w:rsid w:val="002B5856"/>
    <w:rsid w:val="002B5F6C"/>
    <w:rsid w:val="002B6653"/>
    <w:rsid w:val="002B68D8"/>
    <w:rsid w:val="002B6C38"/>
    <w:rsid w:val="002B7439"/>
    <w:rsid w:val="002B7CC0"/>
    <w:rsid w:val="002C0654"/>
    <w:rsid w:val="002C15F5"/>
    <w:rsid w:val="002C1A3A"/>
    <w:rsid w:val="002C39C1"/>
    <w:rsid w:val="002C4142"/>
    <w:rsid w:val="002C4507"/>
    <w:rsid w:val="002C457D"/>
    <w:rsid w:val="002C4807"/>
    <w:rsid w:val="002C4A4F"/>
    <w:rsid w:val="002C627E"/>
    <w:rsid w:val="002C6791"/>
    <w:rsid w:val="002D04C2"/>
    <w:rsid w:val="002D06E5"/>
    <w:rsid w:val="002D3608"/>
    <w:rsid w:val="002D3EAD"/>
    <w:rsid w:val="002D55F5"/>
    <w:rsid w:val="002D597C"/>
    <w:rsid w:val="002D6512"/>
    <w:rsid w:val="002D6E9F"/>
    <w:rsid w:val="002E05F2"/>
    <w:rsid w:val="002E2AC0"/>
    <w:rsid w:val="002E2DA2"/>
    <w:rsid w:val="002E3246"/>
    <w:rsid w:val="002E35F6"/>
    <w:rsid w:val="002E381B"/>
    <w:rsid w:val="002E4503"/>
    <w:rsid w:val="002E56F6"/>
    <w:rsid w:val="002E75C7"/>
    <w:rsid w:val="002F002A"/>
    <w:rsid w:val="002F065F"/>
    <w:rsid w:val="002F0EF8"/>
    <w:rsid w:val="002F2DD7"/>
    <w:rsid w:val="002F2EAD"/>
    <w:rsid w:val="002F41B4"/>
    <w:rsid w:val="002F49E0"/>
    <w:rsid w:val="002F6B0D"/>
    <w:rsid w:val="002F6C0B"/>
    <w:rsid w:val="002F72B0"/>
    <w:rsid w:val="00300451"/>
    <w:rsid w:val="00300DAF"/>
    <w:rsid w:val="00301572"/>
    <w:rsid w:val="003015CF"/>
    <w:rsid w:val="00301626"/>
    <w:rsid w:val="003019CB"/>
    <w:rsid w:val="00304A6B"/>
    <w:rsid w:val="00304AB0"/>
    <w:rsid w:val="00306A93"/>
    <w:rsid w:val="003074C5"/>
    <w:rsid w:val="00310FAE"/>
    <w:rsid w:val="003128AB"/>
    <w:rsid w:val="00312984"/>
    <w:rsid w:val="00313303"/>
    <w:rsid w:val="0031407C"/>
    <w:rsid w:val="003149BE"/>
    <w:rsid w:val="00314E0B"/>
    <w:rsid w:val="003174F4"/>
    <w:rsid w:val="00321222"/>
    <w:rsid w:val="003241C4"/>
    <w:rsid w:val="003259CE"/>
    <w:rsid w:val="00325BD7"/>
    <w:rsid w:val="00326B45"/>
    <w:rsid w:val="00326B66"/>
    <w:rsid w:val="00327023"/>
    <w:rsid w:val="003276EE"/>
    <w:rsid w:val="00327968"/>
    <w:rsid w:val="00327DCD"/>
    <w:rsid w:val="00330423"/>
    <w:rsid w:val="003307CB"/>
    <w:rsid w:val="003308B9"/>
    <w:rsid w:val="003312C1"/>
    <w:rsid w:val="00331840"/>
    <w:rsid w:val="00331C0B"/>
    <w:rsid w:val="003331AD"/>
    <w:rsid w:val="00334A46"/>
    <w:rsid w:val="00334CD6"/>
    <w:rsid w:val="0033528C"/>
    <w:rsid w:val="003359A1"/>
    <w:rsid w:val="003367E0"/>
    <w:rsid w:val="00337034"/>
    <w:rsid w:val="00340507"/>
    <w:rsid w:val="00341628"/>
    <w:rsid w:val="00342168"/>
    <w:rsid w:val="00342304"/>
    <w:rsid w:val="00342E67"/>
    <w:rsid w:val="00345190"/>
    <w:rsid w:val="00345DBB"/>
    <w:rsid w:val="0034703D"/>
    <w:rsid w:val="003471C3"/>
    <w:rsid w:val="00347AA6"/>
    <w:rsid w:val="0035013C"/>
    <w:rsid w:val="00350407"/>
    <w:rsid w:val="003524A4"/>
    <w:rsid w:val="00353482"/>
    <w:rsid w:val="00353D1D"/>
    <w:rsid w:val="0035400D"/>
    <w:rsid w:val="0035416B"/>
    <w:rsid w:val="00354CC4"/>
    <w:rsid w:val="0035561F"/>
    <w:rsid w:val="00355D12"/>
    <w:rsid w:val="00356B0C"/>
    <w:rsid w:val="00360B5D"/>
    <w:rsid w:val="00361161"/>
    <w:rsid w:val="00362027"/>
    <w:rsid w:val="00364447"/>
    <w:rsid w:val="003648B1"/>
    <w:rsid w:val="0036505D"/>
    <w:rsid w:val="00366245"/>
    <w:rsid w:val="003676B1"/>
    <w:rsid w:val="003677C8"/>
    <w:rsid w:val="00367DEA"/>
    <w:rsid w:val="00372591"/>
    <w:rsid w:val="00372A79"/>
    <w:rsid w:val="00372C75"/>
    <w:rsid w:val="0037332F"/>
    <w:rsid w:val="003739BF"/>
    <w:rsid w:val="00373B09"/>
    <w:rsid w:val="00374779"/>
    <w:rsid w:val="00374AD5"/>
    <w:rsid w:val="003761E2"/>
    <w:rsid w:val="00376216"/>
    <w:rsid w:val="00376382"/>
    <w:rsid w:val="0037726C"/>
    <w:rsid w:val="0038016B"/>
    <w:rsid w:val="003808B0"/>
    <w:rsid w:val="00381673"/>
    <w:rsid w:val="00381F3E"/>
    <w:rsid w:val="003903B7"/>
    <w:rsid w:val="00391241"/>
    <w:rsid w:val="003936ED"/>
    <w:rsid w:val="00393C52"/>
    <w:rsid w:val="00393F42"/>
    <w:rsid w:val="00396048"/>
    <w:rsid w:val="00396388"/>
    <w:rsid w:val="003965A9"/>
    <w:rsid w:val="00397D65"/>
    <w:rsid w:val="003A129E"/>
    <w:rsid w:val="003A1F5D"/>
    <w:rsid w:val="003A2059"/>
    <w:rsid w:val="003A2B85"/>
    <w:rsid w:val="003A30BB"/>
    <w:rsid w:val="003A610C"/>
    <w:rsid w:val="003A6AE1"/>
    <w:rsid w:val="003B30EB"/>
    <w:rsid w:val="003B5E77"/>
    <w:rsid w:val="003B6E75"/>
    <w:rsid w:val="003B79DF"/>
    <w:rsid w:val="003C0145"/>
    <w:rsid w:val="003C033A"/>
    <w:rsid w:val="003C1113"/>
    <w:rsid w:val="003C1CAA"/>
    <w:rsid w:val="003C1D4C"/>
    <w:rsid w:val="003C2302"/>
    <w:rsid w:val="003C3246"/>
    <w:rsid w:val="003C353E"/>
    <w:rsid w:val="003C3C8E"/>
    <w:rsid w:val="003C3CF0"/>
    <w:rsid w:val="003C4722"/>
    <w:rsid w:val="003C4E10"/>
    <w:rsid w:val="003C4F53"/>
    <w:rsid w:val="003C5A46"/>
    <w:rsid w:val="003C6A47"/>
    <w:rsid w:val="003C6C19"/>
    <w:rsid w:val="003C7754"/>
    <w:rsid w:val="003C7974"/>
    <w:rsid w:val="003C7A3C"/>
    <w:rsid w:val="003C7E65"/>
    <w:rsid w:val="003D08C8"/>
    <w:rsid w:val="003D12F9"/>
    <w:rsid w:val="003D1DAF"/>
    <w:rsid w:val="003D204B"/>
    <w:rsid w:val="003D4828"/>
    <w:rsid w:val="003D4B43"/>
    <w:rsid w:val="003D6841"/>
    <w:rsid w:val="003D716D"/>
    <w:rsid w:val="003D7195"/>
    <w:rsid w:val="003D765B"/>
    <w:rsid w:val="003E13D7"/>
    <w:rsid w:val="003E3EBE"/>
    <w:rsid w:val="003E475D"/>
    <w:rsid w:val="003E5CB9"/>
    <w:rsid w:val="003E7C62"/>
    <w:rsid w:val="003F0024"/>
    <w:rsid w:val="003F1039"/>
    <w:rsid w:val="003F159C"/>
    <w:rsid w:val="003F1747"/>
    <w:rsid w:val="003F1F8C"/>
    <w:rsid w:val="003F31A1"/>
    <w:rsid w:val="003F3872"/>
    <w:rsid w:val="003F3F07"/>
    <w:rsid w:val="003F4061"/>
    <w:rsid w:val="003F4F65"/>
    <w:rsid w:val="003F6D24"/>
    <w:rsid w:val="003F6F63"/>
    <w:rsid w:val="003F73B3"/>
    <w:rsid w:val="00402E6A"/>
    <w:rsid w:val="004036E1"/>
    <w:rsid w:val="00404DD0"/>
    <w:rsid w:val="00407AA5"/>
    <w:rsid w:val="00410155"/>
    <w:rsid w:val="00410802"/>
    <w:rsid w:val="00411555"/>
    <w:rsid w:val="0041273E"/>
    <w:rsid w:val="00415E2D"/>
    <w:rsid w:val="004209E2"/>
    <w:rsid w:val="00420EB3"/>
    <w:rsid w:val="00420F12"/>
    <w:rsid w:val="004213F2"/>
    <w:rsid w:val="004215F3"/>
    <w:rsid w:val="00421AA7"/>
    <w:rsid w:val="00422331"/>
    <w:rsid w:val="004226D2"/>
    <w:rsid w:val="00423096"/>
    <w:rsid w:val="00425C9F"/>
    <w:rsid w:val="00426375"/>
    <w:rsid w:val="0042653B"/>
    <w:rsid w:val="004357CB"/>
    <w:rsid w:val="004372EC"/>
    <w:rsid w:val="0044052C"/>
    <w:rsid w:val="00440990"/>
    <w:rsid w:val="0044178F"/>
    <w:rsid w:val="00441E2E"/>
    <w:rsid w:val="00444C92"/>
    <w:rsid w:val="00445AC3"/>
    <w:rsid w:val="00447E18"/>
    <w:rsid w:val="00451531"/>
    <w:rsid w:val="00453B51"/>
    <w:rsid w:val="0045633D"/>
    <w:rsid w:val="00460692"/>
    <w:rsid w:val="004612C5"/>
    <w:rsid w:val="00462235"/>
    <w:rsid w:val="004637EA"/>
    <w:rsid w:val="0046396D"/>
    <w:rsid w:val="00463B26"/>
    <w:rsid w:val="00464A92"/>
    <w:rsid w:val="00465EB0"/>
    <w:rsid w:val="004663B3"/>
    <w:rsid w:val="004666AF"/>
    <w:rsid w:val="00466E31"/>
    <w:rsid w:val="00467E32"/>
    <w:rsid w:val="0047032D"/>
    <w:rsid w:val="0047078F"/>
    <w:rsid w:val="00472EB5"/>
    <w:rsid w:val="00473115"/>
    <w:rsid w:val="00473C39"/>
    <w:rsid w:val="00474144"/>
    <w:rsid w:val="004743C4"/>
    <w:rsid w:val="0047540F"/>
    <w:rsid w:val="00475BE1"/>
    <w:rsid w:val="00476949"/>
    <w:rsid w:val="00477204"/>
    <w:rsid w:val="00477707"/>
    <w:rsid w:val="004779F2"/>
    <w:rsid w:val="00477EBC"/>
    <w:rsid w:val="00480AA5"/>
    <w:rsid w:val="00480F90"/>
    <w:rsid w:val="00483528"/>
    <w:rsid w:val="00483B66"/>
    <w:rsid w:val="004859B1"/>
    <w:rsid w:val="004860E1"/>
    <w:rsid w:val="00487696"/>
    <w:rsid w:val="00487BF0"/>
    <w:rsid w:val="00487C8F"/>
    <w:rsid w:val="00490008"/>
    <w:rsid w:val="00490D62"/>
    <w:rsid w:val="00491706"/>
    <w:rsid w:val="0049250E"/>
    <w:rsid w:val="00492F2B"/>
    <w:rsid w:val="004952AD"/>
    <w:rsid w:val="004A00EB"/>
    <w:rsid w:val="004A0E4F"/>
    <w:rsid w:val="004A3FAB"/>
    <w:rsid w:val="004A406D"/>
    <w:rsid w:val="004A4395"/>
    <w:rsid w:val="004A6326"/>
    <w:rsid w:val="004A7CE0"/>
    <w:rsid w:val="004B006D"/>
    <w:rsid w:val="004B0512"/>
    <w:rsid w:val="004B0C45"/>
    <w:rsid w:val="004B188C"/>
    <w:rsid w:val="004B2156"/>
    <w:rsid w:val="004B26CD"/>
    <w:rsid w:val="004B6AD5"/>
    <w:rsid w:val="004B6FA8"/>
    <w:rsid w:val="004B7DC6"/>
    <w:rsid w:val="004C012D"/>
    <w:rsid w:val="004C0826"/>
    <w:rsid w:val="004C0965"/>
    <w:rsid w:val="004C0F8E"/>
    <w:rsid w:val="004C11DE"/>
    <w:rsid w:val="004C141A"/>
    <w:rsid w:val="004C15FB"/>
    <w:rsid w:val="004C2064"/>
    <w:rsid w:val="004C2512"/>
    <w:rsid w:val="004C4B4B"/>
    <w:rsid w:val="004C5007"/>
    <w:rsid w:val="004C7745"/>
    <w:rsid w:val="004C7D58"/>
    <w:rsid w:val="004D07D1"/>
    <w:rsid w:val="004D18D7"/>
    <w:rsid w:val="004D2337"/>
    <w:rsid w:val="004D2614"/>
    <w:rsid w:val="004D26FB"/>
    <w:rsid w:val="004D2A33"/>
    <w:rsid w:val="004D2D64"/>
    <w:rsid w:val="004D2FF2"/>
    <w:rsid w:val="004D3940"/>
    <w:rsid w:val="004D52BE"/>
    <w:rsid w:val="004D5454"/>
    <w:rsid w:val="004D5975"/>
    <w:rsid w:val="004D7DB4"/>
    <w:rsid w:val="004E0E8C"/>
    <w:rsid w:val="004E1789"/>
    <w:rsid w:val="004E1CFD"/>
    <w:rsid w:val="004E2540"/>
    <w:rsid w:val="004E4EE3"/>
    <w:rsid w:val="004E5517"/>
    <w:rsid w:val="004E6047"/>
    <w:rsid w:val="004F0DBB"/>
    <w:rsid w:val="004F0E09"/>
    <w:rsid w:val="004F118F"/>
    <w:rsid w:val="004F13C6"/>
    <w:rsid w:val="004F16D7"/>
    <w:rsid w:val="004F506E"/>
    <w:rsid w:val="004F5A4D"/>
    <w:rsid w:val="004F66FF"/>
    <w:rsid w:val="004F696E"/>
    <w:rsid w:val="004F711C"/>
    <w:rsid w:val="0050090C"/>
    <w:rsid w:val="005013A1"/>
    <w:rsid w:val="00501F33"/>
    <w:rsid w:val="00502F57"/>
    <w:rsid w:val="005038C8"/>
    <w:rsid w:val="00504656"/>
    <w:rsid w:val="005049D3"/>
    <w:rsid w:val="00504A42"/>
    <w:rsid w:val="00504FB6"/>
    <w:rsid w:val="00504FF6"/>
    <w:rsid w:val="00505DCF"/>
    <w:rsid w:val="00507A81"/>
    <w:rsid w:val="0051008A"/>
    <w:rsid w:val="0051080D"/>
    <w:rsid w:val="00510A54"/>
    <w:rsid w:val="00510D2F"/>
    <w:rsid w:val="00511973"/>
    <w:rsid w:val="0051382C"/>
    <w:rsid w:val="005144C7"/>
    <w:rsid w:val="00514FC6"/>
    <w:rsid w:val="005152FA"/>
    <w:rsid w:val="00515DCF"/>
    <w:rsid w:val="00516463"/>
    <w:rsid w:val="0052087E"/>
    <w:rsid w:val="00520D30"/>
    <w:rsid w:val="00522943"/>
    <w:rsid w:val="00522F78"/>
    <w:rsid w:val="00523FB5"/>
    <w:rsid w:val="00524153"/>
    <w:rsid w:val="00524941"/>
    <w:rsid w:val="00524EF4"/>
    <w:rsid w:val="00524F44"/>
    <w:rsid w:val="00525D9F"/>
    <w:rsid w:val="00527A5D"/>
    <w:rsid w:val="00527F36"/>
    <w:rsid w:val="005340D5"/>
    <w:rsid w:val="00534A44"/>
    <w:rsid w:val="00534BC0"/>
    <w:rsid w:val="00535F80"/>
    <w:rsid w:val="005364C6"/>
    <w:rsid w:val="00536AE0"/>
    <w:rsid w:val="00536C00"/>
    <w:rsid w:val="005378F9"/>
    <w:rsid w:val="00540605"/>
    <w:rsid w:val="005410A7"/>
    <w:rsid w:val="0054134F"/>
    <w:rsid w:val="00541532"/>
    <w:rsid w:val="00541DF8"/>
    <w:rsid w:val="00542B2C"/>
    <w:rsid w:val="00542F37"/>
    <w:rsid w:val="00543822"/>
    <w:rsid w:val="00543869"/>
    <w:rsid w:val="00544225"/>
    <w:rsid w:val="00545609"/>
    <w:rsid w:val="00545AD8"/>
    <w:rsid w:val="00545CD1"/>
    <w:rsid w:val="00545D62"/>
    <w:rsid w:val="00546084"/>
    <w:rsid w:val="00547695"/>
    <w:rsid w:val="00547F6F"/>
    <w:rsid w:val="00552584"/>
    <w:rsid w:val="00553A2F"/>
    <w:rsid w:val="00554036"/>
    <w:rsid w:val="005552DF"/>
    <w:rsid w:val="00557404"/>
    <w:rsid w:val="00560C92"/>
    <w:rsid w:val="00560F6D"/>
    <w:rsid w:val="0056172E"/>
    <w:rsid w:val="00561AA6"/>
    <w:rsid w:val="005623C6"/>
    <w:rsid w:val="00562EDC"/>
    <w:rsid w:val="005661BA"/>
    <w:rsid w:val="005664AC"/>
    <w:rsid w:val="0056681C"/>
    <w:rsid w:val="00567835"/>
    <w:rsid w:val="00570B1F"/>
    <w:rsid w:val="00571912"/>
    <w:rsid w:val="005743A3"/>
    <w:rsid w:val="0057499E"/>
    <w:rsid w:val="00575862"/>
    <w:rsid w:val="005759BB"/>
    <w:rsid w:val="00575B3E"/>
    <w:rsid w:val="005779AD"/>
    <w:rsid w:val="00582F08"/>
    <w:rsid w:val="00583795"/>
    <w:rsid w:val="00583D6A"/>
    <w:rsid w:val="00583E9E"/>
    <w:rsid w:val="0058433D"/>
    <w:rsid w:val="00584562"/>
    <w:rsid w:val="00584BBE"/>
    <w:rsid w:val="00584BC3"/>
    <w:rsid w:val="00585ED3"/>
    <w:rsid w:val="00585F15"/>
    <w:rsid w:val="00586854"/>
    <w:rsid w:val="00587267"/>
    <w:rsid w:val="00587D4C"/>
    <w:rsid w:val="00591637"/>
    <w:rsid w:val="00592345"/>
    <w:rsid w:val="005935FA"/>
    <w:rsid w:val="00593D1D"/>
    <w:rsid w:val="00594DF5"/>
    <w:rsid w:val="0059556B"/>
    <w:rsid w:val="00595AED"/>
    <w:rsid w:val="00596BE7"/>
    <w:rsid w:val="00597415"/>
    <w:rsid w:val="005A060D"/>
    <w:rsid w:val="005A06BA"/>
    <w:rsid w:val="005A17F2"/>
    <w:rsid w:val="005A3453"/>
    <w:rsid w:val="005A3762"/>
    <w:rsid w:val="005A7C1F"/>
    <w:rsid w:val="005A7ECB"/>
    <w:rsid w:val="005B0B2F"/>
    <w:rsid w:val="005B103F"/>
    <w:rsid w:val="005B1B4A"/>
    <w:rsid w:val="005B2F88"/>
    <w:rsid w:val="005B3151"/>
    <w:rsid w:val="005B31B7"/>
    <w:rsid w:val="005B383B"/>
    <w:rsid w:val="005B4284"/>
    <w:rsid w:val="005B4A07"/>
    <w:rsid w:val="005B5452"/>
    <w:rsid w:val="005B5B35"/>
    <w:rsid w:val="005C0127"/>
    <w:rsid w:val="005C23D2"/>
    <w:rsid w:val="005C2C8A"/>
    <w:rsid w:val="005C3742"/>
    <w:rsid w:val="005C420C"/>
    <w:rsid w:val="005C51BB"/>
    <w:rsid w:val="005C53CB"/>
    <w:rsid w:val="005C54B9"/>
    <w:rsid w:val="005C58B6"/>
    <w:rsid w:val="005D0340"/>
    <w:rsid w:val="005D0563"/>
    <w:rsid w:val="005D1904"/>
    <w:rsid w:val="005D289B"/>
    <w:rsid w:val="005D2952"/>
    <w:rsid w:val="005D331E"/>
    <w:rsid w:val="005D3D96"/>
    <w:rsid w:val="005D49BD"/>
    <w:rsid w:val="005D515C"/>
    <w:rsid w:val="005D6380"/>
    <w:rsid w:val="005D672F"/>
    <w:rsid w:val="005D72AD"/>
    <w:rsid w:val="005D7ACC"/>
    <w:rsid w:val="005E0270"/>
    <w:rsid w:val="005E0471"/>
    <w:rsid w:val="005E0858"/>
    <w:rsid w:val="005E10DB"/>
    <w:rsid w:val="005E1176"/>
    <w:rsid w:val="005E12B4"/>
    <w:rsid w:val="005E1990"/>
    <w:rsid w:val="005E3E81"/>
    <w:rsid w:val="005E4DBC"/>
    <w:rsid w:val="005E73EA"/>
    <w:rsid w:val="005E7C22"/>
    <w:rsid w:val="005F019A"/>
    <w:rsid w:val="005F3C24"/>
    <w:rsid w:val="005F423F"/>
    <w:rsid w:val="005F64C3"/>
    <w:rsid w:val="005F7D4B"/>
    <w:rsid w:val="00600641"/>
    <w:rsid w:val="006018CC"/>
    <w:rsid w:val="006027F3"/>
    <w:rsid w:val="006035BF"/>
    <w:rsid w:val="006035D4"/>
    <w:rsid w:val="00606711"/>
    <w:rsid w:val="00606802"/>
    <w:rsid w:val="00610640"/>
    <w:rsid w:val="00610698"/>
    <w:rsid w:val="0061129A"/>
    <w:rsid w:val="0061190F"/>
    <w:rsid w:val="0061195D"/>
    <w:rsid w:val="006135E7"/>
    <w:rsid w:val="00615764"/>
    <w:rsid w:val="0062152E"/>
    <w:rsid w:val="00621A90"/>
    <w:rsid w:val="00621DF0"/>
    <w:rsid w:val="00622ECF"/>
    <w:rsid w:val="006232FC"/>
    <w:rsid w:val="00623D94"/>
    <w:rsid w:val="00624F23"/>
    <w:rsid w:val="00625128"/>
    <w:rsid w:val="00626B59"/>
    <w:rsid w:val="00630510"/>
    <w:rsid w:val="0063074A"/>
    <w:rsid w:val="00631535"/>
    <w:rsid w:val="006319DA"/>
    <w:rsid w:val="00633404"/>
    <w:rsid w:val="0063374C"/>
    <w:rsid w:val="00633FA8"/>
    <w:rsid w:val="00634AFC"/>
    <w:rsid w:val="006352E4"/>
    <w:rsid w:val="00637691"/>
    <w:rsid w:val="00641964"/>
    <w:rsid w:val="00641FF8"/>
    <w:rsid w:val="0064276E"/>
    <w:rsid w:val="00642BD6"/>
    <w:rsid w:val="00643474"/>
    <w:rsid w:val="0064398B"/>
    <w:rsid w:val="00643CDE"/>
    <w:rsid w:val="0064401F"/>
    <w:rsid w:val="0064433E"/>
    <w:rsid w:val="00644F35"/>
    <w:rsid w:val="006473C4"/>
    <w:rsid w:val="00647467"/>
    <w:rsid w:val="00647694"/>
    <w:rsid w:val="006478DF"/>
    <w:rsid w:val="00650843"/>
    <w:rsid w:val="0065167B"/>
    <w:rsid w:val="006534A4"/>
    <w:rsid w:val="00655424"/>
    <w:rsid w:val="00655639"/>
    <w:rsid w:val="00656B29"/>
    <w:rsid w:val="00660393"/>
    <w:rsid w:val="006613FA"/>
    <w:rsid w:val="00661717"/>
    <w:rsid w:val="00662F61"/>
    <w:rsid w:val="0066367A"/>
    <w:rsid w:val="00663E90"/>
    <w:rsid w:val="00667965"/>
    <w:rsid w:val="0067171E"/>
    <w:rsid w:val="00671A9D"/>
    <w:rsid w:val="0067261B"/>
    <w:rsid w:val="00673668"/>
    <w:rsid w:val="0067445D"/>
    <w:rsid w:val="00674508"/>
    <w:rsid w:val="00674991"/>
    <w:rsid w:val="0067542F"/>
    <w:rsid w:val="00675B1D"/>
    <w:rsid w:val="00675CB5"/>
    <w:rsid w:val="00675D0D"/>
    <w:rsid w:val="006761AB"/>
    <w:rsid w:val="006770A8"/>
    <w:rsid w:val="00681078"/>
    <w:rsid w:val="00681AD1"/>
    <w:rsid w:val="00683433"/>
    <w:rsid w:val="006841C0"/>
    <w:rsid w:val="0068430A"/>
    <w:rsid w:val="006849AE"/>
    <w:rsid w:val="006867F4"/>
    <w:rsid w:val="00686E86"/>
    <w:rsid w:val="00687B33"/>
    <w:rsid w:val="00690C72"/>
    <w:rsid w:val="00692AB7"/>
    <w:rsid w:val="00693748"/>
    <w:rsid w:val="00694059"/>
    <w:rsid w:val="00694076"/>
    <w:rsid w:val="00696109"/>
    <w:rsid w:val="00696BA3"/>
    <w:rsid w:val="006A0FBC"/>
    <w:rsid w:val="006A1B2B"/>
    <w:rsid w:val="006A2531"/>
    <w:rsid w:val="006A392E"/>
    <w:rsid w:val="006A425D"/>
    <w:rsid w:val="006A4F57"/>
    <w:rsid w:val="006A55E8"/>
    <w:rsid w:val="006A6687"/>
    <w:rsid w:val="006A7D4A"/>
    <w:rsid w:val="006B0329"/>
    <w:rsid w:val="006B106A"/>
    <w:rsid w:val="006B1C19"/>
    <w:rsid w:val="006B2829"/>
    <w:rsid w:val="006B3768"/>
    <w:rsid w:val="006B3C46"/>
    <w:rsid w:val="006B6D8B"/>
    <w:rsid w:val="006C0C3F"/>
    <w:rsid w:val="006C0D33"/>
    <w:rsid w:val="006C3A52"/>
    <w:rsid w:val="006C4EFF"/>
    <w:rsid w:val="006C66E2"/>
    <w:rsid w:val="006C7A8D"/>
    <w:rsid w:val="006D0596"/>
    <w:rsid w:val="006D05D1"/>
    <w:rsid w:val="006D0D8F"/>
    <w:rsid w:val="006D2B16"/>
    <w:rsid w:val="006D2EE9"/>
    <w:rsid w:val="006D3EB5"/>
    <w:rsid w:val="006D4628"/>
    <w:rsid w:val="006D5E48"/>
    <w:rsid w:val="006D7797"/>
    <w:rsid w:val="006D7BEC"/>
    <w:rsid w:val="006E1C33"/>
    <w:rsid w:val="006E3717"/>
    <w:rsid w:val="006E4935"/>
    <w:rsid w:val="006E6A5F"/>
    <w:rsid w:val="006E6B1F"/>
    <w:rsid w:val="006E75C3"/>
    <w:rsid w:val="006E7F3B"/>
    <w:rsid w:val="006F069D"/>
    <w:rsid w:val="006F0D09"/>
    <w:rsid w:val="006F3447"/>
    <w:rsid w:val="006F3C2A"/>
    <w:rsid w:val="006F4EF7"/>
    <w:rsid w:val="006F5C48"/>
    <w:rsid w:val="00703966"/>
    <w:rsid w:val="00703A54"/>
    <w:rsid w:val="00703A59"/>
    <w:rsid w:val="00704CD2"/>
    <w:rsid w:val="0070542F"/>
    <w:rsid w:val="0070564A"/>
    <w:rsid w:val="00706818"/>
    <w:rsid w:val="007071F8"/>
    <w:rsid w:val="00707252"/>
    <w:rsid w:val="007079B1"/>
    <w:rsid w:val="00707A14"/>
    <w:rsid w:val="00707D86"/>
    <w:rsid w:val="0071088E"/>
    <w:rsid w:val="00711AFD"/>
    <w:rsid w:val="0071209C"/>
    <w:rsid w:val="00713019"/>
    <w:rsid w:val="0071448E"/>
    <w:rsid w:val="00714891"/>
    <w:rsid w:val="00714FDD"/>
    <w:rsid w:val="00716945"/>
    <w:rsid w:val="00721262"/>
    <w:rsid w:val="007217B5"/>
    <w:rsid w:val="00721E11"/>
    <w:rsid w:val="00721F18"/>
    <w:rsid w:val="00722566"/>
    <w:rsid w:val="00722C07"/>
    <w:rsid w:val="00723745"/>
    <w:rsid w:val="007258C8"/>
    <w:rsid w:val="00725D30"/>
    <w:rsid w:val="007264F5"/>
    <w:rsid w:val="00726D42"/>
    <w:rsid w:val="007302FC"/>
    <w:rsid w:val="00731B2E"/>
    <w:rsid w:val="00732B8B"/>
    <w:rsid w:val="00732D88"/>
    <w:rsid w:val="0073330B"/>
    <w:rsid w:val="00734370"/>
    <w:rsid w:val="00735174"/>
    <w:rsid w:val="007352D4"/>
    <w:rsid w:val="00737272"/>
    <w:rsid w:val="0073742F"/>
    <w:rsid w:val="00740836"/>
    <w:rsid w:val="00740C14"/>
    <w:rsid w:val="00741948"/>
    <w:rsid w:val="00741F48"/>
    <w:rsid w:val="00743401"/>
    <w:rsid w:val="007447E8"/>
    <w:rsid w:val="00744CB2"/>
    <w:rsid w:val="00744CEE"/>
    <w:rsid w:val="00746A35"/>
    <w:rsid w:val="007508BA"/>
    <w:rsid w:val="00751328"/>
    <w:rsid w:val="00752B42"/>
    <w:rsid w:val="007544CF"/>
    <w:rsid w:val="00754D0D"/>
    <w:rsid w:val="0075596A"/>
    <w:rsid w:val="007561A5"/>
    <w:rsid w:val="00756DD1"/>
    <w:rsid w:val="00761AD8"/>
    <w:rsid w:val="00761B53"/>
    <w:rsid w:val="00761F71"/>
    <w:rsid w:val="0076278C"/>
    <w:rsid w:val="00762E34"/>
    <w:rsid w:val="007640FA"/>
    <w:rsid w:val="00764901"/>
    <w:rsid w:val="00765822"/>
    <w:rsid w:val="00766174"/>
    <w:rsid w:val="00771B64"/>
    <w:rsid w:val="00773B59"/>
    <w:rsid w:val="007749EC"/>
    <w:rsid w:val="00776CB5"/>
    <w:rsid w:val="00777D95"/>
    <w:rsid w:val="00780A50"/>
    <w:rsid w:val="0078120B"/>
    <w:rsid w:val="00782023"/>
    <w:rsid w:val="00782325"/>
    <w:rsid w:val="00782B06"/>
    <w:rsid w:val="007831A8"/>
    <w:rsid w:val="00783463"/>
    <w:rsid w:val="00783ED5"/>
    <w:rsid w:val="007847BB"/>
    <w:rsid w:val="00786C49"/>
    <w:rsid w:val="00787C08"/>
    <w:rsid w:val="007904B0"/>
    <w:rsid w:val="007916B5"/>
    <w:rsid w:val="00792228"/>
    <w:rsid w:val="007934CB"/>
    <w:rsid w:val="00793D0A"/>
    <w:rsid w:val="00794611"/>
    <w:rsid w:val="00795391"/>
    <w:rsid w:val="00795A21"/>
    <w:rsid w:val="00796D0C"/>
    <w:rsid w:val="007A014F"/>
    <w:rsid w:val="007A01AD"/>
    <w:rsid w:val="007A04D2"/>
    <w:rsid w:val="007A0589"/>
    <w:rsid w:val="007A0905"/>
    <w:rsid w:val="007A1844"/>
    <w:rsid w:val="007A1E2B"/>
    <w:rsid w:val="007A243D"/>
    <w:rsid w:val="007A2B0C"/>
    <w:rsid w:val="007A532C"/>
    <w:rsid w:val="007A5D07"/>
    <w:rsid w:val="007A6350"/>
    <w:rsid w:val="007B268E"/>
    <w:rsid w:val="007B2828"/>
    <w:rsid w:val="007B2F39"/>
    <w:rsid w:val="007B30FC"/>
    <w:rsid w:val="007B36DD"/>
    <w:rsid w:val="007B52FE"/>
    <w:rsid w:val="007B7FBD"/>
    <w:rsid w:val="007C0C79"/>
    <w:rsid w:val="007C0F10"/>
    <w:rsid w:val="007C1B2B"/>
    <w:rsid w:val="007C2BA6"/>
    <w:rsid w:val="007C4552"/>
    <w:rsid w:val="007C4797"/>
    <w:rsid w:val="007C4C08"/>
    <w:rsid w:val="007C587A"/>
    <w:rsid w:val="007C722A"/>
    <w:rsid w:val="007C78EA"/>
    <w:rsid w:val="007C7BA7"/>
    <w:rsid w:val="007D114E"/>
    <w:rsid w:val="007D1992"/>
    <w:rsid w:val="007D1B58"/>
    <w:rsid w:val="007D1BCA"/>
    <w:rsid w:val="007D25EC"/>
    <w:rsid w:val="007D3DB2"/>
    <w:rsid w:val="007D7C4E"/>
    <w:rsid w:val="007E0335"/>
    <w:rsid w:val="007E5FEF"/>
    <w:rsid w:val="007E6C51"/>
    <w:rsid w:val="007E6D1D"/>
    <w:rsid w:val="007F3C40"/>
    <w:rsid w:val="007F3F8F"/>
    <w:rsid w:val="007F41B7"/>
    <w:rsid w:val="007F420C"/>
    <w:rsid w:val="007F5E75"/>
    <w:rsid w:val="007F639A"/>
    <w:rsid w:val="007F6C1C"/>
    <w:rsid w:val="007F6F56"/>
    <w:rsid w:val="008016FC"/>
    <w:rsid w:val="00803A0B"/>
    <w:rsid w:val="00804674"/>
    <w:rsid w:val="008062F3"/>
    <w:rsid w:val="008078F6"/>
    <w:rsid w:val="00807C07"/>
    <w:rsid w:val="00807DDF"/>
    <w:rsid w:val="00810181"/>
    <w:rsid w:val="008108F6"/>
    <w:rsid w:val="00811244"/>
    <w:rsid w:val="00811659"/>
    <w:rsid w:val="008116FB"/>
    <w:rsid w:val="008136EC"/>
    <w:rsid w:val="00814F09"/>
    <w:rsid w:val="00815443"/>
    <w:rsid w:val="00817C66"/>
    <w:rsid w:val="008200A8"/>
    <w:rsid w:val="00820940"/>
    <w:rsid w:val="0082194B"/>
    <w:rsid w:val="00822FEF"/>
    <w:rsid w:val="00824277"/>
    <w:rsid w:val="00824C5E"/>
    <w:rsid w:val="00826577"/>
    <w:rsid w:val="00827CEE"/>
    <w:rsid w:val="008311CD"/>
    <w:rsid w:val="00831818"/>
    <w:rsid w:val="00831A67"/>
    <w:rsid w:val="00831DFD"/>
    <w:rsid w:val="00833658"/>
    <w:rsid w:val="008337DC"/>
    <w:rsid w:val="0083440C"/>
    <w:rsid w:val="00834C7F"/>
    <w:rsid w:val="00835623"/>
    <w:rsid w:val="00835892"/>
    <w:rsid w:val="00835F25"/>
    <w:rsid w:val="00836A9E"/>
    <w:rsid w:val="008377EF"/>
    <w:rsid w:val="00840F25"/>
    <w:rsid w:val="00841AA0"/>
    <w:rsid w:val="0084295F"/>
    <w:rsid w:val="00843991"/>
    <w:rsid w:val="00843ED0"/>
    <w:rsid w:val="008441F1"/>
    <w:rsid w:val="00844532"/>
    <w:rsid w:val="008449F5"/>
    <w:rsid w:val="00844E8D"/>
    <w:rsid w:val="00846536"/>
    <w:rsid w:val="00846D1C"/>
    <w:rsid w:val="00847E47"/>
    <w:rsid w:val="00850A14"/>
    <w:rsid w:val="008513CB"/>
    <w:rsid w:val="00851A92"/>
    <w:rsid w:val="0085460E"/>
    <w:rsid w:val="00855417"/>
    <w:rsid w:val="00855940"/>
    <w:rsid w:val="00856A79"/>
    <w:rsid w:val="00856E03"/>
    <w:rsid w:val="0085725B"/>
    <w:rsid w:val="00860576"/>
    <w:rsid w:val="008607B8"/>
    <w:rsid w:val="00860D56"/>
    <w:rsid w:val="0086252A"/>
    <w:rsid w:val="00863AC3"/>
    <w:rsid w:val="00864B69"/>
    <w:rsid w:val="00865DBC"/>
    <w:rsid w:val="00866205"/>
    <w:rsid w:val="00866CFB"/>
    <w:rsid w:val="00866F07"/>
    <w:rsid w:val="00867A21"/>
    <w:rsid w:val="0087047E"/>
    <w:rsid w:val="00870536"/>
    <w:rsid w:val="008706E0"/>
    <w:rsid w:val="00870B44"/>
    <w:rsid w:val="008717A1"/>
    <w:rsid w:val="00872509"/>
    <w:rsid w:val="008741D9"/>
    <w:rsid w:val="00874223"/>
    <w:rsid w:val="00874FF6"/>
    <w:rsid w:val="00875EF6"/>
    <w:rsid w:val="008761B0"/>
    <w:rsid w:val="00877E26"/>
    <w:rsid w:val="00877F4B"/>
    <w:rsid w:val="00880306"/>
    <w:rsid w:val="008813A6"/>
    <w:rsid w:val="008841A8"/>
    <w:rsid w:val="00884E31"/>
    <w:rsid w:val="00885122"/>
    <w:rsid w:val="00885AB3"/>
    <w:rsid w:val="00885CD8"/>
    <w:rsid w:val="00885E50"/>
    <w:rsid w:val="00885F34"/>
    <w:rsid w:val="00886000"/>
    <w:rsid w:val="00886C74"/>
    <w:rsid w:val="00890DA1"/>
    <w:rsid w:val="00891231"/>
    <w:rsid w:val="0089425E"/>
    <w:rsid w:val="0089426B"/>
    <w:rsid w:val="0089692D"/>
    <w:rsid w:val="008969FF"/>
    <w:rsid w:val="00896DA1"/>
    <w:rsid w:val="00897118"/>
    <w:rsid w:val="00897125"/>
    <w:rsid w:val="008973DC"/>
    <w:rsid w:val="00897FA1"/>
    <w:rsid w:val="008A0049"/>
    <w:rsid w:val="008A00A8"/>
    <w:rsid w:val="008A0E2C"/>
    <w:rsid w:val="008A28CD"/>
    <w:rsid w:val="008A43EE"/>
    <w:rsid w:val="008A5634"/>
    <w:rsid w:val="008A7EC9"/>
    <w:rsid w:val="008B02AF"/>
    <w:rsid w:val="008B0FE7"/>
    <w:rsid w:val="008B1576"/>
    <w:rsid w:val="008B16C4"/>
    <w:rsid w:val="008B1B69"/>
    <w:rsid w:val="008B1FC3"/>
    <w:rsid w:val="008B250F"/>
    <w:rsid w:val="008B3050"/>
    <w:rsid w:val="008B4576"/>
    <w:rsid w:val="008B58CF"/>
    <w:rsid w:val="008B5CBD"/>
    <w:rsid w:val="008B6D76"/>
    <w:rsid w:val="008B7244"/>
    <w:rsid w:val="008B7718"/>
    <w:rsid w:val="008B774E"/>
    <w:rsid w:val="008B79F2"/>
    <w:rsid w:val="008C1689"/>
    <w:rsid w:val="008C1770"/>
    <w:rsid w:val="008C308A"/>
    <w:rsid w:val="008C3095"/>
    <w:rsid w:val="008C5585"/>
    <w:rsid w:val="008C67E1"/>
    <w:rsid w:val="008C7338"/>
    <w:rsid w:val="008C793C"/>
    <w:rsid w:val="008D02D3"/>
    <w:rsid w:val="008D1A41"/>
    <w:rsid w:val="008D25F4"/>
    <w:rsid w:val="008D369C"/>
    <w:rsid w:val="008D4C8C"/>
    <w:rsid w:val="008D5151"/>
    <w:rsid w:val="008D5B25"/>
    <w:rsid w:val="008D6E6F"/>
    <w:rsid w:val="008D79F8"/>
    <w:rsid w:val="008E081B"/>
    <w:rsid w:val="008E0AA7"/>
    <w:rsid w:val="008E1969"/>
    <w:rsid w:val="008E1CEB"/>
    <w:rsid w:val="008E346F"/>
    <w:rsid w:val="008E4937"/>
    <w:rsid w:val="008E6B42"/>
    <w:rsid w:val="008E7F4B"/>
    <w:rsid w:val="008F1167"/>
    <w:rsid w:val="008F1897"/>
    <w:rsid w:val="008F5A9D"/>
    <w:rsid w:val="008F6CAE"/>
    <w:rsid w:val="008F6CD8"/>
    <w:rsid w:val="008F75AC"/>
    <w:rsid w:val="008F7642"/>
    <w:rsid w:val="00900905"/>
    <w:rsid w:val="00900933"/>
    <w:rsid w:val="00900BEF"/>
    <w:rsid w:val="00902ACE"/>
    <w:rsid w:val="0090367D"/>
    <w:rsid w:val="00913F54"/>
    <w:rsid w:val="00914118"/>
    <w:rsid w:val="00914CF6"/>
    <w:rsid w:val="00915D93"/>
    <w:rsid w:val="00915DC2"/>
    <w:rsid w:val="0092089D"/>
    <w:rsid w:val="00920E0C"/>
    <w:rsid w:val="0092155B"/>
    <w:rsid w:val="009238BE"/>
    <w:rsid w:val="00924916"/>
    <w:rsid w:val="00924C00"/>
    <w:rsid w:val="0092571A"/>
    <w:rsid w:val="00925DC0"/>
    <w:rsid w:val="00926E3B"/>
    <w:rsid w:val="00926EF4"/>
    <w:rsid w:val="0092700F"/>
    <w:rsid w:val="0092782A"/>
    <w:rsid w:val="009278CF"/>
    <w:rsid w:val="00930001"/>
    <w:rsid w:val="00931666"/>
    <w:rsid w:val="00933E30"/>
    <w:rsid w:val="0093505F"/>
    <w:rsid w:val="00937636"/>
    <w:rsid w:val="00941925"/>
    <w:rsid w:val="0094195D"/>
    <w:rsid w:val="009423A0"/>
    <w:rsid w:val="0094378E"/>
    <w:rsid w:val="009449D2"/>
    <w:rsid w:val="00946402"/>
    <w:rsid w:val="00946FEA"/>
    <w:rsid w:val="00947DBC"/>
    <w:rsid w:val="00950249"/>
    <w:rsid w:val="009529A4"/>
    <w:rsid w:val="00953573"/>
    <w:rsid w:val="00953F3A"/>
    <w:rsid w:val="009546FC"/>
    <w:rsid w:val="00955090"/>
    <w:rsid w:val="009554B1"/>
    <w:rsid w:val="00955DDC"/>
    <w:rsid w:val="00955DFF"/>
    <w:rsid w:val="00956BB9"/>
    <w:rsid w:val="00956FB7"/>
    <w:rsid w:val="009577E8"/>
    <w:rsid w:val="009579F2"/>
    <w:rsid w:val="00957E9D"/>
    <w:rsid w:val="00961016"/>
    <w:rsid w:val="0096440A"/>
    <w:rsid w:val="00964D95"/>
    <w:rsid w:val="00966212"/>
    <w:rsid w:val="00966CDA"/>
    <w:rsid w:val="00972475"/>
    <w:rsid w:val="00973414"/>
    <w:rsid w:val="00973C76"/>
    <w:rsid w:val="00975B98"/>
    <w:rsid w:val="00975E70"/>
    <w:rsid w:val="00976159"/>
    <w:rsid w:val="00976D34"/>
    <w:rsid w:val="00980E78"/>
    <w:rsid w:val="00981617"/>
    <w:rsid w:val="00984147"/>
    <w:rsid w:val="0098450B"/>
    <w:rsid w:val="00985BCF"/>
    <w:rsid w:val="0098693E"/>
    <w:rsid w:val="00987998"/>
    <w:rsid w:val="00987DFF"/>
    <w:rsid w:val="00990CBA"/>
    <w:rsid w:val="0099274C"/>
    <w:rsid w:val="0099287F"/>
    <w:rsid w:val="00992B17"/>
    <w:rsid w:val="00992DB3"/>
    <w:rsid w:val="0099352D"/>
    <w:rsid w:val="009947A7"/>
    <w:rsid w:val="00995CEA"/>
    <w:rsid w:val="00996133"/>
    <w:rsid w:val="00997E9F"/>
    <w:rsid w:val="009A0660"/>
    <w:rsid w:val="009A1553"/>
    <w:rsid w:val="009A25DD"/>
    <w:rsid w:val="009A2902"/>
    <w:rsid w:val="009A294C"/>
    <w:rsid w:val="009A31B5"/>
    <w:rsid w:val="009A3F9B"/>
    <w:rsid w:val="009A4240"/>
    <w:rsid w:val="009A48F7"/>
    <w:rsid w:val="009A4CB0"/>
    <w:rsid w:val="009A55A8"/>
    <w:rsid w:val="009A5622"/>
    <w:rsid w:val="009A57C2"/>
    <w:rsid w:val="009A6E76"/>
    <w:rsid w:val="009A6FE7"/>
    <w:rsid w:val="009A7302"/>
    <w:rsid w:val="009B03F3"/>
    <w:rsid w:val="009B08F3"/>
    <w:rsid w:val="009B17FD"/>
    <w:rsid w:val="009B3402"/>
    <w:rsid w:val="009B4046"/>
    <w:rsid w:val="009B4825"/>
    <w:rsid w:val="009B4E11"/>
    <w:rsid w:val="009B57D1"/>
    <w:rsid w:val="009B5B45"/>
    <w:rsid w:val="009B6D1D"/>
    <w:rsid w:val="009B6DB6"/>
    <w:rsid w:val="009B79D3"/>
    <w:rsid w:val="009C0536"/>
    <w:rsid w:val="009C1DE0"/>
    <w:rsid w:val="009C1F87"/>
    <w:rsid w:val="009C2F52"/>
    <w:rsid w:val="009C35B2"/>
    <w:rsid w:val="009C3E0E"/>
    <w:rsid w:val="009C51DA"/>
    <w:rsid w:val="009C5834"/>
    <w:rsid w:val="009C69D5"/>
    <w:rsid w:val="009C7757"/>
    <w:rsid w:val="009D1FC6"/>
    <w:rsid w:val="009D3C30"/>
    <w:rsid w:val="009D4A70"/>
    <w:rsid w:val="009D6E60"/>
    <w:rsid w:val="009D7046"/>
    <w:rsid w:val="009D712E"/>
    <w:rsid w:val="009D7B5E"/>
    <w:rsid w:val="009E007F"/>
    <w:rsid w:val="009E0230"/>
    <w:rsid w:val="009E04A1"/>
    <w:rsid w:val="009E063B"/>
    <w:rsid w:val="009E0A75"/>
    <w:rsid w:val="009E0C3E"/>
    <w:rsid w:val="009E2ABD"/>
    <w:rsid w:val="009E2C49"/>
    <w:rsid w:val="009E3856"/>
    <w:rsid w:val="009E3EE9"/>
    <w:rsid w:val="009E4A54"/>
    <w:rsid w:val="009E607D"/>
    <w:rsid w:val="009F0CD6"/>
    <w:rsid w:val="009F4D6C"/>
    <w:rsid w:val="009F53A9"/>
    <w:rsid w:val="009F569F"/>
    <w:rsid w:val="009F67C1"/>
    <w:rsid w:val="009F7AFA"/>
    <w:rsid w:val="00A008DB"/>
    <w:rsid w:val="00A010AE"/>
    <w:rsid w:val="00A01806"/>
    <w:rsid w:val="00A02CC1"/>
    <w:rsid w:val="00A03B8C"/>
    <w:rsid w:val="00A0589D"/>
    <w:rsid w:val="00A1030F"/>
    <w:rsid w:val="00A10D17"/>
    <w:rsid w:val="00A10E3C"/>
    <w:rsid w:val="00A11748"/>
    <w:rsid w:val="00A11D93"/>
    <w:rsid w:val="00A12DAA"/>
    <w:rsid w:val="00A131FF"/>
    <w:rsid w:val="00A141F8"/>
    <w:rsid w:val="00A14711"/>
    <w:rsid w:val="00A159E4"/>
    <w:rsid w:val="00A16E33"/>
    <w:rsid w:val="00A170D4"/>
    <w:rsid w:val="00A17479"/>
    <w:rsid w:val="00A177EC"/>
    <w:rsid w:val="00A178AC"/>
    <w:rsid w:val="00A20846"/>
    <w:rsid w:val="00A213BA"/>
    <w:rsid w:val="00A21B8E"/>
    <w:rsid w:val="00A21D83"/>
    <w:rsid w:val="00A23A7D"/>
    <w:rsid w:val="00A246EB"/>
    <w:rsid w:val="00A263B4"/>
    <w:rsid w:val="00A266EA"/>
    <w:rsid w:val="00A301C5"/>
    <w:rsid w:val="00A32165"/>
    <w:rsid w:val="00A3232B"/>
    <w:rsid w:val="00A328C8"/>
    <w:rsid w:val="00A3299F"/>
    <w:rsid w:val="00A32A3F"/>
    <w:rsid w:val="00A34C0C"/>
    <w:rsid w:val="00A4020C"/>
    <w:rsid w:val="00A41F25"/>
    <w:rsid w:val="00A44CF4"/>
    <w:rsid w:val="00A4540A"/>
    <w:rsid w:val="00A454F3"/>
    <w:rsid w:val="00A4557A"/>
    <w:rsid w:val="00A455BC"/>
    <w:rsid w:val="00A45715"/>
    <w:rsid w:val="00A45AB9"/>
    <w:rsid w:val="00A50B8D"/>
    <w:rsid w:val="00A510F6"/>
    <w:rsid w:val="00A53139"/>
    <w:rsid w:val="00A53304"/>
    <w:rsid w:val="00A53ADD"/>
    <w:rsid w:val="00A544AD"/>
    <w:rsid w:val="00A54BDB"/>
    <w:rsid w:val="00A566A1"/>
    <w:rsid w:val="00A60EAC"/>
    <w:rsid w:val="00A61800"/>
    <w:rsid w:val="00A63801"/>
    <w:rsid w:val="00A65028"/>
    <w:rsid w:val="00A67AB2"/>
    <w:rsid w:val="00A72BBD"/>
    <w:rsid w:val="00A73F42"/>
    <w:rsid w:val="00A74375"/>
    <w:rsid w:val="00A75AF0"/>
    <w:rsid w:val="00A76078"/>
    <w:rsid w:val="00A77A78"/>
    <w:rsid w:val="00A80622"/>
    <w:rsid w:val="00A806A3"/>
    <w:rsid w:val="00A81025"/>
    <w:rsid w:val="00A81488"/>
    <w:rsid w:val="00A83197"/>
    <w:rsid w:val="00A83C73"/>
    <w:rsid w:val="00A83D5A"/>
    <w:rsid w:val="00A84EEC"/>
    <w:rsid w:val="00A85254"/>
    <w:rsid w:val="00A8750B"/>
    <w:rsid w:val="00A87818"/>
    <w:rsid w:val="00A90A55"/>
    <w:rsid w:val="00A91CB8"/>
    <w:rsid w:val="00A92F45"/>
    <w:rsid w:val="00A93D98"/>
    <w:rsid w:val="00A93F9A"/>
    <w:rsid w:val="00A94504"/>
    <w:rsid w:val="00A96647"/>
    <w:rsid w:val="00A96D90"/>
    <w:rsid w:val="00A975B1"/>
    <w:rsid w:val="00A97F75"/>
    <w:rsid w:val="00AA2F59"/>
    <w:rsid w:val="00AA3E59"/>
    <w:rsid w:val="00AA3F2B"/>
    <w:rsid w:val="00AA4610"/>
    <w:rsid w:val="00AA6E40"/>
    <w:rsid w:val="00AA7161"/>
    <w:rsid w:val="00AA74B1"/>
    <w:rsid w:val="00AB03AD"/>
    <w:rsid w:val="00AB1ACE"/>
    <w:rsid w:val="00AB3A7A"/>
    <w:rsid w:val="00AB4001"/>
    <w:rsid w:val="00AB40F0"/>
    <w:rsid w:val="00AB4B37"/>
    <w:rsid w:val="00AB7A8A"/>
    <w:rsid w:val="00AC0E3E"/>
    <w:rsid w:val="00AC3F04"/>
    <w:rsid w:val="00AC44D1"/>
    <w:rsid w:val="00AC58D4"/>
    <w:rsid w:val="00AC5B19"/>
    <w:rsid w:val="00AC6BA8"/>
    <w:rsid w:val="00AC6FCF"/>
    <w:rsid w:val="00AC70AD"/>
    <w:rsid w:val="00AC77DF"/>
    <w:rsid w:val="00AC789F"/>
    <w:rsid w:val="00AC7D64"/>
    <w:rsid w:val="00AD0FCD"/>
    <w:rsid w:val="00AD2872"/>
    <w:rsid w:val="00AD3D37"/>
    <w:rsid w:val="00AD6044"/>
    <w:rsid w:val="00AD6D5D"/>
    <w:rsid w:val="00AD7137"/>
    <w:rsid w:val="00AD71F3"/>
    <w:rsid w:val="00AD7840"/>
    <w:rsid w:val="00AE09A8"/>
    <w:rsid w:val="00AE119C"/>
    <w:rsid w:val="00AE3B31"/>
    <w:rsid w:val="00AE462A"/>
    <w:rsid w:val="00AE4AE3"/>
    <w:rsid w:val="00AE4FEA"/>
    <w:rsid w:val="00AE609C"/>
    <w:rsid w:val="00AE7A89"/>
    <w:rsid w:val="00AE7AD9"/>
    <w:rsid w:val="00AE7F71"/>
    <w:rsid w:val="00AF2EF5"/>
    <w:rsid w:val="00AF33BA"/>
    <w:rsid w:val="00AF3DC3"/>
    <w:rsid w:val="00AF6A96"/>
    <w:rsid w:val="00AF7C8E"/>
    <w:rsid w:val="00B00D82"/>
    <w:rsid w:val="00B0250E"/>
    <w:rsid w:val="00B03D9E"/>
    <w:rsid w:val="00B04847"/>
    <w:rsid w:val="00B04EBA"/>
    <w:rsid w:val="00B06115"/>
    <w:rsid w:val="00B06847"/>
    <w:rsid w:val="00B07DCB"/>
    <w:rsid w:val="00B11820"/>
    <w:rsid w:val="00B118D6"/>
    <w:rsid w:val="00B11F35"/>
    <w:rsid w:val="00B14028"/>
    <w:rsid w:val="00B15A45"/>
    <w:rsid w:val="00B15FF5"/>
    <w:rsid w:val="00B1653F"/>
    <w:rsid w:val="00B16D84"/>
    <w:rsid w:val="00B16E52"/>
    <w:rsid w:val="00B17840"/>
    <w:rsid w:val="00B178BC"/>
    <w:rsid w:val="00B17E3A"/>
    <w:rsid w:val="00B20570"/>
    <w:rsid w:val="00B21395"/>
    <w:rsid w:val="00B22433"/>
    <w:rsid w:val="00B22A52"/>
    <w:rsid w:val="00B238FE"/>
    <w:rsid w:val="00B23DC9"/>
    <w:rsid w:val="00B26CEA"/>
    <w:rsid w:val="00B26D40"/>
    <w:rsid w:val="00B30B8C"/>
    <w:rsid w:val="00B30CF5"/>
    <w:rsid w:val="00B310BF"/>
    <w:rsid w:val="00B3184F"/>
    <w:rsid w:val="00B32189"/>
    <w:rsid w:val="00B32FCD"/>
    <w:rsid w:val="00B349C5"/>
    <w:rsid w:val="00B42DC4"/>
    <w:rsid w:val="00B42DC8"/>
    <w:rsid w:val="00B42E4B"/>
    <w:rsid w:val="00B431F7"/>
    <w:rsid w:val="00B46117"/>
    <w:rsid w:val="00B46579"/>
    <w:rsid w:val="00B46C51"/>
    <w:rsid w:val="00B471E3"/>
    <w:rsid w:val="00B479DA"/>
    <w:rsid w:val="00B47B02"/>
    <w:rsid w:val="00B5025A"/>
    <w:rsid w:val="00B52BCD"/>
    <w:rsid w:val="00B5352B"/>
    <w:rsid w:val="00B6084A"/>
    <w:rsid w:val="00B624A3"/>
    <w:rsid w:val="00B62A6F"/>
    <w:rsid w:val="00B64113"/>
    <w:rsid w:val="00B64978"/>
    <w:rsid w:val="00B7205B"/>
    <w:rsid w:val="00B72350"/>
    <w:rsid w:val="00B73B64"/>
    <w:rsid w:val="00B7486F"/>
    <w:rsid w:val="00B750CC"/>
    <w:rsid w:val="00B76B51"/>
    <w:rsid w:val="00B76C6D"/>
    <w:rsid w:val="00B7788C"/>
    <w:rsid w:val="00B819CD"/>
    <w:rsid w:val="00B8308E"/>
    <w:rsid w:val="00B83F64"/>
    <w:rsid w:val="00B8555A"/>
    <w:rsid w:val="00B8604A"/>
    <w:rsid w:val="00B86FB0"/>
    <w:rsid w:val="00B90275"/>
    <w:rsid w:val="00B937ED"/>
    <w:rsid w:val="00B945AD"/>
    <w:rsid w:val="00B9626B"/>
    <w:rsid w:val="00BA0549"/>
    <w:rsid w:val="00BA06BA"/>
    <w:rsid w:val="00BA4027"/>
    <w:rsid w:val="00BA4074"/>
    <w:rsid w:val="00BA49D4"/>
    <w:rsid w:val="00BA5CA5"/>
    <w:rsid w:val="00BA5F8C"/>
    <w:rsid w:val="00BB0781"/>
    <w:rsid w:val="00BB19FF"/>
    <w:rsid w:val="00BB1A55"/>
    <w:rsid w:val="00BB246E"/>
    <w:rsid w:val="00BB4505"/>
    <w:rsid w:val="00BB57F2"/>
    <w:rsid w:val="00BB776B"/>
    <w:rsid w:val="00BB7B92"/>
    <w:rsid w:val="00BC09A3"/>
    <w:rsid w:val="00BC0B79"/>
    <w:rsid w:val="00BC0E82"/>
    <w:rsid w:val="00BC14F8"/>
    <w:rsid w:val="00BC1CDC"/>
    <w:rsid w:val="00BC284E"/>
    <w:rsid w:val="00BC2889"/>
    <w:rsid w:val="00BC40EB"/>
    <w:rsid w:val="00BC48D8"/>
    <w:rsid w:val="00BC50F2"/>
    <w:rsid w:val="00BC51EC"/>
    <w:rsid w:val="00BC5A17"/>
    <w:rsid w:val="00BC6506"/>
    <w:rsid w:val="00BC663C"/>
    <w:rsid w:val="00BC6814"/>
    <w:rsid w:val="00BC6982"/>
    <w:rsid w:val="00BC7016"/>
    <w:rsid w:val="00BC721A"/>
    <w:rsid w:val="00BD00FF"/>
    <w:rsid w:val="00BD02AB"/>
    <w:rsid w:val="00BD1F6D"/>
    <w:rsid w:val="00BD3BC8"/>
    <w:rsid w:val="00BD4A17"/>
    <w:rsid w:val="00BD52B0"/>
    <w:rsid w:val="00BD5FD8"/>
    <w:rsid w:val="00BD6230"/>
    <w:rsid w:val="00BD6CF4"/>
    <w:rsid w:val="00BD752E"/>
    <w:rsid w:val="00BD7B02"/>
    <w:rsid w:val="00BD7B79"/>
    <w:rsid w:val="00BE0922"/>
    <w:rsid w:val="00BE1A4D"/>
    <w:rsid w:val="00BE3004"/>
    <w:rsid w:val="00BE363E"/>
    <w:rsid w:val="00BF19FA"/>
    <w:rsid w:val="00BF1F95"/>
    <w:rsid w:val="00BF2D1F"/>
    <w:rsid w:val="00BF4C87"/>
    <w:rsid w:val="00BF5C58"/>
    <w:rsid w:val="00BF78FC"/>
    <w:rsid w:val="00C004ED"/>
    <w:rsid w:val="00C00763"/>
    <w:rsid w:val="00C00784"/>
    <w:rsid w:val="00C009D9"/>
    <w:rsid w:val="00C01726"/>
    <w:rsid w:val="00C01B23"/>
    <w:rsid w:val="00C01E04"/>
    <w:rsid w:val="00C04CB5"/>
    <w:rsid w:val="00C063EB"/>
    <w:rsid w:val="00C06502"/>
    <w:rsid w:val="00C11BAC"/>
    <w:rsid w:val="00C11F4A"/>
    <w:rsid w:val="00C11FED"/>
    <w:rsid w:val="00C13081"/>
    <w:rsid w:val="00C13260"/>
    <w:rsid w:val="00C13662"/>
    <w:rsid w:val="00C14863"/>
    <w:rsid w:val="00C14F61"/>
    <w:rsid w:val="00C15624"/>
    <w:rsid w:val="00C162CD"/>
    <w:rsid w:val="00C17912"/>
    <w:rsid w:val="00C206EA"/>
    <w:rsid w:val="00C22A81"/>
    <w:rsid w:val="00C22CB4"/>
    <w:rsid w:val="00C238F2"/>
    <w:rsid w:val="00C23E14"/>
    <w:rsid w:val="00C2498B"/>
    <w:rsid w:val="00C25BD4"/>
    <w:rsid w:val="00C27B5F"/>
    <w:rsid w:val="00C27C80"/>
    <w:rsid w:val="00C314D6"/>
    <w:rsid w:val="00C32FA0"/>
    <w:rsid w:val="00C3377B"/>
    <w:rsid w:val="00C33FB0"/>
    <w:rsid w:val="00C34E8E"/>
    <w:rsid w:val="00C35388"/>
    <w:rsid w:val="00C3584F"/>
    <w:rsid w:val="00C35FE2"/>
    <w:rsid w:val="00C36DFF"/>
    <w:rsid w:val="00C3736F"/>
    <w:rsid w:val="00C37734"/>
    <w:rsid w:val="00C40402"/>
    <w:rsid w:val="00C41774"/>
    <w:rsid w:val="00C41C21"/>
    <w:rsid w:val="00C41ED0"/>
    <w:rsid w:val="00C42767"/>
    <w:rsid w:val="00C44311"/>
    <w:rsid w:val="00C446AE"/>
    <w:rsid w:val="00C45A9B"/>
    <w:rsid w:val="00C46668"/>
    <w:rsid w:val="00C473AB"/>
    <w:rsid w:val="00C475A8"/>
    <w:rsid w:val="00C5087C"/>
    <w:rsid w:val="00C5119C"/>
    <w:rsid w:val="00C5264C"/>
    <w:rsid w:val="00C52C8F"/>
    <w:rsid w:val="00C533BA"/>
    <w:rsid w:val="00C53FFF"/>
    <w:rsid w:val="00C542A7"/>
    <w:rsid w:val="00C54508"/>
    <w:rsid w:val="00C5543F"/>
    <w:rsid w:val="00C55D1C"/>
    <w:rsid w:val="00C56269"/>
    <w:rsid w:val="00C5632C"/>
    <w:rsid w:val="00C56443"/>
    <w:rsid w:val="00C60038"/>
    <w:rsid w:val="00C60582"/>
    <w:rsid w:val="00C61A38"/>
    <w:rsid w:val="00C64BC2"/>
    <w:rsid w:val="00C64D0F"/>
    <w:rsid w:val="00C65C75"/>
    <w:rsid w:val="00C67987"/>
    <w:rsid w:val="00C71B04"/>
    <w:rsid w:val="00C7271A"/>
    <w:rsid w:val="00C74234"/>
    <w:rsid w:val="00C7634B"/>
    <w:rsid w:val="00C76B92"/>
    <w:rsid w:val="00C76E5B"/>
    <w:rsid w:val="00C7700D"/>
    <w:rsid w:val="00C7709F"/>
    <w:rsid w:val="00C80377"/>
    <w:rsid w:val="00C80BC1"/>
    <w:rsid w:val="00C81641"/>
    <w:rsid w:val="00C82E16"/>
    <w:rsid w:val="00C83FFC"/>
    <w:rsid w:val="00C84E4A"/>
    <w:rsid w:val="00C84EC8"/>
    <w:rsid w:val="00C856BA"/>
    <w:rsid w:val="00C85C56"/>
    <w:rsid w:val="00C874DC"/>
    <w:rsid w:val="00C90021"/>
    <w:rsid w:val="00C90BDD"/>
    <w:rsid w:val="00C93134"/>
    <w:rsid w:val="00C932E5"/>
    <w:rsid w:val="00C93995"/>
    <w:rsid w:val="00C93C48"/>
    <w:rsid w:val="00C94964"/>
    <w:rsid w:val="00C9759D"/>
    <w:rsid w:val="00CA0C95"/>
    <w:rsid w:val="00CA0CCE"/>
    <w:rsid w:val="00CA4C9F"/>
    <w:rsid w:val="00CA67D9"/>
    <w:rsid w:val="00CA6A87"/>
    <w:rsid w:val="00CA7781"/>
    <w:rsid w:val="00CB0A2C"/>
    <w:rsid w:val="00CB104A"/>
    <w:rsid w:val="00CB18FB"/>
    <w:rsid w:val="00CB345F"/>
    <w:rsid w:val="00CB4DCF"/>
    <w:rsid w:val="00CB557C"/>
    <w:rsid w:val="00CB57B1"/>
    <w:rsid w:val="00CB7A22"/>
    <w:rsid w:val="00CC029F"/>
    <w:rsid w:val="00CC185D"/>
    <w:rsid w:val="00CC2273"/>
    <w:rsid w:val="00CC2CF8"/>
    <w:rsid w:val="00CC4E02"/>
    <w:rsid w:val="00CC6923"/>
    <w:rsid w:val="00CC7361"/>
    <w:rsid w:val="00CC7786"/>
    <w:rsid w:val="00CC78C3"/>
    <w:rsid w:val="00CC7E8A"/>
    <w:rsid w:val="00CC7EDC"/>
    <w:rsid w:val="00CD08DB"/>
    <w:rsid w:val="00CD0E9E"/>
    <w:rsid w:val="00CD147B"/>
    <w:rsid w:val="00CD1E18"/>
    <w:rsid w:val="00CD2096"/>
    <w:rsid w:val="00CD231D"/>
    <w:rsid w:val="00CD44C7"/>
    <w:rsid w:val="00CE06A2"/>
    <w:rsid w:val="00CE0F1F"/>
    <w:rsid w:val="00CE2392"/>
    <w:rsid w:val="00CE469F"/>
    <w:rsid w:val="00CE4982"/>
    <w:rsid w:val="00CE5314"/>
    <w:rsid w:val="00CF0402"/>
    <w:rsid w:val="00CF115F"/>
    <w:rsid w:val="00CF1A90"/>
    <w:rsid w:val="00CF1DA6"/>
    <w:rsid w:val="00CF4392"/>
    <w:rsid w:val="00CF4A63"/>
    <w:rsid w:val="00CF652C"/>
    <w:rsid w:val="00CF7B3D"/>
    <w:rsid w:val="00D01A19"/>
    <w:rsid w:val="00D04D7A"/>
    <w:rsid w:val="00D05F2D"/>
    <w:rsid w:val="00D1183F"/>
    <w:rsid w:val="00D11D6E"/>
    <w:rsid w:val="00D12B0A"/>
    <w:rsid w:val="00D14D49"/>
    <w:rsid w:val="00D14FBD"/>
    <w:rsid w:val="00D15655"/>
    <w:rsid w:val="00D1687A"/>
    <w:rsid w:val="00D16BFD"/>
    <w:rsid w:val="00D16EDD"/>
    <w:rsid w:val="00D16F14"/>
    <w:rsid w:val="00D20C2C"/>
    <w:rsid w:val="00D20F34"/>
    <w:rsid w:val="00D21A97"/>
    <w:rsid w:val="00D227A8"/>
    <w:rsid w:val="00D2326D"/>
    <w:rsid w:val="00D25800"/>
    <w:rsid w:val="00D2638A"/>
    <w:rsid w:val="00D2656F"/>
    <w:rsid w:val="00D26614"/>
    <w:rsid w:val="00D26B3A"/>
    <w:rsid w:val="00D2749C"/>
    <w:rsid w:val="00D307DE"/>
    <w:rsid w:val="00D30BA9"/>
    <w:rsid w:val="00D344B6"/>
    <w:rsid w:val="00D359E5"/>
    <w:rsid w:val="00D366A8"/>
    <w:rsid w:val="00D37B58"/>
    <w:rsid w:val="00D40169"/>
    <w:rsid w:val="00D4031A"/>
    <w:rsid w:val="00D405DF"/>
    <w:rsid w:val="00D41035"/>
    <w:rsid w:val="00D426B4"/>
    <w:rsid w:val="00D4337B"/>
    <w:rsid w:val="00D44E42"/>
    <w:rsid w:val="00D45FA0"/>
    <w:rsid w:val="00D4601C"/>
    <w:rsid w:val="00D464A0"/>
    <w:rsid w:val="00D50488"/>
    <w:rsid w:val="00D51FB5"/>
    <w:rsid w:val="00D5370F"/>
    <w:rsid w:val="00D53710"/>
    <w:rsid w:val="00D53F9C"/>
    <w:rsid w:val="00D55EAF"/>
    <w:rsid w:val="00D56987"/>
    <w:rsid w:val="00D57807"/>
    <w:rsid w:val="00D5788A"/>
    <w:rsid w:val="00D57B34"/>
    <w:rsid w:val="00D61529"/>
    <w:rsid w:val="00D62698"/>
    <w:rsid w:val="00D62F48"/>
    <w:rsid w:val="00D6375F"/>
    <w:rsid w:val="00D6512C"/>
    <w:rsid w:val="00D65C2B"/>
    <w:rsid w:val="00D65D24"/>
    <w:rsid w:val="00D66A46"/>
    <w:rsid w:val="00D66BDC"/>
    <w:rsid w:val="00D67B43"/>
    <w:rsid w:val="00D70C1A"/>
    <w:rsid w:val="00D717B2"/>
    <w:rsid w:val="00D73310"/>
    <w:rsid w:val="00D738B0"/>
    <w:rsid w:val="00D74618"/>
    <w:rsid w:val="00D74C87"/>
    <w:rsid w:val="00D755D4"/>
    <w:rsid w:val="00D7563C"/>
    <w:rsid w:val="00D757CA"/>
    <w:rsid w:val="00D75E2B"/>
    <w:rsid w:val="00D76118"/>
    <w:rsid w:val="00D76476"/>
    <w:rsid w:val="00D765F1"/>
    <w:rsid w:val="00D766E5"/>
    <w:rsid w:val="00D77654"/>
    <w:rsid w:val="00D77A80"/>
    <w:rsid w:val="00D8146D"/>
    <w:rsid w:val="00D8178B"/>
    <w:rsid w:val="00D82F3A"/>
    <w:rsid w:val="00D83BD5"/>
    <w:rsid w:val="00D86340"/>
    <w:rsid w:val="00D86626"/>
    <w:rsid w:val="00D8796D"/>
    <w:rsid w:val="00D91045"/>
    <w:rsid w:val="00D9281E"/>
    <w:rsid w:val="00D932EC"/>
    <w:rsid w:val="00D938F5"/>
    <w:rsid w:val="00D94D1B"/>
    <w:rsid w:val="00D97D6C"/>
    <w:rsid w:val="00DA0E4E"/>
    <w:rsid w:val="00DA57B5"/>
    <w:rsid w:val="00DA6F35"/>
    <w:rsid w:val="00DB21F4"/>
    <w:rsid w:val="00DB261C"/>
    <w:rsid w:val="00DB3B04"/>
    <w:rsid w:val="00DB3FE7"/>
    <w:rsid w:val="00DB41CB"/>
    <w:rsid w:val="00DB4ADF"/>
    <w:rsid w:val="00DB6BEC"/>
    <w:rsid w:val="00DB79AA"/>
    <w:rsid w:val="00DC00B7"/>
    <w:rsid w:val="00DC05D8"/>
    <w:rsid w:val="00DC6495"/>
    <w:rsid w:val="00DC6765"/>
    <w:rsid w:val="00DC7975"/>
    <w:rsid w:val="00DD0BAE"/>
    <w:rsid w:val="00DD51A3"/>
    <w:rsid w:val="00DE0D8D"/>
    <w:rsid w:val="00DE1410"/>
    <w:rsid w:val="00DE19DB"/>
    <w:rsid w:val="00DE2169"/>
    <w:rsid w:val="00DE2315"/>
    <w:rsid w:val="00DE2D76"/>
    <w:rsid w:val="00DE3190"/>
    <w:rsid w:val="00DE3A1F"/>
    <w:rsid w:val="00DE4171"/>
    <w:rsid w:val="00DE64C1"/>
    <w:rsid w:val="00DE798F"/>
    <w:rsid w:val="00DF0181"/>
    <w:rsid w:val="00DF0B99"/>
    <w:rsid w:val="00DF23E3"/>
    <w:rsid w:val="00DF2C25"/>
    <w:rsid w:val="00DF3205"/>
    <w:rsid w:val="00DF5127"/>
    <w:rsid w:val="00DF516E"/>
    <w:rsid w:val="00DF548E"/>
    <w:rsid w:val="00DF5D1F"/>
    <w:rsid w:val="00DF7061"/>
    <w:rsid w:val="00DF7777"/>
    <w:rsid w:val="00DF7A71"/>
    <w:rsid w:val="00DF7C0F"/>
    <w:rsid w:val="00DF7FEF"/>
    <w:rsid w:val="00E01731"/>
    <w:rsid w:val="00E02ADD"/>
    <w:rsid w:val="00E03C7E"/>
    <w:rsid w:val="00E043F9"/>
    <w:rsid w:val="00E04F15"/>
    <w:rsid w:val="00E110BE"/>
    <w:rsid w:val="00E11B83"/>
    <w:rsid w:val="00E146C3"/>
    <w:rsid w:val="00E16F27"/>
    <w:rsid w:val="00E17674"/>
    <w:rsid w:val="00E20836"/>
    <w:rsid w:val="00E244D0"/>
    <w:rsid w:val="00E25D3C"/>
    <w:rsid w:val="00E25F1A"/>
    <w:rsid w:val="00E26142"/>
    <w:rsid w:val="00E270C0"/>
    <w:rsid w:val="00E2712D"/>
    <w:rsid w:val="00E30858"/>
    <w:rsid w:val="00E31584"/>
    <w:rsid w:val="00E31A91"/>
    <w:rsid w:val="00E31BA8"/>
    <w:rsid w:val="00E325B0"/>
    <w:rsid w:val="00E3353C"/>
    <w:rsid w:val="00E33AA3"/>
    <w:rsid w:val="00E33DD2"/>
    <w:rsid w:val="00E34F47"/>
    <w:rsid w:val="00E36BB2"/>
    <w:rsid w:val="00E36D54"/>
    <w:rsid w:val="00E36F19"/>
    <w:rsid w:val="00E372FC"/>
    <w:rsid w:val="00E37571"/>
    <w:rsid w:val="00E40657"/>
    <w:rsid w:val="00E409B6"/>
    <w:rsid w:val="00E416C3"/>
    <w:rsid w:val="00E42283"/>
    <w:rsid w:val="00E42D4D"/>
    <w:rsid w:val="00E42FEA"/>
    <w:rsid w:val="00E43A50"/>
    <w:rsid w:val="00E44AA5"/>
    <w:rsid w:val="00E46C48"/>
    <w:rsid w:val="00E47C77"/>
    <w:rsid w:val="00E50703"/>
    <w:rsid w:val="00E5076D"/>
    <w:rsid w:val="00E51266"/>
    <w:rsid w:val="00E53463"/>
    <w:rsid w:val="00E54481"/>
    <w:rsid w:val="00E55BFF"/>
    <w:rsid w:val="00E60145"/>
    <w:rsid w:val="00E6129C"/>
    <w:rsid w:val="00E62322"/>
    <w:rsid w:val="00E65D83"/>
    <w:rsid w:val="00E6792A"/>
    <w:rsid w:val="00E67AD1"/>
    <w:rsid w:val="00E70236"/>
    <w:rsid w:val="00E70F55"/>
    <w:rsid w:val="00E720D0"/>
    <w:rsid w:val="00E737AF"/>
    <w:rsid w:val="00E73A17"/>
    <w:rsid w:val="00E73CAE"/>
    <w:rsid w:val="00E74F80"/>
    <w:rsid w:val="00E75236"/>
    <w:rsid w:val="00E75CDF"/>
    <w:rsid w:val="00E77212"/>
    <w:rsid w:val="00E7748B"/>
    <w:rsid w:val="00E7779F"/>
    <w:rsid w:val="00E7796B"/>
    <w:rsid w:val="00E77A25"/>
    <w:rsid w:val="00E77B6C"/>
    <w:rsid w:val="00E77DB1"/>
    <w:rsid w:val="00E835CF"/>
    <w:rsid w:val="00E84C33"/>
    <w:rsid w:val="00E8787F"/>
    <w:rsid w:val="00E90554"/>
    <w:rsid w:val="00E91032"/>
    <w:rsid w:val="00E911CF"/>
    <w:rsid w:val="00E9252F"/>
    <w:rsid w:val="00E92AE7"/>
    <w:rsid w:val="00E92B75"/>
    <w:rsid w:val="00E9386B"/>
    <w:rsid w:val="00E940D3"/>
    <w:rsid w:val="00E94769"/>
    <w:rsid w:val="00E95709"/>
    <w:rsid w:val="00E959E2"/>
    <w:rsid w:val="00E96655"/>
    <w:rsid w:val="00E96F64"/>
    <w:rsid w:val="00E9740A"/>
    <w:rsid w:val="00E97517"/>
    <w:rsid w:val="00E9771E"/>
    <w:rsid w:val="00E97ACC"/>
    <w:rsid w:val="00EA201A"/>
    <w:rsid w:val="00EA2972"/>
    <w:rsid w:val="00EA3E05"/>
    <w:rsid w:val="00EA4023"/>
    <w:rsid w:val="00EA4F6E"/>
    <w:rsid w:val="00EA5846"/>
    <w:rsid w:val="00EA5B78"/>
    <w:rsid w:val="00EA6AD3"/>
    <w:rsid w:val="00EA790F"/>
    <w:rsid w:val="00EB056C"/>
    <w:rsid w:val="00EB0F0C"/>
    <w:rsid w:val="00EB2CEF"/>
    <w:rsid w:val="00EB3D13"/>
    <w:rsid w:val="00EB4A64"/>
    <w:rsid w:val="00EB4E24"/>
    <w:rsid w:val="00EB71E1"/>
    <w:rsid w:val="00EB7D79"/>
    <w:rsid w:val="00EC0AC1"/>
    <w:rsid w:val="00EC1338"/>
    <w:rsid w:val="00EC188B"/>
    <w:rsid w:val="00EC2654"/>
    <w:rsid w:val="00EC2C5F"/>
    <w:rsid w:val="00EC3177"/>
    <w:rsid w:val="00EC36F4"/>
    <w:rsid w:val="00EC3925"/>
    <w:rsid w:val="00EC5925"/>
    <w:rsid w:val="00EC79B3"/>
    <w:rsid w:val="00ED128B"/>
    <w:rsid w:val="00ED1449"/>
    <w:rsid w:val="00ED16FA"/>
    <w:rsid w:val="00ED1BC7"/>
    <w:rsid w:val="00ED2244"/>
    <w:rsid w:val="00EE131B"/>
    <w:rsid w:val="00EE2556"/>
    <w:rsid w:val="00EE2A0E"/>
    <w:rsid w:val="00EE3CC3"/>
    <w:rsid w:val="00EE49BE"/>
    <w:rsid w:val="00EF012F"/>
    <w:rsid w:val="00EF0A14"/>
    <w:rsid w:val="00EF1959"/>
    <w:rsid w:val="00EF1A33"/>
    <w:rsid w:val="00EF25C2"/>
    <w:rsid w:val="00EF2BB6"/>
    <w:rsid w:val="00EF3A36"/>
    <w:rsid w:val="00EF5EEB"/>
    <w:rsid w:val="00F0058E"/>
    <w:rsid w:val="00F00777"/>
    <w:rsid w:val="00F0328D"/>
    <w:rsid w:val="00F03B6C"/>
    <w:rsid w:val="00F05AB8"/>
    <w:rsid w:val="00F05AC3"/>
    <w:rsid w:val="00F061CC"/>
    <w:rsid w:val="00F0656B"/>
    <w:rsid w:val="00F10A65"/>
    <w:rsid w:val="00F11C41"/>
    <w:rsid w:val="00F121F3"/>
    <w:rsid w:val="00F12C7F"/>
    <w:rsid w:val="00F12DFE"/>
    <w:rsid w:val="00F13FB7"/>
    <w:rsid w:val="00F1702C"/>
    <w:rsid w:val="00F200C5"/>
    <w:rsid w:val="00F201FA"/>
    <w:rsid w:val="00F243C8"/>
    <w:rsid w:val="00F251B1"/>
    <w:rsid w:val="00F25429"/>
    <w:rsid w:val="00F25510"/>
    <w:rsid w:val="00F25550"/>
    <w:rsid w:val="00F256AA"/>
    <w:rsid w:val="00F2575B"/>
    <w:rsid w:val="00F25882"/>
    <w:rsid w:val="00F259D1"/>
    <w:rsid w:val="00F26BF7"/>
    <w:rsid w:val="00F26CE1"/>
    <w:rsid w:val="00F279E8"/>
    <w:rsid w:val="00F27A6F"/>
    <w:rsid w:val="00F27DDA"/>
    <w:rsid w:val="00F3019D"/>
    <w:rsid w:val="00F30980"/>
    <w:rsid w:val="00F30A1A"/>
    <w:rsid w:val="00F30EFC"/>
    <w:rsid w:val="00F31B1E"/>
    <w:rsid w:val="00F32216"/>
    <w:rsid w:val="00F32265"/>
    <w:rsid w:val="00F33879"/>
    <w:rsid w:val="00F33BB4"/>
    <w:rsid w:val="00F37090"/>
    <w:rsid w:val="00F3746E"/>
    <w:rsid w:val="00F37502"/>
    <w:rsid w:val="00F37F2F"/>
    <w:rsid w:val="00F414E2"/>
    <w:rsid w:val="00F4338F"/>
    <w:rsid w:val="00F43526"/>
    <w:rsid w:val="00F450D1"/>
    <w:rsid w:val="00F451FA"/>
    <w:rsid w:val="00F46B78"/>
    <w:rsid w:val="00F46C4C"/>
    <w:rsid w:val="00F47F46"/>
    <w:rsid w:val="00F51F34"/>
    <w:rsid w:val="00F605B0"/>
    <w:rsid w:val="00F607E0"/>
    <w:rsid w:val="00F64967"/>
    <w:rsid w:val="00F65A37"/>
    <w:rsid w:val="00F6718A"/>
    <w:rsid w:val="00F67573"/>
    <w:rsid w:val="00F67801"/>
    <w:rsid w:val="00F7120B"/>
    <w:rsid w:val="00F71AEB"/>
    <w:rsid w:val="00F71E41"/>
    <w:rsid w:val="00F73370"/>
    <w:rsid w:val="00F7391B"/>
    <w:rsid w:val="00F7402D"/>
    <w:rsid w:val="00F74F8D"/>
    <w:rsid w:val="00F75795"/>
    <w:rsid w:val="00F759E3"/>
    <w:rsid w:val="00F8208C"/>
    <w:rsid w:val="00F84A07"/>
    <w:rsid w:val="00F90072"/>
    <w:rsid w:val="00F900F0"/>
    <w:rsid w:val="00F90E07"/>
    <w:rsid w:val="00F912EC"/>
    <w:rsid w:val="00F91A37"/>
    <w:rsid w:val="00F92B8E"/>
    <w:rsid w:val="00F95385"/>
    <w:rsid w:val="00F9566B"/>
    <w:rsid w:val="00F9604A"/>
    <w:rsid w:val="00F96B08"/>
    <w:rsid w:val="00F970AE"/>
    <w:rsid w:val="00FA0284"/>
    <w:rsid w:val="00FA059F"/>
    <w:rsid w:val="00FA4FF6"/>
    <w:rsid w:val="00FA554C"/>
    <w:rsid w:val="00FA5E47"/>
    <w:rsid w:val="00FA68AA"/>
    <w:rsid w:val="00FB1068"/>
    <w:rsid w:val="00FB153F"/>
    <w:rsid w:val="00FB187B"/>
    <w:rsid w:val="00FB24A9"/>
    <w:rsid w:val="00FB340C"/>
    <w:rsid w:val="00FB380F"/>
    <w:rsid w:val="00FB39B9"/>
    <w:rsid w:val="00FB47F3"/>
    <w:rsid w:val="00FB6FC2"/>
    <w:rsid w:val="00FC0918"/>
    <w:rsid w:val="00FC0C9A"/>
    <w:rsid w:val="00FC132D"/>
    <w:rsid w:val="00FC183C"/>
    <w:rsid w:val="00FC298E"/>
    <w:rsid w:val="00FC3735"/>
    <w:rsid w:val="00FC4D89"/>
    <w:rsid w:val="00FC4EFD"/>
    <w:rsid w:val="00FC50E1"/>
    <w:rsid w:val="00FC6E17"/>
    <w:rsid w:val="00FC725F"/>
    <w:rsid w:val="00FC7DD1"/>
    <w:rsid w:val="00FC7F2A"/>
    <w:rsid w:val="00FD1A96"/>
    <w:rsid w:val="00FD3F04"/>
    <w:rsid w:val="00FD43A5"/>
    <w:rsid w:val="00FD675B"/>
    <w:rsid w:val="00FD681A"/>
    <w:rsid w:val="00FE019C"/>
    <w:rsid w:val="00FE05AA"/>
    <w:rsid w:val="00FE0D7C"/>
    <w:rsid w:val="00FE4073"/>
    <w:rsid w:val="00FE46A4"/>
    <w:rsid w:val="00FE4863"/>
    <w:rsid w:val="00FE52AF"/>
    <w:rsid w:val="00FE6138"/>
    <w:rsid w:val="00FF0CC0"/>
    <w:rsid w:val="00FF1724"/>
    <w:rsid w:val="00FF19CF"/>
    <w:rsid w:val="00FF327B"/>
    <w:rsid w:val="00FF3379"/>
    <w:rsid w:val="00FF3C52"/>
    <w:rsid w:val="00FF4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A85EA7-023B-409A-AEE7-E852AF8A8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A07EC"/>
    <w:rPr>
      <w:sz w:val="24"/>
      <w:szCs w:val="24"/>
    </w:rPr>
  </w:style>
  <w:style w:type="paragraph" w:styleId="Cmsor1">
    <w:name w:val="heading 1"/>
    <w:basedOn w:val="Norml"/>
    <w:link w:val="Cmsor1Char"/>
    <w:uiPriority w:val="99"/>
    <w:qFormat/>
    <w:rsid w:val="00860576"/>
    <w:pPr>
      <w:spacing w:after="240"/>
      <w:outlineLvl w:val="0"/>
    </w:pPr>
    <w:rPr>
      <w:b/>
      <w:bCs/>
      <w:kern w:val="36"/>
      <w:sz w:val="48"/>
      <w:szCs w:val="48"/>
    </w:rPr>
  </w:style>
  <w:style w:type="paragraph" w:styleId="Cmsor2">
    <w:name w:val="heading 2"/>
    <w:basedOn w:val="Norml"/>
    <w:next w:val="Norml"/>
    <w:link w:val="Cmsor2Char"/>
    <w:uiPriority w:val="99"/>
    <w:qFormat/>
    <w:rsid w:val="0018424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Cmsor3">
    <w:name w:val="heading 3"/>
    <w:basedOn w:val="Norml"/>
    <w:link w:val="Cmsor3Char"/>
    <w:uiPriority w:val="99"/>
    <w:qFormat/>
    <w:rsid w:val="00860576"/>
    <w:pPr>
      <w:spacing w:after="240"/>
      <w:outlineLvl w:val="2"/>
    </w:pPr>
    <w:rPr>
      <w:b/>
      <w:bCs/>
      <w:sz w:val="36"/>
      <w:szCs w:val="36"/>
    </w:rPr>
  </w:style>
  <w:style w:type="paragraph" w:styleId="Cmsor4">
    <w:name w:val="heading 4"/>
    <w:basedOn w:val="Norml"/>
    <w:next w:val="Norml"/>
    <w:link w:val="Cmsor4Char"/>
    <w:qFormat/>
    <w:locked/>
    <w:rsid w:val="00C41C2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Cmsor5">
    <w:name w:val="heading 5"/>
    <w:basedOn w:val="Norml"/>
    <w:link w:val="Cmsor5Char"/>
    <w:uiPriority w:val="99"/>
    <w:qFormat/>
    <w:rsid w:val="00860576"/>
    <w:pPr>
      <w:spacing w:after="240"/>
      <w:outlineLvl w:val="4"/>
    </w:pPr>
    <w:rPr>
      <w:b/>
      <w:bCs/>
      <w:sz w:val="28"/>
      <w:szCs w:val="28"/>
    </w:rPr>
  </w:style>
  <w:style w:type="paragraph" w:styleId="Cmsor6">
    <w:name w:val="heading 6"/>
    <w:basedOn w:val="Norml"/>
    <w:link w:val="Cmsor6Char"/>
    <w:uiPriority w:val="99"/>
    <w:qFormat/>
    <w:rsid w:val="00860576"/>
    <w:pPr>
      <w:spacing w:after="240"/>
      <w:outlineLvl w:val="5"/>
    </w:pPr>
    <w:rPr>
      <w:b/>
      <w:bCs/>
      <w:sz w:val="15"/>
      <w:szCs w:val="15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uiPriority w:val="99"/>
    <w:locked/>
    <w:rsid w:val="00AA6E40"/>
    <w:rPr>
      <w:rFonts w:ascii="Cambria" w:hAnsi="Cambria" w:cs="Cambria"/>
      <w:b/>
      <w:bCs/>
      <w:kern w:val="32"/>
      <w:sz w:val="32"/>
      <w:szCs w:val="32"/>
    </w:rPr>
  </w:style>
  <w:style w:type="character" w:customStyle="1" w:styleId="Cmsor2Char">
    <w:name w:val="Címsor 2 Char"/>
    <w:link w:val="Cmsor2"/>
    <w:uiPriority w:val="99"/>
    <w:semiHidden/>
    <w:locked/>
    <w:rsid w:val="00AA6E40"/>
    <w:rPr>
      <w:rFonts w:ascii="Cambria" w:hAnsi="Cambria" w:cs="Cambria"/>
      <w:b/>
      <w:bCs/>
      <w:i/>
      <w:iCs/>
      <w:sz w:val="28"/>
      <w:szCs w:val="28"/>
    </w:rPr>
  </w:style>
  <w:style w:type="character" w:customStyle="1" w:styleId="Cmsor3Char">
    <w:name w:val="Címsor 3 Char"/>
    <w:link w:val="Cmsor3"/>
    <w:uiPriority w:val="99"/>
    <w:semiHidden/>
    <w:locked/>
    <w:rsid w:val="00AA6E40"/>
    <w:rPr>
      <w:rFonts w:ascii="Cambria" w:hAnsi="Cambria" w:cs="Cambria"/>
      <w:b/>
      <w:bCs/>
      <w:sz w:val="26"/>
      <w:szCs w:val="26"/>
    </w:rPr>
  </w:style>
  <w:style w:type="character" w:customStyle="1" w:styleId="Cmsor5Char">
    <w:name w:val="Címsor 5 Char"/>
    <w:link w:val="Cmsor5"/>
    <w:uiPriority w:val="99"/>
    <w:semiHidden/>
    <w:locked/>
    <w:rsid w:val="00AA6E40"/>
    <w:rPr>
      <w:rFonts w:ascii="Calibri" w:hAnsi="Calibri" w:cs="Calibri"/>
      <w:b/>
      <w:bCs/>
      <w:i/>
      <w:iCs/>
      <w:sz w:val="26"/>
      <w:szCs w:val="26"/>
    </w:rPr>
  </w:style>
  <w:style w:type="character" w:customStyle="1" w:styleId="Cmsor6Char">
    <w:name w:val="Címsor 6 Char"/>
    <w:link w:val="Cmsor6"/>
    <w:uiPriority w:val="99"/>
    <w:semiHidden/>
    <w:locked/>
    <w:rsid w:val="00AA6E40"/>
    <w:rPr>
      <w:rFonts w:ascii="Calibri" w:hAnsi="Calibri" w:cs="Calibri"/>
      <w:b/>
      <w:bCs/>
      <w:sz w:val="22"/>
      <w:szCs w:val="22"/>
    </w:rPr>
  </w:style>
  <w:style w:type="paragraph" w:styleId="NormlWeb">
    <w:name w:val="Normal (Web)"/>
    <w:basedOn w:val="Norml"/>
    <w:rsid w:val="00860576"/>
    <w:pPr>
      <w:spacing w:after="240"/>
    </w:pPr>
  </w:style>
  <w:style w:type="character" w:customStyle="1" w:styleId="articleseparator1">
    <w:name w:val="article_separator1"/>
    <w:uiPriority w:val="99"/>
    <w:rsid w:val="00860576"/>
    <w:rPr>
      <w:rFonts w:cs="Times New Roman"/>
    </w:rPr>
  </w:style>
  <w:style w:type="character" w:styleId="Kiemels">
    <w:name w:val="Emphasis"/>
    <w:uiPriority w:val="99"/>
    <w:qFormat/>
    <w:rsid w:val="00860576"/>
    <w:rPr>
      <w:rFonts w:cs="Times New Roman"/>
      <w:i/>
      <w:iCs/>
    </w:rPr>
  </w:style>
  <w:style w:type="paragraph" w:styleId="lfej">
    <w:name w:val="header"/>
    <w:basedOn w:val="Norml"/>
    <w:link w:val="lfejChar"/>
    <w:uiPriority w:val="99"/>
    <w:rsid w:val="00184242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lfejChar">
    <w:name w:val="Élőfej Char"/>
    <w:link w:val="lfej"/>
    <w:uiPriority w:val="99"/>
    <w:semiHidden/>
    <w:locked/>
    <w:rsid w:val="00AA6E40"/>
    <w:rPr>
      <w:rFonts w:cs="Times New Roman"/>
      <w:sz w:val="24"/>
      <w:szCs w:val="24"/>
    </w:rPr>
  </w:style>
  <w:style w:type="character" w:styleId="Oldalszm">
    <w:name w:val="page number"/>
    <w:uiPriority w:val="99"/>
    <w:rsid w:val="00184242"/>
    <w:rPr>
      <w:rFonts w:cs="Times New Roman"/>
    </w:rPr>
  </w:style>
  <w:style w:type="paragraph" w:styleId="Szvegtrzs">
    <w:name w:val="Body Text"/>
    <w:basedOn w:val="Norml"/>
    <w:link w:val="SzvegtrzsChar"/>
    <w:uiPriority w:val="99"/>
    <w:rsid w:val="00184242"/>
    <w:pPr>
      <w:overflowPunct w:val="0"/>
      <w:autoSpaceDE w:val="0"/>
      <w:autoSpaceDN w:val="0"/>
      <w:adjustRightInd w:val="0"/>
      <w:jc w:val="both"/>
      <w:textAlignment w:val="baseline"/>
    </w:pPr>
    <w:rPr>
      <w:b/>
      <w:bCs/>
    </w:rPr>
  </w:style>
  <w:style w:type="character" w:customStyle="1" w:styleId="SzvegtrzsChar">
    <w:name w:val="Szövegtörzs Char"/>
    <w:link w:val="Szvegtrzs"/>
    <w:uiPriority w:val="99"/>
    <w:semiHidden/>
    <w:locked/>
    <w:rsid w:val="00AA6E40"/>
    <w:rPr>
      <w:rFonts w:cs="Times New Roman"/>
      <w:sz w:val="24"/>
      <w:szCs w:val="24"/>
    </w:rPr>
  </w:style>
  <w:style w:type="paragraph" w:customStyle="1" w:styleId="BodyText21">
    <w:name w:val="Body Text 21"/>
    <w:basedOn w:val="Norml"/>
    <w:uiPriority w:val="99"/>
    <w:rsid w:val="00184242"/>
    <w:pPr>
      <w:tabs>
        <w:tab w:val="right" w:pos="8931"/>
      </w:tabs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8"/>
    </w:rPr>
  </w:style>
  <w:style w:type="paragraph" w:styleId="Buborkszveg">
    <w:name w:val="Balloon Text"/>
    <w:basedOn w:val="Norml"/>
    <w:link w:val="BuborkszvegChar"/>
    <w:uiPriority w:val="99"/>
    <w:semiHidden/>
    <w:rsid w:val="00251CCF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locked/>
    <w:rsid w:val="00AA6E40"/>
    <w:rPr>
      <w:rFonts w:cs="Times New Roman"/>
      <w:sz w:val="2"/>
      <w:szCs w:val="2"/>
    </w:rPr>
  </w:style>
  <w:style w:type="paragraph" w:styleId="Dokumentumtrkp">
    <w:name w:val="Document Map"/>
    <w:basedOn w:val="Norml"/>
    <w:semiHidden/>
    <w:rsid w:val="005E10D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lb">
    <w:name w:val="footer"/>
    <w:basedOn w:val="Norml"/>
    <w:rsid w:val="005E10DB"/>
    <w:pPr>
      <w:tabs>
        <w:tab w:val="center" w:pos="4536"/>
        <w:tab w:val="right" w:pos="9072"/>
      </w:tabs>
    </w:pPr>
  </w:style>
  <w:style w:type="character" w:customStyle="1" w:styleId="Cmsor4Char">
    <w:name w:val="Címsor 4 Char"/>
    <w:link w:val="Cmsor4"/>
    <w:semiHidden/>
    <w:rsid w:val="00C41C21"/>
    <w:rPr>
      <w:rFonts w:ascii="Calibri" w:eastAsia="Times New Roman" w:hAnsi="Calibri" w:cs="Times New Roman"/>
      <w:b/>
      <w:bCs/>
      <w:sz w:val="28"/>
      <w:szCs w:val="28"/>
    </w:rPr>
  </w:style>
  <w:style w:type="character" w:styleId="Hiperhivatkozs">
    <w:name w:val="Hyperlink"/>
    <w:rsid w:val="00E940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5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73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73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3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73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573233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732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732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5732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5732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732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99D30-6FD8-4BBA-A7E1-52F646FF7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1795</Words>
  <Characters>14379</Characters>
  <Application>Microsoft Office Word</Application>
  <DocSecurity>0</DocSecurity>
  <Lines>119</Lines>
  <Paragraphs>32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A költségvetés 3</vt:lpstr>
    </vt:vector>
  </TitlesOfParts>
  <Company>Dunakeszi Város Polgármesteri Hivatala</Company>
  <LinksUpToDate>false</LinksUpToDate>
  <CharactersWithSpaces>16142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költségvetés 3</dc:title>
  <dc:subject/>
  <dc:creator>Pállné Kovács Mária</dc:creator>
  <cp:keywords/>
  <cp:lastModifiedBy>Forgács Andrea</cp:lastModifiedBy>
  <cp:revision>2</cp:revision>
  <cp:lastPrinted>2022-11-10T09:40:00Z</cp:lastPrinted>
  <dcterms:created xsi:type="dcterms:W3CDTF">2022-11-10T09:41:00Z</dcterms:created>
  <dcterms:modified xsi:type="dcterms:W3CDTF">2022-11-10T09:41:00Z</dcterms:modified>
</cp:coreProperties>
</file>