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412C4">
        <w:rPr>
          <w:rFonts w:ascii="Times New Roman" w:hAnsi="Times New Roman" w:cs="Times New Roman"/>
          <w:b/>
          <w:sz w:val="24"/>
          <w:szCs w:val="24"/>
        </w:rPr>
        <w:t>ÁLTALÁNOS INDOKOLÁS</w:t>
      </w:r>
    </w:p>
    <w:p w:rsidR="007412C4" w:rsidRDefault="007412C4" w:rsidP="007412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C90" w:rsidRDefault="00EB2AEA" w:rsidP="00670C9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1.§: </w:t>
      </w:r>
      <w:r w:rsidR="00670C90" w:rsidRPr="00670C90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7606DB" w:rsidRPr="007606DB">
        <w:rPr>
          <w:rFonts w:ascii="Times New Roman" w:hAnsi="Times New Roman" w:cs="Times New Roman"/>
          <w:spacing w:val="-3"/>
          <w:sz w:val="24"/>
          <w:szCs w:val="24"/>
        </w:rPr>
        <w:t>rendelet módosítását törvénymódosítás átvezetése indokolta.</w:t>
      </w:r>
    </w:p>
    <w:p w:rsidR="00EB2AEA" w:rsidRPr="00670C90" w:rsidRDefault="00EB2AEA" w:rsidP="00670C9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2-3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.§: </w:t>
      </w:r>
      <w:r>
        <w:rPr>
          <w:rFonts w:ascii="Times New Roman" w:hAnsi="Times New Roman" w:cs="Times New Roman"/>
          <w:spacing w:val="-3"/>
          <w:sz w:val="24"/>
          <w:szCs w:val="24"/>
        </w:rPr>
        <w:t>A szabályozás módosítását az indokolta, hogy a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EB2AEA">
        <w:rPr>
          <w:rFonts w:ascii="Times New Roman" w:hAnsi="Times New Roman" w:cs="Times New Roman"/>
          <w:spacing w:val="-3"/>
          <w:sz w:val="24"/>
          <w:szCs w:val="24"/>
        </w:rPr>
        <w:t>földkábelesítés</w:t>
      </w:r>
      <w:proofErr w:type="spellEnd"/>
      <w:r w:rsidRPr="00EB2AEA">
        <w:rPr>
          <w:rFonts w:ascii="Times New Roman" w:hAnsi="Times New Roman" w:cs="Times New Roman"/>
          <w:spacing w:val="-3"/>
          <w:sz w:val="24"/>
          <w:szCs w:val="24"/>
        </w:rPr>
        <w:t xml:space="preserve"> kötelezettségét több részre osztott beru</w:t>
      </w:r>
      <w:r>
        <w:rPr>
          <w:rFonts w:ascii="Times New Roman" w:hAnsi="Times New Roman" w:cs="Times New Roman"/>
          <w:spacing w:val="-3"/>
          <w:sz w:val="24"/>
          <w:szCs w:val="24"/>
        </w:rPr>
        <w:t>házással ne lehessen kijátszani.</w:t>
      </w:r>
    </w:p>
    <w:p w:rsidR="00BB2D96" w:rsidRDefault="00EB2AEA" w:rsidP="007412C4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4</w:t>
      </w:r>
      <w:r w:rsidRPr="00EB2AEA">
        <w:rPr>
          <w:rFonts w:ascii="Times New Roman" w:hAnsi="Times New Roman" w:cs="Times New Roman"/>
          <w:spacing w:val="-3"/>
          <w:sz w:val="24"/>
          <w:szCs w:val="24"/>
        </w:rPr>
        <w:t>.§: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Csomagkiadó automaták elhelyezésének szabályozása.</w:t>
      </w:r>
    </w:p>
    <w:p w:rsidR="007412C4" w:rsidRP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7412C4">
        <w:rPr>
          <w:rFonts w:ascii="Times New Roman" w:hAnsi="Times New Roman" w:cs="Times New Roman"/>
          <w:b/>
          <w:spacing w:val="-3"/>
          <w:sz w:val="24"/>
          <w:szCs w:val="24"/>
        </w:rPr>
        <w:t>RÉSZLETES INDOKOLÁS</w:t>
      </w:r>
    </w:p>
    <w:p w:rsidR="007412C4" w:rsidRDefault="007412C4" w:rsidP="00A23018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1. §-hoz</w:t>
      </w:r>
    </w:p>
    <w:p w:rsidR="00A90FA4" w:rsidRDefault="00EB2AEA" w:rsidP="004B66E2">
      <w:pPr>
        <w:spacing w:after="2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i/>
          <w:spacing w:val="-3"/>
          <w:sz w:val="24"/>
          <w:szCs w:val="24"/>
        </w:rPr>
        <w:t xml:space="preserve">1.§: </w:t>
      </w:r>
      <w:r w:rsidR="004B66E2" w:rsidRPr="006C66B9">
        <w:rPr>
          <w:rFonts w:ascii="Times New Roman" w:hAnsi="Times New Roman" w:cs="Times New Roman"/>
          <w:i/>
          <w:spacing w:val="-3"/>
          <w:sz w:val="24"/>
          <w:szCs w:val="24"/>
        </w:rPr>
        <w:t xml:space="preserve">A </w:t>
      </w:r>
      <w:r w:rsidR="006C66B9" w:rsidRPr="006C66B9">
        <w:rPr>
          <w:rFonts w:ascii="Times New Roman" w:hAnsi="Times New Roman" w:cs="Times New Roman"/>
          <w:i/>
          <w:spacing w:val="-3"/>
          <w:sz w:val="24"/>
          <w:szCs w:val="24"/>
        </w:rPr>
        <w:t xml:space="preserve">településkép védelméről </w:t>
      </w:r>
      <w:r w:rsidR="006C66B9" w:rsidRPr="006C66B9">
        <w:rPr>
          <w:rFonts w:ascii="Times New Roman" w:hAnsi="Times New Roman" w:cs="Times New Roman"/>
          <w:spacing w:val="-3"/>
          <w:sz w:val="24"/>
          <w:szCs w:val="24"/>
        </w:rPr>
        <w:t xml:space="preserve">szóló 2016. évi LXXIV törvény </w:t>
      </w:r>
      <w:r w:rsidR="006C66B9">
        <w:rPr>
          <w:rFonts w:ascii="Times New Roman" w:hAnsi="Times New Roman" w:cs="Times New Roman"/>
          <w:spacing w:val="-3"/>
          <w:sz w:val="24"/>
          <w:szCs w:val="24"/>
        </w:rPr>
        <w:t>a településképi eljárások hatáskörét a polgármestertől az önkormányzatokhoz delegálta. A hatáskör polgármesterre történő átruházása a rendelet módosítását igényli.</w:t>
      </w:r>
    </w:p>
    <w:p w:rsidR="00EB2AEA" w:rsidRDefault="00EB2AEA" w:rsidP="00EB2AEA">
      <w:p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2.-3. §: Konkrét esetben a 3 oszlopnál kevesebbet érintő rekonstrukció esetére vonatkozó könnyítés egy beruházás feldarabolását helyezte kilátásba, hogy a </w:t>
      </w:r>
      <w:proofErr w:type="spellStart"/>
      <w:r>
        <w:rPr>
          <w:rFonts w:ascii="Times New Roman" w:hAnsi="Times New Roman"/>
          <w:sz w:val="24"/>
          <w:szCs w:val="24"/>
        </w:rPr>
        <w:t>földkábelesítés</w:t>
      </w:r>
      <w:proofErr w:type="spellEnd"/>
      <w:r>
        <w:rPr>
          <w:rFonts w:ascii="Times New Roman" w:hAnsi="Times New Roman"/>
          <w:sz w:val="24"/>
          <w:szCs w:val="24"/>
        </w:rPr>
        <w:t xml:space="preserve"> kötelezettségeit elkerülhessék. A szabályozás pontosítása az ilyen esetek megelőzését szolgálja.</w:t>
      </w:r>
    </w:p>
    <w:p w:rsidR="00EB2AEA" w:rsidRDefault="00EB2AEA" w:rsidP="00E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§: az egyre nagyobb számban </w:t>
      </w:r>
      <w:proofErr w:type="spellStart"/>
      <w:r>
        <w:rPr>
          <w:rFonts w:ascii="Times New Roman" w:hAnsi="Times New Roman"/>
          <w:sz w:val="24"/>
          <w:szCs w:val="24"/>
        </w:rPr>
        <w:t>szabályozatlanul</w:t>
      </w:r>
      <w:proofErr w:type="spellEnd"/>
      <w:r>
        <w:rPr>
          <w:rFonts w:ascii="Times New Roman" w:hAnsi="Times New Roman"/>
          <w:sz w:val="24"/>
          <w:szCs w:val="24"/>
        </w:rPr>
        <w:t xml:space="preserve"> megjelenő csomagkiadó automaták kedvezőtlen utcaképek kialakulását eredményezheti, ezért azok egységes elhelyezését szabályozza a rendelet.</w:t>
      </w:r>
    </w:p>
    <w:p w:rsidR="00EB2AEA" w:rsidRDefault="00EB2AEA" w:rsidP="004B66E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4B66E2" w:rsidRDefault="00EB2AEA" w:rsidP="004B66E2">
      <w:pPr>
        <w:tabs>
          <w:tab w:val="left" w:pos="-720"/>
        </w:tabs>
        <w:suppressAutoHyphens/>
        <w:spacing w:after="240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5</w:t>
      </w:r>
      <w:r w:rsidR="004B66E2">
        <w:rPr>
          <w:rFonts w:ascii="Times New Roman" w:hAnsi="Times New Roman" w:cs="Times New Roman"/>
          <w:spacing w:val="-3"/>
          <w:sz w:val="24"/>
          <w:szCs w:val="24"/>
        </w:rPr>
        <w:t>. §-hoz</w:t>
      </w:r>
    </w:p>
    <w:p w:rsidR="00A90FA4" w:rsidRPr="00FF794D" w:rsidRDefault="00A23018" w:rsidP="00A2301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hatályba lépésének meghatározása.</w:t>
      </w:r>
    </w:p>
    <w:sectPr w:rsidR="00A90FA4" w:rsidRPr="00FF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FD1"/>
    <w:rsid w:val="001A3F4C"/>
    <w:rsid w:val="001B06FC"/>
    <w:rsid w:val="002935E6"/>
    <w:rsid w:val="002F2776"/>
    <w:rsid w:val="004B66E2"/>
    <w:rsid w:val="004E0319"/>
    <w:rsid w:val="00582C5E"/>
    <w:rsid w:val="00670C90"/>
    <w:rsid w:val="006C66B9"/>
    <w:rsid w:val="006E3CD7"/>
    <w:rsid w:val="007412C4"/>
    <w:rsid w:val="007606DB"/>
    <w:rsid w:val="007751E9"/>
    <w:rsid w:val="0082128A"/>
    <w:rsid w:val="00995162"/>
    <w:rsid w:val="00A23018"/>
    <w:rsid w:val="00A90FA4"/>
    <w:rsid w:val="00AD442D"/>
    <w:rsid w:val="00BB2D96"/>
    <w:rsid w:val="00BC2FD1"/>
    <w:rsid w:val="00D743DA"/>
    <w:rsid w:val="00D84BB6"/>
    <w:rsid w:val="00E517A4"/>
    <w:rsid w:val="00EB2AEA"/>
    <w:rsid w:val="00F220EC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32AC34-CFEC-4687-B1CB-D6BE6609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412C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B2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2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Forgács Andrea</cp:lastModifiedBy>
  <cp:revision>2</cp:revision>
  <cp:lastPrinted>2022-03-24T13:46:00Z</cp:lastPrinted>
  <dcterms:created xsi:type="dcterms:W3CDTF">2022-04-22T10:47:00Z</dcterms:created>
  <dcterms:modified xsi:type="dcterms:W3CDTF">2022-04-22T10:47:00Z</dcterms:modified>
</cp:coreProperties>
</file>