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4C3B18" w:rsidRPr="004C3B18" w:rsidRDefault="004C3B18" w:rsidP="004C3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9A6010" w:rsidRPr="00567616" w:rsidRDefault="009A6010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60EB" w:rsidRPr="009360EB" w:rsidRDefault="009360EB" w:rsidP="009360E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360EB">
        <w:rPr>
          <w:rFonts w:ascii="Times New Roman" w:hAnsi="Times New Roman"/>
          <w:b/>
          <w:sz w:val="24"/>
          <w:szCs w:val="24"/>
        </w:rPr>
        <w:t xml:space="preserve">Dunakeszi Város Önkormányzata </w:t>
      </w:r>
      <w:proofErr w:type="gramStart"/>
      <w:r w:rsidRPr="009360EB">
        <w:rPr>
          <w:rFonts w:ascii="Times New Roman" w:hAnsi="Times New Roman"/>
          <w:b/>
          <w:sz w:val="24"/>
          <w:szCs w:val="24"/>
        </w:rPr>
        <w:t>Képviselő-testületének …</w:t>
      </w:r>
      <w:proofErr w:type="gramEnd"/>
      <w:r w:rsidRPr="009360EB">
        <w:rPr>
          <w:rFonts w:ascii="Times New Roman" w:hAnsi="Times New Roman"/>
          <w:b/>
          <w:sz w:val="24"/>
          <w:szCs w:val="24"/>
        </w:rPr>
        <w:t xml:space="preserve">…./2021. (…….) sz. önkormányzati rendelete a fás szárú növények védelméről szóló 4/2021. (III.02.) számú önkormányzati </w:t>
      </w:r>
      <w:r w:rsidRPr="009360EB">
        <w:rPr>
          <w:rFonts w:ascii="Times New Roman" w:hAnsi="Times New Roman"/>
          <w:b/>
          <w:bCs/>
          <w:sz w:val="24"/>
          <w:szCs w:val="24"/>
        </w:rPr>
        <w:t>rendeletének módosításáról</w:t>
      </w:r>
    </w:p>
    <w:p w:rsidR="00F70287" w:rsidRPr="00567616" w:rsidRDefault="00F70287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F70287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287" w:rsidRPr="00567616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</w:t>
      </w:r>
      <w:r w:rsidR="004C3B18" w:rsidRPr="00242129">
        <w:rPr>
          <w:rFonts w:ascii="Times New Roman" w:hAnsi="Times New Roman"/>
          <w:b/>
          <w:sz w:val="24"/>
          <w:szCs w:val="24"/>
        </w:rPr>
        <w:t>,</w:t>
      </w:r>
      <w:r w:rsidR="004C3B18" w:rsidRPr="00242129">
        <w:t xml:space="preserve">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gazdasági, költségvetési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3B18" w:rsidRPr="00567616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</w:t>
      </w:r>
      <w:r w:rsidR="002E331D">
        <w:rPr>
          <w:rFonts w:ascii="Times New Roman" w:hAnsi="Times New Roman"/>
          <w:sz w:val="24"/>
          <w:szCs w:val="24"/>
        </w:rPr>
        <w:t xml:space="preserve">ben foglalt </w:t>
      </w:r>
      <w:r w:rsidR="009360EB">
        <w:rPr>
          <w:rFonts w:ascii="Times New Roman" w:hAnsi="Times New Roman"/>
          <w:sz w:val="24"/>
          <w:szCs w:val="24"/>
        </w:rPr>
        <w:t>védelemnek pozitív társadalm</w:t>
      </w:r>
      <w:r w:rsidR="00242129">
        <w:rPr>
          <w:rFonts w:ascii="Times New Roman" w:hAnsi="Times New Roman"/>
          <w:sz w:val="24"/>
          <w:szCs w:val="24"/>
        </w:rPr>
        <w:t>i hatása várható, tekintve hogy</w:t>
      </w:r>
      <w:r w:rsidR="009360EB">
        <w:rPr>
          <w:rFonts w:ascii="Times New Roman" w:hAnsi="Times New Roman"/>
          <w:sz w:val="24"/>
          <w:szCs w:val="24"/>
        </w:rPr>
        <w:t xml:space="preserve"> csökkenti a Fóti út jelentős közlekedéséből fakadó negatív hatásokat az út menti lakóterület</w:t>
      </w:r>
      <w:r w:rsidR="00242129">
        <w:rPr>
          <w:rFonts w:ascii="Times New Roman" w:hAnsi="Times New Roman"/>
          <w:sz w:val="24"/>
          <w:szCs w:val="24"/>
        </w:rPr>
        <w:t xml:space="preserve"> tekintetében. Mivel meglévő fasorról van szó, az</w:t>
      </w:r>
      <w:r w:rsidR="00DD54D2">
        <w:rPr>
          <w:rFonts w:ascii="Times New Roman" w:hAnsi="Times New Roman"/>
          <w:sz w:val="24"/>
          <w:szCs w:val="24"/>
        </w:rPr>
        <w:t xml:space="preserve"> önkormányzatra nézve</w:t>
      </w:r>
      <w:r>
        <w:rPr>
          <w:rFonts w:ascii="Times New Roman" w:hAnsi="Times New Roman"/>
          <w:sz w:val="24"/>
          <w:szCs w:val="24"/>
        </w:rPr>
        <w:t xml:space="preserve"> nincsen</w:t>
      </w:r>
      <w:r w:rsidR="00DD54D2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közvetlen, gazdasági, </w:t>
      </w:r>
      <w:proofErr w:type="gramStart"/>
      <w:r>
        <w:rPr>
          <w:rFonts w:ascii="Times New Roman" w:hAnsi="Times New Roman"/>
          <w:sz w:val="24"/>
          <w:szCs w:val="24"/>
        </w:rPr>
        <w:t>költségvetési</w:t>
      </w:r>
      <w:proofErr w:type="gramEnd"/>
      <w:r>
        <w:rPr>
          <w:rFonts w:ascii="Times New Roman" w:hAnsi="Times New Roman"/>
          <w:sz w:val="24"/>
          <w:szCs w:val="24"/>
        </w:rPr>
        <w:t xml:space="preserve"> hatása</w:t>
      </w:r>
      <w:r w:rsidR="00FD020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DD54D2">
        <w:rPr>
          <w:rFonts w:ascii="Times New Roman" w:hAnsi="Times New Roman"/>
          <w:sz w:val="24"/>
          <w:szCs w:val="24"/>
        </w:rPr>
        <w:t xml:space="preserve"> 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 xml:space="preserve">II. Várható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környezeti, egészségügyi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4C3B18" w:rsidRDefault="00242129" w:rsidP="0024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Fóti út közlekedéséből fakadó és az út menti lakóterületre ható zaj és porhatást az út menti dupla fasor csökkenti. Mivel a védelem </w:t>
      </w:r>
      <w:proofErr w:type="gramStart"/>
      <w:r>
        <w:rPr>
          <w:rFonts w:ascii="Times New Roman" w:hAnsi="Times New Roman"/>
          <w:sz w:val="24"/>
          <w:szCs w:val="24"/>
        </w:rPr>
        <w:t>ezen</w:t>
      </w:r>
      <w:proofErr w:type="gramEnd"/>
      <w:r>
        <w:rPr>
          <w:rFonts w:ascii="Times New Roman" w:hAnsi="Times New Roman"/>
          <w:sz w:val="24"/>
          <w:szCs w:val="24"/>
        </w:rPr>
        <w:t xml:space="preserve"> fasor hosszú távú fennmaradását biztosítja, pozitív környezeti és egészségügyi hatással lehet számolni.</w:t>
      </w:r>
    </w:p>
    <w:p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="009A6010"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</w:t>
      </w:r>
      <w:r w:rsidR="009A6010" w:rsidRPr="005206A8">
        <w:rPr>
          <w:rFonts w:ascii="Times New Roman" w:hAnsi="Times New Roman"/>
          <w:b/>
          <w:sz w:val="24"/>
          <w:szCs w:val="24"/>
        </w:rPr>
        <w:t>. A rendelet megalkotásának szükségessége, a jogalkotás elmaradásának várható következményei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472C97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1D48">
        <w:rPr>
          <w:rFonts w:ascii="Times New Roman" w:hAnsi="Times New Roman"/>
          <w:sz w:val="24"/>
          <w:szCs w:val="24"/>
        </w:rPr>
        <w:t xml:space="preserve">A </w:t>
      </w:r>
      <w:r w:rsidR="00242129" w:rsidRPr="00242129">
        <w:rPr>
          <w:rFonts w:ascii="Times New Roman" w:hAnsi="Times New Roman"/>
          <w:sz w:val="24"/>
          <w:szCs w:val="24"/>
        </w:rPr>
        <w:t>rendeletben foglalt védelem</w:t>
      </w:r>
      <w:r w:rsidR="00242129">
        <w:rPr>
          <w:rFonts w:ascii="Times New Roman" w:hAnsi="Times New Roman"/>
          <w:sz w:val="24"/>
          <w:szCs w:val="24"/>
        </w:rPr>
        <w:t xml:space="preserve"> biztosítja a Fóti út menti dupla fasor védelmét, hosszú távú fennmaradását, szakszerű karbantartását, fenntartva ezzel annak pozitív hatásait</w:t>
      </w:r>
      <w:r w:rsidR="002E331D">
        <w:rPr>
          <w:rFonts w:ascii="Times New Roman" w:hAnsi="Times New Roman"/>
          <w:sz w:val="24"/>
          <w:szCs w:val="24"/>
        </w:rPr>
        <w:t>.</w:t>
      </w:r>
      <w:r w:rsidR="00242129">
        <w:rPr>
          <w:rFonts w:ascii="Times New Roman" w:hAnsi="Times New Roman"/>
          <w:sz w:val="24"/>
          <w:szCs w:val="24"/>
        </w:rPr>
        <w:t xml:space="preserve"> Elmaradása a rövid távú </w:t>
      </w:r>
      <w:r w:rsidR="005206A8">
        <w:rPr>
          <w:rFonts w:ascii="Times New Roman" w:hAnsi="Times New Roman"/>
          <w:sz w:val="24"/>
          <w:szCs w:val="24"/>
        </w:rPr>
        <w:t>gazdasági haszon érdekében történő beavatkozások elleni védelem hiányát jelenthetné (</w:t>
      </w:r>
      <w:proofErr w:type="spellStart"/>
      <w:r w:rsidR="005206A8">
        <w:rPr>
          <w:rFonts w:ascii="Times New Roman" w:hAnsi="Times New Roman"/>
          <w:sz w:val="24"/>
          <w:szCs w:val="24"/>
        </w:rPr>
        <w:t>pl</w:t>
      </w:r>
      <w:proofErr w:type="spellEnd"/>
      <w:r w:rsidR="005206A8">
        <w:rPr>
          <w:rFonts w:ascii="Times New Roman" w:hAnsi="Times New Roman"/>
          <w:sz w:val="24"/>
          <w:szCs w:val="24"/>
        </w:rPr>
        <w:t xml:space="preserve"> egyszerűbb építési munkák érdekében történő fakivágás-</w:t>
      </w:r>
      <w:proofErr w:type="spellStart"/>
      <w:r w:rsidR="005206A8">
        <w:rPr>
          <w:rFonts w:ascii="Times New Roman" w:hAnsi="Times New Roman"/>
          <w:sz w:val="24"/>
          <w:szCs w:val="24"/>
        </w:rPr>
        <w:t>újratelepítés</w:t>
      </w:r>
      <w:proofErr w:type="spellEnd"/>
      <w:r w:rsidR="005206A8">
        <w:rPr>
          <w:rFonts w:ascii="Times New Roman" w:hAnsi="Times New Roman"/>
          <w:sz w:val="24"/>
          <w:szCs w:val="24"/>
        </w:rPr>
        <w:t xml:space="preserve"> esetén a fasor védelmi képessége csökken).</w:t>
      </w:r>
    </w:p>
    <w:p w:rsidR="00472C97" w:rsidRDefault="00472C97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72C97">
        <w:rPr>
          <w:rFonts w:ascii="Times New Roman" w:hAnsi="Times New Roman"/>
          <w:sz w:val="24"/>
          <w:szCs w:val="24"/>
        </w:rPr>
        <w:t xml:space="preserve"> rendelet alkalmazása nem igényel többlet személyi, szervezeti és tárgyi feltételeket, azok adottak.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FD0201">
        <w:rPr>
          <w:rFonts w:ascii="Times New Roman" w:hAnsi="Times New Roman"/>
          <w:sz w:val="24"/>
          <w:szCs w:val="24"/>
        </w:rPr>
        <w:t>2021</w:t>
      </w:r>
      <w:r w:rsidR="005D222A">
        <w:rPr>
          <w:rFonts w:ascii="Times New Roman" w:hAnsi="Times New Roman"/>
          <w:sz w:val="24"/>
          <w:szCs w:val="24"/>
        </w:rPr>
        <w:t>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017B56"/>
    <w:rsid w:val="00071B67"/>
    <w:rsid w:val="001E001B"/>
    <w:rsid w:val="002158D3"/>
    <w:rsid w:val="00242129"/>
    <w:rsid w:val="002C0030"/>
    <w:rsid w:val="002C4840"/>
    <w:rsid w:val="002E331D"/>
    <w:rsid w:val="002F2027"/>
    <w:rsid w:val="002F47F4"/>
    <w:rsid w:val="003025D4"/>
    <w:rsid w:val="00321D48"/>
    <w:rsid w:val="00443CBF"/>
    <w:rsid w:val="00472C97"/>
    <w:rsid w:val="004C3B18"/>
    <w:rsid w:val="00505967"/>
    <w:rsid w:val="005206A8"/>
    <w:rsid w:val="00567616"/>
    <w:rsid w:val="005D222A"/>
    <w:rsid w:val="00670A39"/>
    <w:rsid w:val="006C42CA"/>
    <w:rsid w:val="006E27F0"/>
    <w:rsid w:val="007B6EA9"/>
    <w:rsid w:val="00850E0C"/>
    <w:rsid w:val="008E1575"/>
    <w:rsid w:val="009360EB"/>
    <w:rsid w:val="00953FD9"/>
    <w:rsid w:val="009A6010"/>
    <w:rsid w:val="00A14F4B"/>
    <w:rsid w:val="00AA5292"/>
    <w:rsid w:val="00AE55EA"/>
    <w:rsid w:val="00BA75FB"/>
    <w:rsid w:val="00C14465"/>
    <w:rsid w:val="00C156EF"/>
    <w:rsid w:val="00CC1CDF"/>
    <w:rsid w:val="00D13D3B"/>
    <w:rsid w:val="00D37601"/>
    <w:rsid w:val="00D96565"/>
    <w:rsid w:val="00DD4030"/>
    <w:rsid w:val="00DD54D2"/>
    <w:rsid w:val="00E72038"/>
    <w:rsid w:val="00E90C87"/>
    <w:rsid w:val="00EC6BCF"/>
    <w:rsid w:val="00F54CFA"/>
    <w:rsid w:val="00F70287"/>
    <w:rsid w:val="00FD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05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596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1600</Characters>
  <Application>Microsoft Office Word</Application>
  <DocSecurity>4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2021-10-21T09:31:00Z</cp:lastPrinted>
  <dcterms:created xsi:type="dcterms:W3CDTF">2021-10-21T09:32:00Z</dcterms:created>
  <dcterms:modified xsi:type="dcterms:W3CDTF">2021-10-21T09:32:00Z</dcterms:modified>
</cp:coreProperties>
</file>