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625" w:rsidRPr="0002360E" w:rsidRDefault="00FA1376" w:rsidP="004B4625">
      <w:pPr>
        <w:ind w:left="0" w:right="-2"/>
        <w:jc w:val="right"/>
        <w:rPr>
          <w:b/>
          <w:szCs w:val="24"/>
        </w:rPr>
      </w:pPr>
      <w:bookmarkStart w:id="0" w:name="_GoBack"/>
      <w:bookmarkEnd w:id="0"/>
      <w:r w:rsidRPr="0002360E">
        <w:rPr>
          <w:b/>
          <w:szCs w:val="24"/>
        </w:rPr>
        <w:t>2</w:t>
      </w:r>
      <w:r w:rsidR="004B4625" w:rsidRPr="0002360E">
        <w:rPr>
          <w:b/>
          <w:szCs w:val="24"/>
        </w:rPr>
        <w:t>. sz. melléklet</w:t>
      </w:r>
    </w:p>
    <w:p w:rsidR="002B3973" w:rsidRPr="0002360E" w:rsidRDefault="002B3973" w:rsidP="0057123D">
      <w:pPr>
        <w:ind w:left="0" w:right="-2"/>
        <w:jc w:val="center"/>
        <w:rPr>
          <w:b/>
          <w:szCs w:val="24"/>
        </w:rPr>
      </w:pPr>
      <w:r w:rsidRPr="0002360E">
        <w:rPr>
          <w:b/>
          <w:szCs w:val="24"/>
        </w:rPr>
        <w:t>Indokolás</w:t>
      </w:r>
    </w:p>
    <w:p w:rsidR="002B3973" w:rsidRPr="0002360E" w:rsidRDefault="002B3973" w:rsidP="0057123D">
      <w:pPr>
        <w:ind w:left="0" w:right="-2"/>
        <w:rPr>
          <w:szCs w:val="24"/>
        </w:rPr>
      </w:pPr>
    </w:p>
    <w:p w:rsidR="00FA1376" w:rsidRPr="0002360E" w:rsidRDefault="00FA1376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 w:rsidRPr="0002360E">
        <w:rPr>
          <w:rFonts w:eastAsia="Calibri"/>
          <w:b/>
          <w:bCs/>
          <w:szCs w:val="24"/>
          <w:lang w:eastAsia="hu-HU"/>
        </w:rPr>
        <w:t>Dunakeszi Város Önkormányzata Képviselő-testületének</w:t>
      </w:r>
    </w:p>
    <w:p w:rsidR="00FA1376" w:rsidRDefault="000472A1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>
        <w:rPr>
          <w:rFonts w:eastAsia="Calibri"/>
          <w:b/>
          <w:bCs/>
          <w:szCs w:val="24"/>
          <w:lang w:eastAsia="hu-HU"/>
        </w:rPr>
        <w:t>(…)/2022. (</w:t>
      </w:r>
      <w:r w:rsidR="00C954DB" w:rsidRPr="0002360E">
        <w:rPr>
          <w:rFonts w:eastAsia="Calibri"/>
          <w:b/>
          <w:bCs/>
          <w:szCs w:val="24"/>
          <w:lang w:eastAsia="hu-HU"/>
        </w:rPr>
        <w:t>V</w:t>
      </w:r>
      <w:r w:rsidR="00B1708A">
        <w:rPr>
          <w:rFonts w:eastAsia="Calibri"/>
          <w:b/>
          <w:bCs/>
          <w:szCs w:val="24"/>
          <w:lang w:eastAsia="hu-HU"/>
        </w:rPr>
        <w:t>II</w:t>
      </w:r>
      <w:r w:rsidR="00C954DB" w:rsidRPr="0002360E">
        <w:rPr>
          <w:rFonts w:eastAsia="Calibri"/>
          <w:b/>
          <w:bCs/>
          <w:szCs w:val="24"/>
          <w:lang w:eastAsia="hu-HU"/>
        </w:rPr>
        <w:t>. 2</w:t>
      </w:r>
      <w:r w:rsidR="00B1708A">
        <w:rPr>
          <w:rFonts w:eastAsia="Calibri"/>
          <w:b/>
          <w:bCs/>
          <w:szCs w:val="24"/>
          <w:lang w:eastAsia="hu-HU"/>
        </w:rPr>
        <w:t>8</w:t>
      </w:r>
      <w:r w:rsidR="00FA1376" w:rsidRPr="0002360E">
        <w:rPr>
          <w:rFonts w:eastAsia="Calibri"/>
          <w:b/>
          <w:bCs/>
          <w:szCs w:val="24"/>
          <w:lang w:eastAsia="hu-HU"/>
        </w:rPr>
        <w:t>.) rendelete</w:t>
      </w:r>
    </w:p>
    <w:p w:rsidR="00633807" w:rsidRPr="0002360E" w:rsidRDefault="00633807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</w:p>
    <w:p w:rsidR="000472A1" w:rsidRPr="009B2817" w:rsidRDefault="000472A1" w:rsidP="000472A1">
      <w:pPr>
        <w:widowControl w:val="0"/>
        <w:ind w:left="720"/>
        <w:jc w:val="center"/>
        <w:rPr>
          <w:b/>
          <w:bCs/>
          <w:sz w:val="22"/>
          <w:szCs w:val="22"/>
        </w:rPr>
      </w:pPr>
      <w:r w:rsidRPr="00701516">
        <w:rPr>
          <w:b/>
          <w:bCs/>
        </w:rPr>
        <w:t xml:space="preserve">Dunakeszi Város Önkormányzata Képviselő-testületének </w:t>
      </w:r>
      <w:r w:rsidRPr="009B2817">
        <w:rPr>
          <w:b/>
          <w:bCs/>
          <w:sz w:val="22"/>
          <w:szCs w:val="22"/>
        </w:rPr>
        <w:t>a hivatali helyiségen kívüli, valamint a hivatali munkaidőn kívül történő házasságkötés és bejegyzett élettársi kapcsolat létesítésé</w:t>
      </w:r>
      <w:r>
        <w:rPr>
          <w:b/>
          <w:bCs/>
          <w:sz w:val="22"/>
          <w:szCs w:val="22"/>
        </w:rPr>
        <w:t xml:space="preserve">ről szóló </w:t>
      </w:r>
      <w:r w:rsidRPr="00701516">
        <w:rPr>
          <w:b/>
          <w:bCs/>
        </w:rPr>
        <w:t>13/2017. (VII. 05.)</w:t>
      </w:r>
    </w:p>
    <w:p w:rsidR="00FA1376" w:rsidRPr="0002360E" w:rsidRDefault="00C954DB" w:rsidP="00C954DB">
      <w:pPr>
        <w:pStyle w:val="NormlWeb"/>
        <w:spacing w:before="0" w:beforeAutospacing="0" w:after="0" w:afterAutospacing="0" w:line="255" w:lineRule="atLeast"/>
        <w:jc w:val="center"/>
        <w:rPr>
          <w:b/>
          <w:color w:val="000000"/>
        </w:rPr>
      </w:pPr>
      <w:proofErr w:type="gramStart"/>
      <w:r w:rsidRPr="0002360E">
        <w:rPr>
          <w:b/>
        </w:rPr>
        <w:t>önkormányzati</w:t>
      </w:r>
      <w:proofErr w:type="gramEnd"/>
      <w:r w:rsidRPr="0002360E">
        <w:rPr>
          <w:b/>
        </w:rPr>
        <w:t xml:space="preserve"> rendelet</w:t>
      </w:r>
      <w:r w:rsidR="00FA1376" w:rsidRPr="0002360E">
        <w:rPr>
          <w:rFonts w:eastAsia="Calibri"/>
          <w:b/>
          <w:bCs/>
        </w:rPr>
        <w:t>ének módosításáról</w:t>
      </w:r>
    </w:p>
    <w:p w:rsidR="00FA1376" w:rsidRPr="0002360E" w:rsidRDefault="00FA1376" w:rsidP="00FA1376">
      <w:pPr>
        <w:tabs>
          <w:tab w:val="left" w:pos="5220"/>
        </w:tabs>
        <w:ind w:left="0" w:right="-2"/>
        <w:jc w:val="center"/>
        <w:rPr>
          <w:b/>
          <w:bCs/>
          <w:szCs w:val="24"/>
        </w:rPr>
      </w:pPr>
    </w:p>
    <w:p w:rsidR="009D05EE" w:rsidRPr="0002360E" w:rsidRDefault="009D05EE" w:rsidP="009D05EE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:rsidR="00C45B56" w:rsidRPr="0002360E" w:rsidRDefault="0002360E" w:rsidP="00C45B56">
      <w:pPr>
        <w:ind w:left="0" w:right="-2"/>
        <w:jc w:val="center"/>
        <w:rPr>
          <w:szCs w:val="24"/>
        </w:rPr>
      </w:pPr>
      <w:proofErr w:type="gramStart"/>
      <w:r w:rsidRPr="0002360E">
        <w:rPr>
          <w:szCs w:val="24"/>
        </w:rPr>
        <w:t>a</w:t>
      </w:r>
      <w:r w:rsidR="000472A1">
        <w:rPr>
          <w:szCs w:val="24"/>
        </w:rPr>
        <w:t>z</w:t>
      </w:r>
      <w:proofErr w:type="gramEnd"/>
      <w:r w:rsidR="000472A1">
        <w:rPr>
          <w:szCs w:val="24"/>
        </w:rPr>
        <w:t xml:space="preserve"> 1. § (2) bekezdés a) pont</w:t>
      </w:r>
      <w:r w:rsidR="00C45B56" w:rsidRPr="0002360E">
        <w:rPr>
          <w:szCs w:val="24"/>
        </w:rPr>
        <w:t>hoz</w:t>
      </w:r>
      <w:r w:rsidR="009F232F">
        <w:rPr>
          <w:szCs w:val="24"/>
        </w:rPr>
        <w:t>:</w:t>
      </w:r>
    </w:p>
    <w:p w:rsidR="006147A0" w:rsidRPr="0002360E" w:rsidRDefault="006147A0" w:rsidP="00C45B56">
      <w:pPr>
        <w:ind w:left="0" w:right="-2"/>
        <w:jc w:val="center"/>
        <w:rPr>
          <w:szCs w:val="24"/>
        </w:rPr>
      </w:pPr>
    </w:p>
    <w:p w:rsidR="00633807" w:rsidRPr="00EF418A" w:rsidRDefault="00633807" w:rsidP="00633807">
      <w:pPr>
        <w:widowControl w:val="0"/>
        <w:ind w:left="0"/>
        <w:rPr>
          <w:szCs w:val="24"/>
          <w:lang w:eastAsia="hu-HU"/>
        </w:rPr>
      </w:pPr>
      <w:r w:rsidRPr="00633807">
        <w:rPr>
          <w:szCs w:val="24"/>
          <w:lang w:eastAsia="hu-HU"/>
        </w:rPr>
        <w:t xml:space="preserve">Dunakeszi Város Önkormányzata Képviselő-testületének 13/2017. (VII. 05.) számú rendelete rendelkezik a hivatali helyiségen kívüli, valamint a hivatali munkaidőn kívül történő házasságkötés és bejegyzett élettársi kapcsolat létesítéséről </w:t>
      </w:r>
      <w:r w:rsidR="0002360E" w:rsidRPr="00633807">
        <w:rPr>
          <w:szCs w:val="24"/>
          <w:lang w:eastAsia="hu-HU"/>
        </w:rPr>
        <w:t>(a továbbiakban: Rendelet)</w:t>
      </w:r>
      <w:r w:rsidR="006147A0" w:rsidRPr="00633807">
        <w:rPr>
          <w:szCs w:val="24"/>
          <w:lang w:eastAsia="hu-HU"/>
        </w:rPr>
        <w:t xml:space="preserve">. </w:t>
      </w:r>
      <w:r w:rsidR="00443BCB">
        <w:rPr>
          <w:szCs w:val="24"/>
          <w:lang w:eastAsia="hu-HU"/>
        </w:rPr>
        <w:t>A Rendelet</w:t>
      </w:r>
      <w:r>
        <w:rPr>
          <w:szCs w:val="24"/>
          <w:lang w:eastAsia="hu-HU"/>
        </w:rPr>
        <w:t xml:space="preserve"> </w:t>
      </w:r>
      <w:r>
        <w:rPr>
          <w:szCs w:val="24"/>
        </w:rPr>
        <w:t xml:space="preserve">1. § (2) bekezdés a) pont szerint </w:t>
      </w:r>
      <w:r w:rsidRPr="00EF418A">
        <w:rPr>
          <w:szCs w:val="24"/>
          <w:lang w:eastAsia="hu-HU"/>
        </w:rPr>
        <w:t>a</w:t>
      </w:r>
      <w:r>
        <w:rPr>
          <w:szCs w:val="24"/>
          <w:lang w:eastAsia="hu-HU"/>
        </w:rPr>
        <w:t xml:space="preserve"> </w:t>
      </w:r>
      <w:r w:rsidRPr="00EF418A">
        <w:rPr>
          <w:szCs w:val="24"/>
          <w:lang w:eastAsia="hu-HU"/>
        </w:rPr>
        <w:t>Dunakeszi Polgármesteri Hivatal 2120 Dunakeszi</w:t>
      </w:r>
      <w:r>
        <w:rPr>
          <w:szCs w:val="24"/>
          <w:lang w:eastAsia="hu-HU"/>
        </w:rPr>
        <w:t>,</w:t>
      </w:r>
      <w:r w:rsidRPr="00EF418A">
        <w:rPr>
          <w:szCs w:val="24"/>
          <w:lang w:eastAsia="hu-HU"/>
        </w:rPr>
        <w:t xml:space="preserve"> Fő út 25. sz</w:t>
      </w:r>
      <w:r>
        <w:rPr>
          <w:szCs w:val="24"/>
          <w:lang w:eastAsia="hu-HU"/>
        </w:rPr>
        <w:t xml:space="preserve">ám alatti hivatalos </w:t>
      </w:r>
      <w:proofErr w:type="gramStart"/>
      <w:r>
        <w:rPr>
          <w:szCs w:val="24"/>
          <w:lang w:eastAsia="hu-HU"/>
        </w:rPr>
        <w:t>helyisége</w:t>
      </w:r>
      <w:proofErr w:type="gramEnd"/>
      <w:r>
        <w:rPr>
          <w:szCs w:val="24"/>
          <w:lang w:eastAsia="hu-HU"/>
        </w:rPr>
        <w:t xml:space="preserve"> mint </w:t>
      </w:r>
      <w:r w:rsidRPr="00EF418A">
        <w:rPr>
          <w:szCs w:val="24"/>
          <w:lang w:eastAsia="hu-HU"/>
        </w:rPr>
        <w:t>„ki</w:t>
      </w:r>
      <w:r>
        <w:rPr>
          <w:szCs w:val="24"/>
          <w:lang w:eastAsia="hu-HU"/>
        </w:rPr>
        <w:t xml:space="preserve">s” Házasságkötő terem, valamint a </w:t>
      </w:r>
      <w:r w:rsidRPr="00EF418A">
        <w:rPr>
          <w:szCs w:val="24"/>
          <w:lang w:eastAsia="hu-HU"/>
        </w:rPr>
        <w:t xml:space="preserve">Dunakeszi Polgármesteri Hivatal 2120 Dunakeszi, </w:t>
      </w:r>
      <w:r>
        <w:rPr>
          <w:szCs w:val="24"/>
          <w:lang w:eastAsia="hu-HU"/>
        </w:rPr>
        <w:t xml:space="preserve">Szent István út 19. szám alatti Házasságkötő terme állnak rendelkezésre hivatalos helyiségként. </w:t>
      </w:r>
      <w:r w:rsidRPr="003E7B59">
        <w:rPr>
          <w:szCs w:val="24"/>
          <w:lang w:eastAsia="hu-HU"/>
        </w:rPr>
        <w:t>Az anyakönyvi eljárásról szóló 2010. évi I. törvény</w:t>
      </w:r>
      <w:r>
        <w:rPr>
          <w:szCs w:val="24"/>
          <w:lang w:eastAsia="hu-HU"/>
        </w:rPr>
        <w:t xml:space="preserve"> </w:t>
      </w:r>
      <w:r w:rsidRPr="000B6C9C">
        <w:rPr>
          <w:szCs w:val="24"/>
          <w:lang w:eastAsia="hu-HU"/>
        </w:rPr>
        <w:t xml:space="preserve">18. § (1) </w:t>
      </w:r>
      <w:r>
        <w:rPr>
          <w:szCs w:val="24"/>
          <w:lang w:eastAsia="hu-HU"/>
        </w:rPr>
        <w:t>bekezdése kimondja, hogy a</w:t>
      </w:r>
      <w:r w:rsidRPr="000B6C9C">
        <w:rPr>
          <w:szCs w:val="24"/>
          <w:lang w:eastAsia="hu-HU"/>
        </w:rPr>
        <w:t xml:space="preserve"> települési önkormányzat biztosítja a házasságkötésre </w:t>
      </w:r>
      <w:r>
        <w:rPr>
          <w:szCs w:val="24"/>
          <w:lang w:eastAsia="hu-HU"/>
        </w:rPr>
        <w:t xml:space="preserve">alkalmas hivatali helyiséget. </w:t>
      </w:r>
      <w:r w:rsidR="009F232F">
        <w:rPr>
          <w:szCs w:val="24"/>
          <w:lang w:eastAsia="hu-HU"/>
        </w:rPr>
        <w:t xml:space="preserve">Hamarosan a </w:t>
      </w:r>
      <w:r w:rsidRPr="00EF418A">
        <w:rPr>
          <w:szCs w:val="24"/>
          <w:lang w:eastAsia="hu-HU"/>
        </w:rPr>
        <w:t>2120 Dunakeszi, Bem u. 27.</w:t>
      </w:r>
      <w:r>
        <w:rPr>
          <w:szCs w:val="24"/>
          <w:lang w:eastAsia="hu-HU"/>
        </w:rPr>
        <w:t xml:space="preserve"> szám alatti ingatlan, a Dunakeszi Farkas Ferenc Alapfokú Művés</w:t>
      </w:r>
      <w:r w:rsidR="009F232F">
        <w:rPr>
          <w:szCs w:val="24"/>
          <w:lang w:eastAsia="hu-HU"/>
        </w:rPr>
        <w:t xml:space="preserve">zeti Iskola épületében kialakított </w:t>
      </w:r>
      <w:r>
        <w:rPr>
          <w:szCs w:val="24"/>
          <w:lang w:eastAsia="hu-HU"/>
        </w:rPr>
        <w:t>Házasságkötő terem is rendelkezésre áll. Ez a változás indokolja a rendelet módosítását.</w:t>
      </w:r>
    </w:p>
    <w:p w:rsidR="006147A0" w:rsidRPr="000472A1" w:rsidRDefault="006147A0" w:rsidP="00633807">
      <w:pPr>
        <w:ind w:left="0" w:right="-2"/>
        <w:rPr>
          <w:szCs w:val="24"/>
          <w:highlight w:val="yellow"/>
        </w:rPr>
      </w:pPr>
    </w:p>
    <w:p w:rsidR="006147A0" w:rsidRPr="000472A1" w:rsidRDefault="006147A0" w:rsidP="00C45B56">
      <w:pPr>
        <w:ind w:left="0" w:right="-2"/>
        <w:jc w:val="center"/>
        <w:rPr>
          <w:szCs w:val="24"/>
          <w:highlight w:val="yellow"/>
        </w:rPr>
      </w:pPr>
    </w:p>
    <w:p w:rsidR="0002360E" w:rsidRPr="0002360E" w:rsidRDefault="00994E78" w:rsidP="009F232F">
      <w:pPr>
        <w:tabs>
          <w:tab w:val="left" w:pos="-720"/>
        </w:tabs>
        <w:jc w:val="center"/>
        <w:rPr>
          <w:szCs w:val="24"/>
          <w:lang w:eastAsia="hu-HU"/>
        </w:rPr>
      </w:pPr>
      <w:r>
        <w:rPr>
          <w:color w:val="000000"/>
        </w:rPr>
        <w:t>A 2</w:t>
      </w:r>
      <w:r w:rsidR="009F232F">
        <w:rPr>
          <w:color w:val="000000"/>
        </w:rPr>
        <w:t>. § (1)-(2</w:t>
      </w:r>
      <w:r w:rsidR="009F232F" w:rsidRPr="00DA1813">
        <w:rPr>
          <w:color w:val="000000"/>
        </w:rPr>
        <w:t xml:space="preserve">) </w:t>
      </w:r>
      <w:r w:rsidR="009F232F">
        <w:rPr>
          <w:color w:val="000000"/>
        </w:rPr>
        <w:t>és (4)-(5) bekezdéseihez:</w:t>
      </w:r>
    </w:p>
    <w:p w:rsidR="006147A0" w:rsidRPr="0002360E" w:rsidRDefault="006147A0" w:rsidP="00C45B56">
      <w:pPr>
        <w:ind w:left="0" w:right="-2"/>
        <w:jc w:val="center"/>
        <w:rPr>
          <w:szCs w:val="24"/>
          <w:lang w:eastAsia="hu-HU"/>
        </w:rPr>
      </w:pPr>
    </w:p>
    <w:p w:rsidR="004F45C8" w:rsidRPr="009F232F" w:rsidRDefault="009F232F" w:rsidP="004B4625">
      <w:pPr>
        <w:ind w:left="0" w:right="-2"/>
      </w:pPr>
      <w:r>
        <w:t>A környező települések díjtételeit felülvizsgálva és a Bem utcai hivatali helyiség impozánsabb megjelenését figyelembe véve</w:t>
      </w:r>
      <w:r w:rsidR="00EF75C5">
        <w:t xml:space="preserve"> indokolt</w:t>
      </w:r>
      <w:r>
        <w:t xml:space="preserve"> a korábbi díjtételek módosítása. A házasságkötés országos hatáskör, azonban a dunakeszi illetőségű házasulandók részére a felek személyes kötődésére tekintettel, az önkormányzat kedvezményt kíván biztosítani.</w:t>
      </w:r>
    </w:p>
    <w:sectPr w:rsidR="004F45C8" w:rsidRPr="009F232F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07869"/>
    <w:multiLevelType w:val="hybridMultilevel"/>
    <w:tmpl w:val="431280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3D"/>
    <w:rsid w:val="0002360E"/>
    <w:rsid w:val="00035562"/>
    <w:rsid w:val="00046E7A"/>
    <w:rsid w:val="000472A1"/>
    <w:rsid w:val="00070893"/>
    <w:rsid w:val="00165B93"/>
    <w:rsid w:val="001D76BD"/>
    <w:rsid w:val="00294AED"/>
    <w:rsid w:val="002B3973"/>
    <w:rsid w:val="00304019"/>
    <w:rsid w:val="0032039F"/>
    <w:rsid w:val="00366470"/>
    <w:rsid w:val="003C1143"/>
    <w:rsid w:val="00443BCB"/>
    <w:rsid w:val="00473513"/>
    <w:rsid w:val="004B4625"/>
    <w:rsid w:val="004F45C8"/>
    <w:rsid w:val="004F561F"/>
    <w:rsid w:val="00506DA0"/>
    <w:rsid w:val="00553E45"/>
    <w:rsid w:val="0057123D"/>
    <w:rsid w:val="005E5A34"/>
    <w:rsid w:val="006147A0"/>
    <w:rsid w:val="00633807"/>
    <w:rsid w:val="006373D2"/>
    <w:rsid w:val="00637FE3"/>
    <w:rsid w:val="00662913"/>
    <w:rsid w:val="0069660F"/>
    <w:rsid w:val="00697143"/>
    <w:rsid w:val="006C7846"/>
    <w:rsid w:val="006F2705"/>
    <w:rsid w:val="007B3EB4"/>
    <w:rsid w:val="008A61A2"/>
    <w:rsid w:val="008C1D7A"/>
    <w:rsid w:val="008E3099"/>
    <w:rsid w:val="009868CB"/>
    <w:rsid w:val="00994967"/>
    <w:rsid w:val="00994E78"/>
    <w:rsid w:val="009B03C8"/>
    <w:rsid w:val="009D05EE"/>
    <w:rsid w:val="009F232F"/>
    <w:rsid w:val="00A23AD1"/>
    <w:rsid w:val="00A26576"/>
    <w:rsid w:val="00B1708A"/>
    <w:rsid w:val="00C45B56"/>
    <w:rsid w:val="00C954DB"/>
    <w:rsid w:val="00D42628"/>
    <w:rsid w:val="00D73DB2"/>
    <w:rsid w:val="00D76A56"/>
    <w:rsid w:val="00E869EB"/>
    <w:rsid w:val="00EF5D48"/>
    <w:rsid w:val="00EF75C5"/>
    <w:rsid w:val="00FA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8554BC-03DE-42A0-8AB3-32BBAD20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123D"/>
    <w:pPr>
      <w:suppressAutoHyphens/>
      <w:ind w:left="851" w:right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4F561F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F561F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B4625"/>
    <w:pPr>
      <w:ind w:left="720"/>
      <w:contextualSpacing/>
    </w:pPr>
  </w:style>
  <w:style w:type="paragraph" w:styleId="NormlWeb">
    <w:name w:val="Normal (Web)"/>
    <w:basedOn w:val="Norml"/>
    <w:uiPriority w:val="99"/>
    <w:rsid w:val="00C954DB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99"/>
    <w:qFormat/>
    <w:locked/>
    <w:rsid w:val="00C954DB"/>
    <w:rPr>
      <w:rFonts w:cs="Times New Roman"/>
      <w:b/>
      <w:bCs/>
    </w:rPr>
  </w:style>
  <w:style w:type="paragraph" w:styleId="Szvegtrzs">
    <w:name w:val="Body Text"/>
    <w:basedOn w:val="Norml"/>
    <w:link w:val="SzvegtrzsChar"/>
    <w:rsid w:val="006147A0"/>
    <w:pPr>
      <w:spacing w:after="140" w:line="276" w:lineRule="auto"/>
      <w:ind w:left="0" w:right="0"/>
      <w:jc w:val="left"/>
    </w:pPr>
    <w:rPr>
      <w:rFonts w:ascii="Liberation Serif" w:eastAsia="Noto Sans CJK SC" w:hAnsi="Liberation Serif" w:cs="Lohit Devanagari"/>
      <w:kern w:val="2"/>
      <w:szCs w:val="24"/>
      <w:lang w:bidi="hi-IN"/>
    </w:rPr>
  </w:style>
  <w:style w:type="character" w:customStyle="1" w:styleId="SzvegtrzsChar">
    <w:name w:val="Szövegtörzs Char"/>
    <w:basedOn w:val="Bekezdsalapbettpusa"/>
    <w:link w:val="Szvegtrzs"/>
    <w:rsid w:val="006147A0"/>
    <w:rPr>
      <w:rFonts w:ascii="Liberation Serif" w:eastAsia="Noto Sans CJK SC" w:hAnsi="Liberation Serif" w:cs="Lohit Devanagari"/>
      <w:kern w:val="2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A61A2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A61A2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Indokolás</vt:lpstr>
    </vt:vector>
  </TitlesOfParts>
  <Company>DK Polgármesteri Hivatal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Indokolás</dc:title>
  <dc:subject/>
  <dc:creator>borsi.timea</dc:creator>
  <cp:keywords/>
  <dc:description/>
  <cp:lastModifiedBy>Forgács Andrea</cp:lastModifiedBy>
  <cp:revision>2</cp:revision>
  <cp:lastPrinted>2022-07-22T09:17:00Z</cp:lastPrinted>
  <dcterms:created xsi:type="dcterms:W3CDTF">2022-07-29T09:06:00Z</dcterms:created>
  <dcterms:modified xsi:type="dcterms:W3CDTF">2022-07-29T09:06:00Z</dcterms:modified>
</cp:coreProperties>
</file>