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B74C6" w14:textId="77777777" w:rsidR="00AF0B30" w:rsidRPr="004B239B" w:rsidRDefault="00AF0B30" w:rsidP="00D5176D">
      <w:pPr>
        <w:pStyle w:val="Cmsor1"/>
        <w:tabs>
          <w:tab w:val="clear" w:pos="4260"/>
        </w:tabs>
        <w:rPr>
          <w:sz w:val="24"/>
          <w:szCs w:val="24"/>
        </w:rPr>
      </w:pPr>
      <w:r w:rsidRPr="004B239B">
        <w:rPr>
          <w:sz w:val="24"/>
          <w:szCs w:val="24"/>
        </w:rPr>
        <w:t>Dunakeszi Város Önkormányzata Képviselő-testületének</w:t>
      </w:r>
    </w:p>
    <w:p w14:paraId="021BAA99" w14:textId="15509F06" w:rsidR="00AF0B30" w:rsidRDefault="00AF0B30" w:rsidP="003E6C0F">
      <w:pPr>
        <w:pStyle w:val="NormlWeb"/>
        <w:spacing w:before="0" w:beforeAutospacing="0" w:after="0" w:afterAutospacing="0" w:line="255" w:lineRule="atLeast"/>
        <w:jc w:val="center"/>
        <w:rPr>
          <w:rStyle w:val="Kiemels2"/>
          <w:color w:val="000000"/>
        </w:rPr>
      </w:pPr>
      <w:r w:rsidRPr="003E6C0F">
        <w:rPr>
          <w:b/>
        </w:rPr>
        <w:t>22/2015. (VIII.06.) önkormányzati rendelete</w:t>
      </w:r>
      <w:r w:rsidRPr="000A3969">
        <w:rPr>
          <w:spacing w:val="-3"/>
        </w:rPr>
        <w:t xml:space="preserve"> </w:t>
      </w:r>
      <w:r>
        <w:rPr>
          <w:rStyle w:val="Kiemels2"/>
          <w:color w:val="000000"/>
        </w:rPr>
        <w:t>a</w:t>
      </w:r>
      <w:r w:rsidRPr="00713220">
        <w:rPr>
          <w:rStyle w:val="Kiemels2"/>
          <w:color w:val="000000"/>
        </w:rPr>
        <w:t xml:space="preserve"> közterületek használatáról és rendjéről</w:t>
      </w:r>
    </w:p>
    <w:p w14:paraId="7A6C5AD0" w14:textId="25442117" w:rsidR="00AF0B30" w:rsidRDefault="00AF0B30" w:rsidP="003E6C0F">
      <w:pPr>
        <w:pStyle w:val="NormlWeb"/>
        <w:spacing w:before="0" w:beforeAutospacing="0" w:after="0" w:afterAutospacing="0" w:line="255" w:lineRule="atLeast"/>
        <w:jc w:val="both"/>
        <w:rPr>
          <w:color w:val="000000"/>
        </w:rPr>
      </w:pPr>
    </w:p>
    <w:p w14:paraId="29E4D65A" w14:textId="77777777" w:rsidR="00AF0B30" w:rsidRDefault="00AF0B30" w:rsidP="003E6C0F">
      <w:pPr>
        <w:pStyle w:val="NormlWeb"/>
        <w:spacing w:before="0" w:beforeAutospacing="0" w:after="0" w:afterAutospacing="0" w:line="255" w:lineRule="atLeast"/>
        <w:jc w:val="both"/>
        <w:rPr>
          <w:color w:val="000000"/>
        </w:rPr>
      </w:pPr>
    </w:p>
    <w:p w14:paraId="4AFFFDC1" w14:textId="77777777" w:rsidR="00AF0B30" w:rsidRDefault="00AF0B30" w:rsidP="003E6C0F">
      <w:pPr>
        <w:pStyle w:val="NormlWeb"/>
        <w:spacing w:before="0" w:beforeAutospacing="0" w:after="0" w:afterAutospacing="0" w:line="255" w:lineRule="atLeast"/>
        <w:jc w:val="both"/>
        <w:rPr>
          <w:color w:val="000000"/>
        </w:rPr>
      </w:pPr>
      <w:r>
        <w:rPr>
          <w:color w:val="000000"/>
        </w:rPr>
        <w:t>Dunakeszi Város</w:t>
      </w:r>
      <w:r w:rsidRPr="00713220">
        <w:rPr>
          <w:color w:val="000000"/>
        </w:rPr>
        <w:t xml:space="preserve"> Önkormányzat</w:t>
      </w:r>
      <w:r>
        <w:rPr>
          <w:color w:val="000000"/>
        </w:rPr>
        <w:t>ának</w:t>
      </w:r>
      <w:r w:rsidRPr="00713220">
        <w:rPr>
          <w:color w:val="000000"/>
        </w:rPr>
        <w:t xml:space="preserve"> Képviselő-testülete a Magyarország Alaptörvénye 32. cikk (2) bekezdésében meghatározott jogalkotási hatáskörében, valamint a mozgóképről szóló 2004. évi II. törvény 37. § (4) bekezdésében foglalt felhatalmazás alapján, a Magyarország helyi önkormányzatairól szóló 2011. évi CLXXXIX. törvény 23. § (5) bekezdés 2. pontjában meghatározott feladatkörében eljárva az alábbi rendeletet alkotja.</w:t>
      </w:r>
    </w:p>
    <w:p w14:paraId="59B6C4C1" w14:textId="77777777" w:rsidR="00AF0B30" w:rsidRPr="00713220" w:rsidRDefault="00AF0B30" w:rsidP="003E6C0F">
      <w:pPr>
        <w:pStyle w:val="NormlWeb"/>
        <w:spacing w:before="0" w:beforeAutospacing="0" w:after="0" w:afterAutospacing="0" w:line="255" w:lineRule="atLeast"/>
        <w:jc w:val="both"/>
        <w:rPr>
          <w:color w:val="000000"/>
        </w:rPr>
      </w:pPr>
    </w:p>
    <w:p w14:paraId="53A712AE" w14:textId="77777777" w:rsidR="00AF0B30" w:rsidRPr="00713220" w:rsidRDefault="00AF0B30" w:rsidP="003E6C0F">
      <w:pPr>
        <w:pStyle w:val="NormlWeb"/>
        <w:spacing w:before="0" w:beforeAutospacing="0" w:after="0" w:afterAutospacing="0" w:line="255" w:lineRule="atLeast"/>
        <w:jc w:val="center"/>
        <w:rPr>
          <w:color w:val="000000"/>
        </w:rPr>
      </w:pPr>
      <w:r w:rsidRPr="00713220">
        <w:rPr>
          <w:color w:val="000000"/>
        </w:rPr>
        <w:t>A rendelet hatálya</w:t>
      </w:r>
    </w:p>
    <w:p w14:paraId="4B846CA2" w14:textId="77777777" w:rsidR="00AF0B30" w:rsidRDefault="00AF0B30" w:rsidP="003E6C0F">
      <w:pPr>
        <w:pStyle w:val="NormlWeb"/>
        <w:spacing w:before="0" w:beforeAutospacing="0" w:after="0" w:afterAutospacing="0" w:line="255" w:lineRule="atLeast"/>
        <w:jc w:val="both"/>
        <w:rPr>
          <w:rStyle w:val="Kiemels2"/>
          <w:color w:val="000000"/>
        </w:rPr>
      </w:pPr>
    </w:p>
    <w:p w14:paraId="3248715F" w14:textId="77777777" w:rsidR="00AF0B30" w:rsidRPr="003E6C0F" w:rsidRDefault="00AF0B30" w:rsidP="003E6C0F">
      <w:pPr>
        <w:pStyle w:val="NormlWeb"/>
        <w:spacing w:before="0" w:beforeAutospacing="0" w:after="0" w:afterAutospacing="0" w:line="255" w:lineRule="atLeast"/>
        <w:jc w:val="center"/>
        <w:rPr>
          <w:rStyle w:val="Kiemels2"/>
          <w:color w:val="000000"/>
        </w:rPr>
      </w:pPr>
      <w:r w:rsidRPr="003E6C0F">
        <w:rPr>
          <w:rStyle w:val="Kiemels2"/>
          <w:color w:val="000000"/>
        </w:rPr>
        <w:t>1.§</w:t>
      </w:r>
    </w:p>
    <w:p w14:paraId="20322048" w14:textId="77777777" w:rsidR="00AF0B30" w:rsidRDefault="00AF0B30" w:rsidP="003E6C0F">
      <w:pPr>
        <w:pStyle w:val="NormlWeb"/>
        <w:spacing w:before="0" w:beforeAutospacing="0" w:after="0" w:afterAutospacing="0" w:line="255" w:lineRule="atLeast"/>
        <w:jc w:val="center"/>
        <w:rPr>
          <w:rStyle w:val="Kiemels2"/>
          <w:color w:val="000000"/>
        </w:rPr>
      </w:pPr>
    </w:p>
    <w:p w14:paraId="3E0D2AAC" w14:textId="77777777" w:rsidR="00AF0B30" w:rsidRPr="00586522" w:rsidRDefault="00AF0B30" w:rsidP="003E6C0F">
      <w:pPr>
        <w:pStyle w:val="NormlWeb"/>
        <w:spacing w:before="0" w:beforeAutospacing="0" w:after="0" w:afterAutospacing="0" w:line="255" w:lineRule="atLeast"/>
        <w:jc w:val="both"/>
        <w:rPr>
          <w:rStyle w:val="Kiemels2"/>
          <w:b w:val="0"/>
          <w:color w:val="000000"/>
        </w:rPr>
      </w:pPr>
      <w:r>
        <w:rPr>
          <w:rStyle w:val="Kiemels2"/>
          <w:b w:val="0"/>
          <w:color w:val="000000"/>
        </w:rPr>
        <w:t xml:space="preserve">(1) </w:t>
      </w:r>
      <w:r w:rsidRPr="00586522">
        <w:rPr>
          <w:rStyle w:val="Kiemels2"/>
          <w:b w:val="0"/>
          <w:color w:val="000000"/>
        </w:rPr>
        <w:t>E rendelet hatálya kiterjed Dunakeszi Város</w:t>
      </w:r>
      <w:r>
        <w:rPr>
          <w:rStyle w:val="Kiemels2"/>
          <w:b w:val="0"/>
          <w:color w:val="000000"/>
        </w:rPr>
        <w:t xml:space="preserve"> Ö</w:t>
      </w:r>
      <w:r w:rsidRPr="00586522">
        <w:rPr>
          <w:rStyle w:val="Kiemels2"/>
          <w:b w:val="0"/>
          <w:color w:val="000000"/>
        </w:rPr>
        <w:t>nkormányzata területén:</w:t>
      </w:r>
    </w:p>
    <w:p w14:paraId="1A2ACB06" w14:textId="77777777" w:rsidR="00AF0B30" w:rsidRPr="00713220" w:rsidRDefault="00AF0B30" w:rsidP="003E6C0F">
      <w:pPr>
        <w:pStyle w:val="NormlWeb"/>
        <w:spacing w:before="0" w:beforeAutospacing="0" w:after="0" w:afterAutospacing="0" w:line="255" w:lineRule="atLeast"/>
        <w:jc w:val="both"/>
        <w:rPr>
          <w:color w:val="000000"/>
        </w:rPr>
      </w:pPr>
    </w:p>
    <w:p w14:paraId="76BB640B" w14:textId="77777777"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 xml:space="preserve">a </w:t>
      </w:r>
      <w:r>
        <w:rPr>
          <w:color w:val="000000"/>
        </w:rPr>
        <w:t>Dunakeszi város területén</w:t>
      </w:r>
      <w:r w:rsidRPr="00713220">
        <w:rPr>
          <w:color w:val="000000"/>
        </w:rPr>
        <w:t xml:space="preserve"> lévő és az ingatlan-nyilvántartás helyrajzi számmutatójában közterületként nyilvántartott belterületi földrészletre, és</w:t>
      </w:r>
    </w:p>
    <w:p w14:paraId="0DF9E30D" w14:textId="77777777" w:rsidR="00AF0B3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bel</w:t>
      </w:r>
      <w:r>
        <w:rPr>
          <w:color w:val="000000"/>
        </w:rPr>
        <w:t>- és kül</w:t>
      </w:r>
      <w:r w:rsidRPr="00713220">
        <w:rPr>
          <w:color w:val="000000"/>
        </w:rPr>
        <w:t>területi földrészlet és építmény közh</w:t>
      </w:r>
      <w:r>
        <w:rPr>
          <w:color w:val="000000"/>
        </w:rPr>
        <w:t>asználatra átadott részére, valamint a gyalogos forgalom számára</w:t>
      </w:r>
      <w:r w:rsidRPr="00713220">
        <w:rPr>
          <w:color w:val="000000"/>
        </w:rPr>
        <w:t xml:space="preserve"> átadott területre.</w:t>
      </w:r>
    </w:p>
    <w:p w14:paraId="46881050" w14:textId="4E643B2E" w:rsidR="00AF0B30" w:rsidRDefault="006078E6" w:rsidP="003E6C0F">
      <w:pPr>
        <w:pStyle w:val="NormlWeb"/>
        <w:spacing w:before="0" w:beforeAutospacing="0" w:after="0" w:afterAutospacing="0" w:line="255" w:lineRule="atLeast"/>
        <w:jc w:val="both"/>
        <w:rPr>
          <w:color w:val="000000"/>
        </w:rPr>
      </w:pPr>
      <w:r>
        <w:rPr>
          <w:color w:val="000000"/>
        </w:rPr>
        <w:t>(2)</w:t>
      </w:r>
      <w:r w:rsidRPr="006078E6">
        <w:rPr>
          <w:color w:val="000000"/>
          <w:vertAlign w:val="superscript"/>
        </w:rPr>
        <w:t>4</w:t>
      </w:r>
    </w:p>
    <w:p w14:paraId="64FFFBB9" w14:textId="246E6F79" w:rsidR="00AF0B30" w:rsidRDefault="00AF0B30" w:rsidP="003E6C0F">
      <w:pPr>
        <w:pStyle w:val="NormlWeb"/>
        <w:spacing w:before="0" w:beforeAutospacing="0" w:after="0" w:afterAutospacing="0" w:line="255" w:lineRule="atLeast"/>
        <w:jc w:val="center"/>
        <w:rPr>
          <w:color w:val="000000"/>
        </w:rPr>
      </w:pPr>
      <w:r w:rsidRPr="00713220">
        <w:rPr>
          <w:color w:val="000000"/>
        </w:rPr>
        <w:t>Értelmező rendelkezések</w:t>
      </w:r>
    </w:p>
    <w:p w14:paraId="4B68C2CC" w14:textId="77777777" w:rsidR="00AF0B30" w:rsidRPr="003E6C0F" w:rsidRDefault="00AF0B30" w:rsidP="003E6C0F">
      <w:pPr>
        <w:pStyle w:val="NormlWeb"/>
        <w:spacing w:before="0" w:beforeAutospacing="0" w:after="0" w:afterAutospacing="0" w:line="255" w:lineRule="atLeast"/>
        <w:jc w:val="center"/>
        <w:rPr>
          <w:b/>
          <w:color w:val="000000"/>
        </w:rPr>
      </w:pPr>
    </w:p>
    <w:p w14:paraId="0D05D6BE"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w:t>
      </w:r>
    </w:p>
    <w:p w14:paraId="340BE734" w14:textId="77777777" w:rsidR="00AF0B30" w:rsidRDefault="00AF0B30" w:rsidP="003E6C0F">
      <w:pPr>
        <w:pStyle w:val="NormlWeb"/>
        <w:spacing w:before="0" w:beforeAutospacing="0" w:after="0" w:afterAutospacing="0" w:line="255" w:lineRule="atLeast"/>
        <w:jc w:val="both"/>
        <w:rPr>
          <w:color w:val="000000"/>
        </w:rPr>
      </w:pPr>
    </w:p>
    <w:p w14:paraId="47B187DD"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E </w:t>
      </w:r>
      <w:proofErr w:type="gramStart"/>
      <w:r w:rsidRPr="00713220">
        <w:rPr>
          <w:color w:val="000000"/>
        </w:rPr>
        <w:t>rendelet alkalmazásban</w:t>
      </w:r>
      <w:proofErr w:type="gramEnd"/>
      <w:r w:rsidRPr="00713220">
        <w:rPr>
          <w:color w:val="000000"/>
        </w:rPr>
        <w:t>:</w:t>
      </w:r>
    </w:p>
    <w:p w14:paraId="00B5F830"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color w:val="000000"/>
        </w:rPr>
        <w:t>1.</w:t>
      </w:r>
      <w:r>
        <w:rPr>
          <w:rStyle w:val="apple-converted-space"/>
          <w:color w:val="000000"/>
        </w:rPr>
        <w:tab/>
      </w:r>
      <w:r w:rsidRPr="00713220">
        <w:rPr>
          <w:rStyle w:val="Kiemels"/>
          <w:color w:val="000000"/>
          <w:bdr w:val="none" w:sz="0" w:space="0" w:color="auto" w:frame="1"/>
        </w:rPr>
        <w:t>Fülke:</w:t>
      </w:r>
      <w:r>
        <w:rPr>
          <w:rStyle w:val="apple-converted-space"/>
          <w:i/>
          <w:iCs/>
          <w:color w:val="000000"/>
          <w:bdr w:val="none" w:sz="0" w:space="0" w:color="auto" w:frame="1"/>
        </w:rPr>
        <w:t xml:space="preserve"> </w:t>
      </w:r>
      <w:r w:rsidRPr="00713220">
        <w:rPr>
          <w:color w:val="000000"/>
        </w:rPr>
        <w:t>szilárd térelemekkel körülhatárolt, talajhoz rögzített vagy azon álló, huzamos emberi tartózkodásra alkalmas, 2 négyzetmétert meg nem haladó alapterületű építmény.</w:t>
      </w:r>
    </w:p>
    <w:p w14:paraId="5FFF072D"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color w:val="000000"/>
        </w:rPr>
        <w:t>2.</w:t>
      </w:r>
      <w:r>
        <w:rPr>
          <w:rStyle w:val="apple-converted-space"/>
          <w:color w:val="000000"/>
        </w:rPr>
        <w:tab/>
      </w:r>
      <w:r w:rsidRPr="00713220">
        <w:rPr>
          <w:rStyle w:val="Kiemels"/>
          <w:color w:val="000000"/>
          <w:bdr w:val="none" w:sz="0" w:space="0" w:color="auto" w:frame="1"/>
        </w:rPr>
        <w:t>Pavilon:</w:t>
      </w:r>
      <w:r>
        <w:rPr>
          <w:rStyle w:val="apple-converted-space"/>
          <w:i/>
          <w:iCs/>
          <w:color w:val="000000"/>
          <w:bdr w:val="none" w:sz="0" w:space="0" w:color="auto" w:frame="1"/>
        </w:rPr>
        <w:t xml:space="preserve"> </w:t>
      </w:r>
      <w:r w:rsidRPr="00713220">
        <w:rPr>
          <w:color w:val="000000"/>
        </w:rPr>
        <w:t>szilárd térelemekkel körülhatárolt, talajhoz rögzített vagy azon álló, huzamos emberi tartózkodásra alkalmas, 2-</w:t>
      </w:r>
      <w:smartTag w:uri="urn:schemas-microsoft-com:office:smarttags" w:element="metricconverter">
        <w:smartTagPr>
          <w:attr w:name="ProductID" w:val="12 n￩gyzetm￩ter"/>
        </w:smartTagPr>
        <w:r w:rsidRPr="00713220">
          <w:rPr>
            <w:color w:val="000000"/>
          </w:rPr>
          <w:t>12 négyzetméter</w:t>
        </w:r>
      </w:smartTag>
      <w:r w:rsidRPr="00713220">
        <w:rPr>
          <w:color w:val="000000"/>
        </w:rPr>
        <w:t xml:space="preserve"> alapterületű építmény.</w:t>
      </w:r>
    </w:p>
    <w:p w14:paraId="55C33CF6"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color w:val="000000"/>
        </w:rPr>
        <w:t>3.</w:t>
      </w:r>
      <w:r>
        <w:rPr>
          <w:rStyle w:val="apple-converted-space"/>
          <w:color w:val="000000"/>
        </w:rPr>
        <w:tab/>
      </w:r>
      <w:r w:rsidRPr="00713220">
        <w:rPr>
          <w:rStyle w:val="Kiemels"/>
          <w:color w:val="000000"/>
          <w:bdr w:val="none" w:sz="0" w:space="0" w:color="auto" w:frame="1"/>
        </w:rPr>
        <w:t>Nyílt szerkezetű pult, állvány:</w:t>
      </w:r>
      <w:r>
        <w:rPr>
          <w:rStyle w:val="apple-converted-space"/>
          <w:i/>
          <w:iCs/>
          <w:color w:val="000000"/>
          <w:bdr w:val="none" w:sz="0" w:space="0" w:color="auto" w:frame="1"/>
        </w:rPr>
        <w:t xml:space="preserve"> </w:t>
      </w:r>
      <w:r w:rsidRPr="00713220">
        <w:rPr>
          <w:color w:val="000000"/>
        </w:rPr>
        <w:t>térelemekkel nem határolt, talajhoz nem rögzített, ideiglenes, kereskedelmi célokat szolgáló szerkezet.</w:t>
      </w:r>
    </w:p>
    <w:p w14:paraId="3E069916"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color w:val="000000"/>
        </w:rPr>
        <w:t>4.</w:t>
      </w:r>
      <w:r>
        <w:rPr>
          <w:rStyle w:val="apple-converted-space"/>
          <w:color w:val="000000"/>
        </w:rPr>
        <w:tab/>
      </w:r>
      <w:r w:rsidRPr="00713220">
        <w:rPr>
          <w:rStyle w:val="Kiemels"/>
          <w:color w:val="000000"/>
          <w:bdr w:val="none" w:sz="0" w:space="0" w:color="auto" w:frame="1"/>
        </w:rPr>
        <w:t>Kirakat:</w:t>
      </w:r>
      <w:r>
        <w:rPr>
          <w:rStyle w:val="apple-converted-space"/>
          <w:i/>
          <w:iCs/>
          <w:color w:val="000000"/>
          <w:bdr w:val="none" w:sz="0" w:space="0" w:color="auto" w:frame="1"/>
        </w:rPr>
        <w:t xml:space="preserve"> </w:t>
      </w:r>
      <w:r w:rsidRPr="00713220">
        <w:rPr>
          <w:color w:val="000000"/>
        </w:rPr>
        <w:t>kereskedelmi vagy szolgáltató létesítmény, műhely helyiségével közvetlen kapcsolatban lévő vagy annak tevékenységével összefüggő, elsősorban árubemutatásra szolgáló közterületre vagy közhasználatra átadott területre nyíló üvegezett felület.</w:t>
      </w:r>
    </w:p>
    <w:p w14:paraId="1E2BB42A"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5</w:t>
      </w:r>
      <w:r w:rsidRPr="00713220">
        <w:rPr>
          <w:color w:val="000000"/>
        </w:rPr>
        <w:t>.</w:t>
      </w:r>
      <w:r>
        <w:rPr>
          <w:rStyle w:val="apple-converted-space"/>
          <w:color w:val="000000"/>
        </w:rPr>
        <w:tab/>
      </w:r>
      <w:r w:rsidRPr="00713220">
        <w:rPr>
          <w:rStyle w:val="Kiemels"/>
          <w:color w:val="000000"/>
          <w:bdr w:val="none" w:sz="0" w:space="0" w:color="auto" w:frame="1"/>
        </w:rPr>
        <w:t>Vendéglátó terasz, előkert:</w:t>
      </w:r>
      <w:r>
        <w:rPr>
          <w:rStyle w:val="apple-converted-space"/>
          <w:i/>
          <w:iCs/>
          <w:color w:val="000000"/>
          <w:bdr w:val="none" w:sz="0" w:space="0" w:color="auto" w:frame="1"/>
        </w:rPr>
        <w:t xml:space="preserve"> </w:t>
      </w:r>
      <w:r w:rsidRPr="00713220">
        <w:rPr>
          <w:color w:val="000000"/>
        </w:rPr>
        <w:t>az épületben lévő vendéglátóhelyhez tartozó, de az épületen kívül kialakított vendégtér.</w:t>
      </w:r>
    </w:p>
    <w:p w14:paraId="0DAB7A90" w14:textId="77777777" w:rsidR="00AF0B30" w:rsidRPr="00713220" w:rsidRDefault="00AF0B30" w:rsidP="003E6C0F">
      <w:pPr>
        <w:pStyle w:val="NormlWeb"/>
        <w:spacing w:before="0" w:beforeAutospacing="0" w:after="0" w:afterAutospacing="0" w:line="255" w:lineRule="atLeast"/>
        <w:ind w:left="567"/>
        <w:jc w:val="both"/>
        <w:rPr>
          <w:color w:val="000000"/>
        </w:rPr>
      </w:pPr>
      <w:r>
        <w:rPr>
          <w:rStyle w:val="Kiemels"/>
          <w:color w:val="000000"/>
          <w:bdr w:val="none" w:sz="0" w:space="0" w:color="auto" w:frame="1"/>
        </w:rPr>
        <w:t>a)</w:t>
      </w:r>
      <w:r>
        <w:rPr>
          <w:rStyle w:val="Kiemels"/>
          <w:color w:val="000000"/>
          <w:bdr w:val="none" w:sz="0" w:space="0" w:color="auto" w:frame="1"/>
        </w:rPr>
        <w:tab/>
      </w:r>
      <w:r w:rsidRPr="00713220">
        <w:rPr>
          <w:rStyle w:val="Kiemels"/>
          <w:color w:val="000000"/>
          <w:bdr w:val="none" w:sz="0" w:space="0" w:color="auto" w:frame="1"/>
        </w:rPr>
        <w:t>Idényjellegű terasz, előkert:</w:t>
      </w:r>
      <w:r>
        <w:rPr>
          <w:rStyle w:val="apple-converted-space"/>
          <w:i/>
          <w:iCs/>
          <w:color w:val="000000"/>
          <w:bdr w:val="none" w:sz="0" w:space="0" w:color="auto" w:frame="1"/>
        </w:rPr>
        <w:t xml:space="preserve"> </w:t>
      </w:r>
      <w:r w:rsidRPr="00713220">
        <w:rPr>
          <w:color w:val="000000"/>
        </w:rPr>
        <w:t>240 napot meg nem haladó időtartamra létesített épületben lévő vendéglátóhelyhez tartozó, de az épületen kívül kialakított vendégtér.</w:t>
      </w:r>
    </w:p>
    <w:p w14:paraId="0689AED9" w14:textId="77777777" w:rsidR="00AF0B30" w:rsidRPr="00713220" w:rsidRDefault="00AF0B30" w:rsidP="003E6C0F">
      <w:pPr>
        <w:pStyle w:val="NormlWeb"/>
        <w:spacing w:before="0" w:beforeAutospacing="0" w:after="0" w:afterAutospacing="0" w:line="255" w:lineRule="atLeast"/>
        <w:ind w:left="567"/>
        <w:jc w:val="both"/>
        <w:rPr>
          <w:color w:val="000000"/>
        </w:rPr>
      </w:pPr>
      <w:r>
        <w:rPr>
          <w:rStyle w:val="Kiemels"/>
          <w:color w:val="000000"/>
          <w:bdr w:val="none" w:sz="0" w:space="0" w:color="auto" w:frame="1"/>
        </w:rPr>
        <w:t>b)</w:t>
      </w:r>
      <w:r>
        <w:rPr>
          <w:rStyle w:val="Kiemels"/>
          <w:color w:val="000000"/>
          <w:bdr w:val="none" w:sz="0" w:space="0" w:color="auto" w:frame="1"/>
        </w:rPr>
        <w:tab/>
      </w:r>
      <w:r w:rsidRPr="00713220">
        <w:rPr>
          <w:rStyle w:val="Kiemels"/>
          <w:color w:val="000000"/>
          <w:bdr w:val="none" w:sz="0" w:space="0" w:color="auto" w:frame="1"/>
        </w:rPr>
        <w:t>Tartós használatú terasz-előkert:</w:t>
      </w:r>
      <w:r>
        <w:rPr>
          <w:rStyle w:val="apple-converted-space"/>
          <w:i/>
          <w:iCs/>
          <w:color w:val="000000"/>
          <w:bdr w:val="none" w:sz="0" w:space="0" w:color="auto" w:frame="1"/>
        </w:rPr>
        <w:t xml:space="preserve"> </w:t>
      </w:r>
      <w:r w:rsidRPr="00713220">
        <w:rPr>
          <w:color w:val="000000"/>
        </w:rPr>
        <w:t>240 napot meghaladó időtartamra létesített épületben lévő vendéglátóhelyhez tartozó, de az épületen kívül kialakított vendégtér.</w:t>
      </w:r>
    </w:p>
    <w:p w14:paraId="6B0567B6"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6.</w:t>
      </w:r>
      <w:r>
        <w:rPr>
          <w:color w:val="000000"/>
        </w:rPr>
        <w:tab/>
      </w:r>
      <w:r w:rsidRPr="00713220">
        <w:rPr>
          <w:color w:val="000000"/>
        </w:rPr>
        <w:t>E rendelet hatálya alá eső, növényzettel fedett közterületek esetében:</w:t>
      </w:r>
    </w:p>
    <w:p w14:paraId="4968A9C0" w14:textId="77777777" w:rsidR="00B944DC" w:rsidRPr="00B944DC" w:rsidRDefault="00B944DC" w:rsidP="003E6C0F">
      <w:pPr>
        <w:pStyle w:val="NormlWeb"/>
        <w:spacing w:before="0" w:beforeAutospacing="0" w:after="0" w:afterAutospacing="0" w:line="255" w:lineRule="atLeast"/>
        <w:ind w:left="567"/>
        <w:jc w:val="both"/>
        <w:rPr>
          <w:iCs/>
          <w:color w:val="000000"/>
        </w:rPr>
      </w:pPr>
      <w:r>
        <w:rPr>
          <w:iCs/>
          <w:color w:val="000000"/>
        </w:rPr>
        <w:t>a)</w:t>
      </w:r>
      <w:r w:rsidRPr="00B944DC">
        <w:rPr>
          <w:b/>
          <w:iCs/>
          <w:color w:val="000000"/>
          <w:vertAlign w:val="superscript"/>
        </w:rPr>
        <w:t>1</w:t>
      </w:r>
      <w:r>
        <w:rPr>
          <w:iCs/>
          <w:color w:val="000000"/>
        </w:rPr>
        <w:t xml:space="preserve"> </w:t>
      </w:r>
      <w:r w:rsidRPr="00353C6E">
        <w:rPr>
          <w:i/>
          <w:iCs/>
          <w:color w:val="000000"/>
        </w:rPr>
        <w:t>Zöldterület:</w:t>
      </w:r>
      <w:r w:rsidRPr="00B944DC">
        <w:rPr>
          <w:iCs/>
          <w:color w:val="000000"/>
        </w:rPr>
        <w:t xml:space="preserve"> A település beépítésre nem szánt területeinek részben vagy egészben állandóan növényzettel fedett közterületei, kivételesen közhasználat céljára átadott területei. (közparkok, közkertek).</w:t>
      </w:r>
    </w:p>
    <w:p w14:paraId="4F4515AC" w14:textId="77777777" w:rsidR="00AF0B30" w:rsidRPr="00353C6E" w:rsidRDefault="00B944DC" w:rsidP="00353C6E">
      <w:pPr>
        <w:ind w:left="567"/>
        <w:jc w:val="both"/>
        <w:rPr>
          <w:i/>
          <w:iCs/>
          <w:color w:val="000000"/>
        </w:rPr>
      </w:pPr>
      <w:r>
        <w:rPr>
          <w:color w:val="000000"/>
        </w:rPr>
        <w:t>b)</w:t>
      </w:r>
      <w:r>
        <w:rPr>
          <w:b/>
          <w:color w:val="000000"/>
          <w:vertAlign w:val="superscript"/>
        </w:rPr>
        <w:t>1</w:t>
      </w:r>
      <w:r>
        <w:rPr>
          <w:color w:val="000000"/>
        </w:rPr>
        <w:t xml:space="preserve"> </w:t>
      </w:r>
      <w:r w:rsidRPr="00353C6E">
        <w:rPr>
          <w:i/>
          <w:iCs/>
          <w:color w:val="000000"/>
        </w:rPr>
        <w:t>Zöldfelület</w:t>
      </w:r>
      <w:r w:rsidRPr="00B944DC">
        <w:rPr>
          <w:iCs/>
          <w:color w:val="000000"/>
        </w:rPr>
        <w:t>: növényzettel fedett, benőtt, betelepített területek összessége.</w:t>
      </w:r>
    </w:p>
    <w:p w14:paraId="285D490B" w14:textId="77777777" w:rsidR="00AF0B30" w:rsidRDefault="00AF0B30" w:rsidP="003E6C0F">
      <w:pPr>
        <w:pStyle w:val="NormlWeb"/>
        <w:spacing w:before="0" w:beforeAutospacing="0" w:after="0" w:afterAutospacing="0" w:line="255" w:lineRule="atLeast"/>
        <w:ind w:left="567" w:hanging="567"/>
        <w:jc w:val="both"/>
      </w:pPr>
      <w:r>
        <w:rPr>
          <w:color w:val="000000"/>
        </w:rPr>
        <w:t xml:space="preserve">7. </w:t>
      </w:r>
      <w:r>
        <w:rPr>
          <w:color w:val="000000"/>
        </w:rPr>
        <w:tab/>
      </w:r>
      <w:r w:rsidRPr="00F40718">
        <w:rPr>
          <w:i/>
          <w:color w:val="000000"/>
        </w:rPr>
        <w:t>Építmény:</w:t>
      </w:r>
      <w:r>
        <w:rPr>
          <w:color w:val="000000"/>
        </w:rPr>
        <w:t xml:space="preserve"> </w:t>
      </w:r>
      <w:r>
        <w:t xml:space="preserve">a rendeltetésére, szerkezeti megoldására, </w:t>
      </w:r>
      <w:proofErr w:type="spellStart"/>
      <w:r>
        <w:t>anyagára</w:t>
      </w:r>
      <w:proofErr w:type="spellEnd"/>
      <w:r>
        <w:t>, készültségi fokára és kiterjedésére tekintet nélkül minden olyan helyhez kötött műszaki alkotás, amely a talaj, a víz vagy az azok feletti légtér természetes állapotának tartós megváltoztatásával, beépítésével jön létre.</w:t>
      </w:r>
    </w:p>
    <w:p w14:paraId="1DC7F182" w14:textId="77777777" w:rsidR="00AF0B30" w:rsidRDefault="00AF0B30" w:rsidP="003E6C0F">
      <w:pPr>
        <w:pStyle w:val="NormlWeb"/>
        <w:spacing w:before="0" w:beforeAutospacing="0" w:after="0" w:afterAutospacing="0" w:line="255" w:lineRule="atLeast"/>
        <w:ind w:left="567" w:hanging="567"/>
        <w:jc w:val="both"/>
      </w:pPr>
      <w:r>
        <w:lastRenderedPageBreak/>
        <w:t>8.</w:t>
      </w:r>
      <w:r>
        <w:tab/>
      </w:r>
      <w:r w:rsidRPr="00F40718">
        <w:rPr>
          <w:i/>
        </w:rPr>
        <w:t>Épület:</w:t>
      </w:r>
      <w:r>
        <w:t xml:space="preserve"> olyan építmény, amely szerkezeteivel részben vagy egészben teret, helyiséget vagy ezek együttesét zárja körül, meghatározott rendeltetés – jellemzően tartózkodás – céljából.</w:t>
      </w:r>
    </w:p>
    <w:p w14:paraId="1A88B8C8" w14:textId="77777777" w:rsidR="00B944DC" w:rsidRPr="001737D8" w:rsidRDefault="00B944DC" w:rsidP="003E6C0F">
      <w:pPr>
        <w:pStyle w:val="NormlWeb"/>
        <w:spacing w:before="0" w:beforeAutospacing="0" w:after="0" w:afterAutospacing="0" w:line="255" w:lineRule="atLeast"/>
        <w:ind w:left="567" w:hanging="567"/>
        <w:jc w:val="both"/>
      </w:pPr>
      <w:r w:rsidRPr="00B944DC">
        <w:rPr>
          <w:iCs/>
        </w:rPr>
        <w:t>9.</w:t>
      </w:r>
      <w:r>
        <w:rPr>
          <w:i/>
          <w:iCs/>
        </w:rPr>
        <w:tab/>
      </w:r>
      <w:r>
        <w:rPr>
          <w:b/>
          <w:iCs/>
          <w:vertAlign w:val="superscript"/>
        </w:rPr>
        <w:t>1</w:t>
      </w:r>
      <w:r w:rsidRPr="004740EE">
        <w:rPr>
          <w:i/>
          <w:iCs/>
        </w:rPr>
        <w:t xml:space="preserve">Reklámtábla, reklámhordozó és egyéb </w:t>
      </w:r>
      <w:proofErr w:type="gramStart"/>
      <w:r w:rsidRPr="004740EE">
        <w:rPr>
          <w:i/>
          <w:iCs/>
        </w:rPr>
        <w:t>reklám</w:t>
      </w:r>
      <w:proofErr w:type="gramEnd"/>
      <w:r w:rsidRPr="004740EE">
        <w:rPr>
          <w:i/>
          <w:iCs/>
        </w:rPr>
        <w:t xml:space="preserve"> célú berendezés</w:t>
      </w:r>
      <w:r w:rsidRPr="004740EE">
        <w:t xml:space="preserve">: a reklámtáblák, reklámhordozók és egyéb reklámcélú berendezések közutak melletti elhelyezésének részletes szabályairól szóló kormányrendeletben foglalt értelmező rendelkezés szerint </w:t>
      </w:r>
      <w:r w:rsidRPr="001737D8">
        <w:t>meghatározott tárgyak.</w:t>
      </w:r>
    </w:p>
    <w:p w14:paraId="0A259F1C" w14:textId="77777777" w:rsidR="00581BE7" w:rsidRPr="001737D8" w:rsidRDefault="00581BE7" w:rsidP="008B1638">
      <w:pPr>
        <w:contextualSpacing/>
      </w:pPr>
      <w:r w:rsidRPr="001737D8">
        <w:t>10.</w:t>
      </w:r>
      <w:r w:rsidRPr="001737D8">
        <w:tab/>
      </w:r>
      <w:r w:rsidRPr="002E48F6">
        <w:rPr>
          <w:b/>
          <w:iCs/>
          <w:vertAlign w:val="superscript"/>
        </w:rPr>
        <w:t>4</w:t>
      </w:r>
      <w:r w:rsidRPr="001737D8">
        <w:rPr>
          <w:i/>
        </w:rPr>
        <w:t>Helyi vállalkozó</w:t>
      </w:r>
      <w:r w:rsidRPr="001737D8">
        <w:t>: akinek a székhelye Dunakeszin van.</w:t>
      </w:r>
    </w:p>
    <w:p w14:paraId="6055AF77" w14:textId="3BB7419C" w:rsidR="00571BED" w:rsidRPr="001737D8" w:rsidRDefault="00571BED" w:rsidP="00D91C15">
      <w:pPr>
        <w:ind w:left="567" w:hanging="567"/>
        <w:contextualSpacing/>
      </w:pPr>
      <w:r w:rsidRPr="001737D8">
        <w:t>11.</w:t>
      </w:r>
      <w:r w:rsidRPr="001737D8">
        <w:tab/>
      </w:r>
      <w:r w:rsidRPr="002E48F6">
        <w:rPr>
          <w:b/>
          <w:iCs/>
          <w:vertAlign w:val="superscript"/>
        </w:rPr>
        <w:t>4</w:t>
      </w:r>
      <w:r w:rsidRPr="001737D8">
        <w:rPr>
          <w:i/>
        </w:rPr>
        <w:t>Üzemképtelen jármű:</w:t>
      </w:r>
      <w:r w:rsidRPr="001737D8">
        <w:t xml:space="preserve"> a hatósági engedéllyel vagy jelzéssel nem rendelkező olyan jármű, amely egyébként a közúti forgalomban csak ilyen engedéllyel és jelzéssel vehet részt, vagy baleset folytán megsérült és elhagyott jármű, vagy műszaki állapotánál fogva a közúti közlekedésben részvételre szemmel láthatóan alkalmatlan (</w:t>
      </w:r>
      <w:r w:rsidR="00D91C15" w:rsidRPr="001737D8">
        <w:t>különösen</w:t>
      </w:r>
      <w:r w:rsidR="00AB5429" w:rsidRPr="001737D8">
        <w:t xml:space="preserve"> </w:t>
      </w:r>
      <w:r w:rsidRPr="001737D8">
        <w:t>hiányos, roncs, sérült) jármű.</w:t>
      </w:r>
    </w:p>
    <w:p w14:paraId="7B7A2942" w14:textId="77777777" w:rsidR="00AF0B30" w:rsidRPr="00713220" w:rsidRDefault="00AF0B30" w:rsidP="003E6C0F">
      <w:pPr>
        <w:pStyle w:val="NormlWeb"/>
        <w:spacing w:before="0" w:beforeAutospacing="0" w:after="0" w:afterAutospacing="0" w:line="255" w:lineRule="atLeast"/>
        <w:jc w:val="both"/>
        <w:rPr>
          <w:color w:val="000000"/>
        </w:rPr>
      </w:pPr>
    </w:p>
    <w:p w14:paraId="188DB94C" w14:textId="77777777"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közterületi kategóriák</w:t>
      </w:r>
    </w:p>
    <w:p w14:paraId="100A56E1" w14:textId="77777777" w:rsidR="00AF0B30" w:rsidRDefault="00AF0B30" w:rsidP="003E6C0F">
      <w:pPr>
        <w:pStyle w:val="NormlWeb"/>
        <w:spacing w:before="0" w:beforeAutospacing="0" w:after="0" w:afterAutospacing="0" w:line="255" w:lineRule="atLeast"/>
        <w:jc w:val="center"/>
        <w:rPr>
          <w:color w:val="000000"/>
        </w:rPr>
      </w:pPr>
    </w:p>
    <w:p w14:paraId="77B3A70A"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w:t>
      </w:r>
    </w:p>
    <w:p w14:paraId="421C1867" w14:textId="77777777" w:rsidR="00AF0B30" w:rsidRPr="00713220" w:rsidRDefault="00AF0B30" w:rsidP="003E6C0F">
      <w:pPr>
        <w:pStyle w:val="NormlWeb"/>
        <w:spacing w:before="0" w:beforeAutospacing="0" w:after="0" w:afterAutospacing="0" w:line="255" w:lineRule="atLeast"/>
        <w:jc w:val="center"/>
        <w:rPr>
          <w:color w:val="000000"/>
        </w:rPr>
      </w:pPr>
    </w:p>
    <w:p w14:paraId="4AE1054E"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A rendelet hatálya </w:t>
      </w:r>
      <w:r>
        <w:rPr>
          <w:color w:val="000000"/>
        </w:rPr>
        <w:t>alá tartozó közterületeket kettő</w:t>
      </w:r>
      <w:r w:rsidRPr="00713220">
        <w:rPr>
          <w:color w:val="000000"/>
        </w:rPr>
        <w:t xml:space="preserve"> kategóriába kell sorolni:</w:t>
      </w:r>
    </w:p>
    <w:p w14:paraId="35954BAA"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apple-converted-space"/>
          <w:i/>
          <w:iCs/>
          <w:color w:val="000000"/>
          <w:bdr w:val="none" w:sz="0" w:space="0" w:color="auto" w:frame="1"/>
        </w:rPr>
        <w:tab/>
      </w:r>
      <w:r w:rsidRPr="00713220">
        <w:rPr>
          <w:color w:val="000000"/>
        </w:rPr>
        <w:t xml:space="preserve">az I. kategóriába tartoznak </w:t>
      </w:r>
      <w:r w:rsidRPr="00C917FA">
        <w:rPr>
          <w:color w:val="000000"/>
        </w:rPr>
        <w:t>az</w:t>
      </w:r>
      <w:r w:rsidRPr="00C917FA">
        <w:rPr>
          <w:i/>
          <w:color w:val="000000"/>
        </w:rPr>
        <w:t xml:space="preserve"> 1. számú mellékletben</w:t>
      </w:r>
      <w:r>
        <w:rPr>
          <w:color w:val="000000"/>
        </w:rPr>
        <w:t xml:space="preserve"> megjelölt </w:t>
      </w:r>
      <w:r w:rsidRPr="0036487B">
        <w:rPr>
          <w:color w:val="000000"/>
        </w:rPr>
        <w:t>városkép szempontjából</w:t>
      </w:r>
      <w:r w:rsidRPr="00713220">
        <w:rPr>
          <w:color w:val="000000"/>
        </w:rPr>
        <w:t xml:space="preserve"> kiemelt területek;</w:t>
      </w:r>
    </w:p>
    <w:p w14:paraId="3B8499CA"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 xml:space="preserve">a II. kategóriába tartoznak </w:t>
      </w:r>
      <w:r>
        <w:rPr>
          <w:color w:val="000000"/>
        </w:rPr>
        <w:t>az I. kategóriába nem sorolt területek.</w:t>
      </w:r>
    </w:p>
    <w:p w14:paraId="690CBCD6" w14:textId="77777777" w:rsidR="00AF0B30" w:rsidRPr="00713220" w:rsidRDefault="00AF0B30" w:rsidP="003E6C0F">
      <w:pPr>
        <w:pStyle w:val="NormlWeb"/>
        <w:spacing w:before="0" w:beforeAutospacing="0" w:after="0" w:afterAutospacing="0" w:line="255" w:lineRule="atLeast"/>
        <w:jc w:val="both"/>
        <w:rPr>
          <w:color w:val="000000"/>
        </w:rPr>
      </w:pPr>
    </w:p>
    <w:p w14:paraId="28B55182" w14:textId="77777777"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közterület-használat és a közterület-használati hozzájárulás</w:t>
      </w:r>
    </w:p>
    <w:p w14:paraId="4F04B40E" w14:textId="77777777" w:rsidR="00AF0B30" w:rsidRDefault="00AF0B30" w:rsidP="003E6C0F">
      <w:pPr>
        <w:pStyle w:val="NormlWeb"/>
        <w:spacing w:before="0" w:beforeAutospacing="0" w:after="0" w:afterAutospacing="0" w:line="255" w:lineRule="atLeast"/>
        <w:jc w:val="center"/>
        <w:rPr>
          <w:color w:val="000000"/>
        </w:rPr>
      </w:pPr>
    </w:p>
    <w:p w14:paraId="027C5009"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w:t>
      </w:r>
    </w:p>
    <w:p w14:paraId="76171FAA" w14:textId="77777777" w:rsidR="00AF0B30" w:rsidRPr="00713220" w:rsidRDefault="00AF0B30" w:rsidP="003E6C0F">
      <w:pPr>
        <w:pStyle w:val="NormlWeb"/>
        <w:spacing w:before="0" w:beforeAutospacing="0" w:after="0" w:afterAutospacing="0" w:line="255" w:lineRule="atLeast"/>
        <w:jc w:val="center"/>
        <w:rPr>
          <w:color w:val="000000"/>
        </w:rPr>
      </w:pPr>
    </w:p>
    <w:p w14:paraId="186E5A95" w14:textId="54400754"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közterületet rendeltetésének megfelelő célra - a jogszabályok keretei között - bárki szabadon használhatja.</w:t>
      </w:r>
    </w:p>
    <w:p w14:paraId="76184B53" w14:textId="37660180" w:rsidR="00AF0B30" w:rsidRDefault="00AF0B30" w:rsidP="003E6C0F">
      <w:pPr>
        <w:pStyle w:val="NormlWeb"/>
        <w:spacing w:before="0" w:beforeAutospacing="0" w:after="0" w:afterAutospacing="0" w:line="255" w:lineRule="atLeast"/>
        <w:jc w:val="both"/>
        <w:rPr>
          <w:color w:val="000000"/>
        </w:rPr>
      </w:pPr>
      <w:r w:rsidRPr="00713220">
        <w:rPr>
          <w:color w:val="000000"/>
        </w:rPr>
        <w:t>(2) A közterület rendeltetésszerű használata mások jogait nem csorbíthatja.</w:t>
      </w:r>
    </w:p>
    <w:p w14:paraId="1D0E9F53" w14:textId="77777777" w:rsidR="00AF0B30" w:rsidRDefault="00AF0B30" w:rsidP="003E6C0F">
      <w:pPr>
        <w:pStyle w:val="NormlWeb"/>
        <w:spacing w:before="0" w:beforeAutospacing="0" w:after="0" w:afterAutospacing="0" w:line="255" w:lineRule="atLeast"/>
        <w:jc w:val="both"/>
        <w:rPr>
          <w:color w:val="000000"/>
        </w:rPr>
      </w:pPr>
      <w:r w:rsidRPr="00713220">
        <w:rPr>
          <w:color w:val="000000"/>
        </w:rPr>
        <w:t>(3) Rendeltetésétől eltérő célú a közterület használata, ha a használat a közterület vagy annak meghatározott része mások általi rendeltetésszerű igénybevételét a rendeletben megfogalmazott módon akadályozza.</w:t>
      </w:r>
    </w:p>
    <w:p w14:paraId="5502E37B" w14:textId="77777777" w:rsidR="00AF0B30" w:rsidRDefault="00AF0B30" w:rsidP="003E6C0F">
      <w:pPr>
        <w:pStyle w:val="NormlWeb"/>
        <w:spacing w:before="0" w:beforeAutospacing="0" w:after="0" w:afterAutospacing="0" w:line="255" w:lineRule="atLeast"/>
        <w:jc w:val="both"/>
        <w:rPr>
          <w:color w:val="000000"/>
        </w:rPr>
      </w:pPr>
    </w:p>
    <w:p w14:paraId="6ADDC597"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5.§</w:t>
      </w:r>
    </w:p>
    <w:p w14:paraId="58F21EE0" w14:textId="77777777" w:rsidR="00AF0B30" w:rsidRPr="00713220" w:rsidRDefault="00AF0B30" w:rsidP="003E6C0F">
      <w:pPr>
        <w:pStyle w:val="NormlWeb"/>
        <w:spacing w:before="0" w:beforeAutospacing="0" w:after="0" w:afterAutospacing="0" w:line="255" w:lineRule="atLeast"/>
        <w:jc w:val="center"/>
        <w:rPr>
          <w:color w:val="000000"/>
        </w:rPr>
      </w:pPr>
    </w:p>
    <w:p w14:paraId="5B975C4D"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közterület rendeltetéstől eltérő használatához (a továbbiakban: közterület-használat) közterület-használati hozzájárulás és a hozzájárulást is tartalmazó írásbeli szerződés megkötése (továbbiakban együtt: közterület-használati hozzájárulás) szükséges.</w:t>
      </w:r>
    </w:p>
    <w:p w14:paraId="440827AF" w14:textId="5F545920" w:rsidR="00AF0B30" w:rsidRDefault="00AF0B30" w:rsidP="008B1638">
      <w:pPr>
        <w:pStyle w:val="NormlWeb"/>
        <w:spacing w:before="0" w:beforeAutospacing="0" w:after="0" w:afterAutospacing="0" w:line="255" w:lineRule="atLeast"/>
        <w:jc w:val="both"/>
        <w:rPr>
          <w:color w:val="000000"/>
        </w:rPr>
      </w:pPr>
      <w:r w:rsidRPr="00713220">
        <w:rPr>
          <w:color w:val="000000"/>
        </w:rPr>
        <w:t>(2) Közterület-használati hozzájárulást kell beszerezni:</w:t>
      </w:r>
    </w:p>
    <w:p w14:paraId="07E74037"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t>1.</w:t>
      </w:r>
      <w:r>
        <w:rPr>
          <w:color w:val="000000"/>
        </w:rPr>
        <w:tab/>
      </w:r>
      <w:r w:rsidRPr="00713220">
        <w:rPr>
          <w:color w:val="000000"/>
        </w:rPr>
        <w:t>közterületbe nyúló védőtető, előtető, ernyőszerkezet</w:t>
      </w:r>
      <w:r>
        <w:rPr>
          <w:color w:val="000000"/>
        </w:rPr>
        <w:t>, lépcső és egyéb épület</w:t>
      </w:r>
      <w:r w:rsidRPr="00713220">
        <w:rPr>
          <w:color w:val="000000"/>
        </w:rPr>
        <w:t xml:space="preserve"> </w:t>
      </w:r>
      <w:r w:rsidRPr="00D002F6">
        <w:rPr>
          <w:color w:val="000000"/>
        </w:rPr>
        <w:t>létesítéséhez</w:t>
      </w:r>
      <w:r>
        <w:rPr>
          <w:color w:val="000000"/>
        </w:rPr>
        <w:t>,</w:t>
      </w:r>
      <w:r w:rsidRPr="00713220">
        <w:rPr>
          <w:color w:val="000000"/>
        </w:rPr>
        <w:t xml:space="preserve"> elhelyezéséhez, fennmaradásához;</w:t>
      </w:r>
    </w:p>
    <w:p w14:paraId="4D973713" w14:textId="4F029D14"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t>2.</w:t>
      </w:r>
      <w:r>
        <w:rPr>
          <w:color w:val="000000"/>
        </w:rPr>
        <w:tab/>
      </w:r>
      <w:r w:rsidRPr="00713220">
        <w:rPr>
          <w:color w:val="000000"/>
        </w:rPr>
        <w:t>árusító és árusítással kapcsolatos, valamint szolgáltató fülke, pavilon, épület létesítéséhez, fennmaradásához, a már meglévő ilyen fülkék, pavilonok, épületek</w:t>
      </w:r>
      <w:r w:rsidR="00B74029">
        <w:rPr>
          <w:color w:val="000000"/>
        </w:rPr>
        <w:t>, egyéb építmény</w:t>
      </w:r>
      <w:r w:rsidRPr="00713220">
        <w:rPr>
          <w:color w:val="000000"/>
        </w:rPr>
        <w:t xml:space="preserve"> működéséhez;</w:t>
      </w:r>
    </w:p>
    <w:p w14:paraId="3D28BD7A" w14:textId="77777777" w:rsidR="00AF0B30" w:rsidRPr="00E41D86" w:rsidRDefault="00AF0B30" w:rsidP="00E41D86">
      <w:pPr>
        <w:pStyle w:val="NormlWeb"/>
        <w:spacing w:before="0" w:beforeAutospacing="0" w:after="0" w:afterAutospacing="0" w:line="255" w:lineRule="atLeast"/>
        <w:ind w:left="567" w:hanging="567"/>
        <w:jc w:val="both"/>
        <w:rPr>
          <w:iCs/>
          <w:color w:val="000000"/>
        </w:rPr>
      </w:pPr>
      <w:r w:rsidRPr="00E41D86">
        <w:rPr>
          <w:color w:val="000000"/>
        </w:rPr>
        <w:t>3.</w:t>
      </w:r>
      <w:r w:rsidRPr="00E41D86">
        <w:rPr>
          <w:color w:val="000000"/>
        </w:rPr>
        <w:tab/>
      </w:r>
      <w:r w:rsidR="00E41D86">
        <w:rPr>
          <w:b/>
          <w:color w:val="000000"/>
          <w:vertAlign w:val="superscript"/>
        </w:rPr>
        <w:t>1</w:t>
      </w:r>
      <w:r w:rsidR="00E41D86" w:rsidRPr="00E41D86">
        <w:rPr>
          <w:iCs/>
          <w:color w:val="000000"/>
        </w:rPr>
        <w:t>az üzlet homlokzatával érintkező közterületen árusításhoz, mozgó árusítóhely létesítéséhez vagy annak fennmaradásához;</w:t>
      </w:r>
    </w:p>
    <w:p w14:paraId="5EF9C889" w14:textId="77777777" w:rsidR="00AF0B30" w:rsidRPr="00A002B9" w:rsidRDefault="00AF0B30" w:rsidP="00E41D86">
      <w:pPr>
        <w:pStyle w:val="NormlWeb"/>
        <w:spacing w:before="0" w:beforeAutospacing="0" w:after="0" w:afterAutospacing="0" w:line="255" w:lineRule="atLeast"/>
        <w:ind w:left="567" w:hanging="567"/>
        <w:jc w:val="both"/>
        <w:rPr>
          <w:color w:val="000000"/>
        </w:rPr>
      </w:pPr>
      <w:r>
        <w:rPr>
          <w:color w:val="000000"/>
        </w:rPr>
        <w:t>4.</w:t>
      </w:r>
      <w:r>
        <w:rPr>
          <w:color w:val="000000"/>
        </w:rPr>
        <w:tab/>
      </w:r>
      <w:r w:rsidRPr="00713220">
        <w:rPr>
          <w:color w:val="000000"/>
        </w:rPr>
        <w:t>üzemanyagtöltő állomás, üzemanyag-egységárat jelző berendezés</w:t>
      </w:r>
      <w:r>
        <w:rPr>
          <w:color w:val="000000"/>
        </w:rPr>
        <w:t xml:space="preserve"> </w:t>
      </w:r>
      <w:r w:rsidRPr="00A002B9">
        <w:rPr>
          <w:color w:val="000000"/>
        </w:rPr>
        <w:t>elhelyezéséhez, fennmaradásához;</w:t>
      </w:r>
    </w:p>
    <w:p w14:paraId="2F8F1A18"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lastRenderedPageBreak/>
        <w:t>5.</w:t>
      </w:r>
      <w:r>
        <w:rPr>
          <w:color w:val="000000"/>
        </w:rPr>
        <w:tab/>
      </w:r>
      <w:r w:rsidRPr="00713220">
        <w:rPr>
          <w:color w:val="000000"/>
        </w:rPr>
        <w:t>a köztisztasággal kapcsolatos építmények és berendezések elhelyezéséhez, fennmaradásához, amennyiben azok nem a közút tartozékai;</w:t>
      </w:r>
    </w:p>
    <w:p w14:paraId="1FE8DAE5"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t>6.</w:t>
      </w:r>
      <w:r>
        <w:rPr>
          <w:color w:val="000000"/>
        </w:rPr>
        <w:tab/>
      </w:r>
      <w:r w:rsidRPr="00713220">
        <w:rPr>
          <w:color w:val="000000"/>
        </w:rPr>
        <w:t>utcabútor, figyelmeztető és tájékoztató tábla elhelyezéséhez, fennmaradásához;</w:t>
      </w:r>
    </w:p>
    <w:p w14:paraId="4322444E"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t>7.</w:t>
      </w:r>
      <w:r>
        <w:rPr>
          <w:color w:val="000000"/>
        </w:rPr>
        <w:tab/>
      </w:r>
      <w:r w:rsidRPr="00713220">
        <w:rPr>
          <w:color w:val="000000"/>
        </w:rPr>
        <w:t>utcai árusító és egyéb (különösen pénzváltó-, ital-, bank-, ATM) automaták felállításához, fennmaradásához;</w:t>
      </w:r>
    </w:p>
    <w:p w14:paraId="14A33842" w14:textId="729AD827" w:rsidR="00E41D86" w:rsidRPr="001737D8" w:rsidRDefault="00AF0B30" w:rsidP="00E41D86">
      <w:pPr>
        <w:pStyle w:val="NormlWeb"/>
        <w:spacing w:before="0" w:beforeAutospacing="0" w:after="0" w:afterAutospacing="0" w:line="255" w:lineRule="atLeast"/>
        <w:ind w:left="567" w:hanging="567"/>
        <w:jc w:val="both"/>
        <w:rPr>
          <w:color w:val="000000"/>
        </w:rPr>
      </w:pPr>
      <w:r w:rsidRPr="00E41D86">
        <w:rPr>
          <w:color w:val="000000"/>
        </w:rPr>
        <w:t>8.</w:t>
      </w:r>
      <w:r w:rsidRPr="00E41D86">
        <w:rPr>
          <w:color w:val="000000"/>
        </w:rPr>
        <w:tab/>
      </w:r>
      <w:r w:rsidR="00E41D86">
        <w:rPr>
          <w:b/>
          <w:iCs/>
          <w:vertAlign w:val="superscript"/>
        </w:rPr>
        <w:t>1</w:t>
      </w:r>
      <w:r w:rsidR="004E3D5C">
        <w:rPr>
          <w:b/>
          <w:iCs/>
          <w:vertAlign w:val="superscript"/>
        </w:rPr>
        <w:t>,4</w:t>
      </w:r>
      <w:r w:rsidR="00E41D86">
        <w:rPr>
          <w:b/>
          <w:iCs/>
          <w:vertAlign w:val="superscript"/>
        </w:rPr>
        <w:t xml:space="preserve"> </w:t>
      </w:r>
      <w:r w:rsidR="00E41D86" w:rsidRPr="00E41D86">
        <w:rPr>
          <w:iCs/>
          <w:color w:val="000000"/>
        </w:rPr>
        <w:t xml:space="preserve">építési munkával kapcsolatos létesítmények (különösen építési állványzat, munkaterület </w:t>
      </w:r>
      <w:proofErr w:type="spellStart"/>
      <w:r w:rsidR="00E41D86" w:rsidRPr="00E41D86">
        <w:rPr>
          <w:iCs/>
          <w:color w:val="000000"/>
        </w:rPr>
        <w:t>körülhatárolása</w:t>
      </w:r>
      <w:proofErr w:type="spellEnd"/>
      <w:r w:rsidR="00E41D86" w:rsidRPr="00E41D86">
        <w:rPr>
          <w:iCs/>
          <w:color w:val="000000"/>
        </w:rPr>
        <w:t xml:space="preserve">, irodakonténer, tároló- és gyűjtő </w:t>
      </w:r>
      <w:proofErr w:type="gramStart"/>
      <w:r w:rsidR="00E41D86" w:rsidRPr="00E41D86">
        <w:rPr>
          <w:iCs/>
          <w:color w:val="000000"/>
        </w:rPr>
        <w:t>konténer</w:t>
      </w:r>
      <w:proofErr w:type="gramEnd"/>
      <w:r w:rsidR="00E41D86" w:rsidRPr="00E41D86">
        <w:rPr>
          <w:iCs/>
          <w:color w:val="000000"/>
        </w:rPr>
        <w:t xml:space="preserve"> és tartozékai, valamint </w:t>
      </w:r>
      <w:r w:rsidR="00E41D86" w:rsidRPr="001737D8">
        <w:rPr>
          <w:iCs/>
          <w:color w:val="000000"/>
        </w:rPr>
        <w:t>építőanyag), valamint építmények és törmelékek 3 napot meghaladó elhelyezéséhez, fennmaradásához, tárolásához</w:t>
      </w:r>
      <w:r w:rsidR="004E3D5C" w:rsidRPr="001737D8">
        <w:rPr>
          <w:iCs/>
          <w:color w:val="000000"/>
        </w:rPr>
        <w:t xml:space="preserve">. </w:t>
      </w:r>
      <w:r w:rsidR="00B21162" w:rsidRPr="001737D8">
        <w:t xml:space="preserve">Tároló- és gyűjtő </w:t>
      </w:r>
      <w:proofErr w:type="gramStart"/>
      <w:r w:rsidR="00B21162" w:rsidRPr="001737D8">
        <w:t>k</w:t>
      </w:r>
      <w:r w:rsidR="00E42102" w:rsidRPr="001737D8">
        <w:t>onténer</w:t>
      </w:r>
      <w:proofErr w:type="gramEnd"/>
      <w:r w:rsidR="00E42102" w:rsidRPr="001737D8">
        <w:t xml:space="preserve"> elhelyezése bejelentés</w:t>
      </w:r>
      <w:r w:rsidR="00B21162" w:rsidRPr="001737D8">
        <w:t>hez kötött</w:t>
      </w:r>
      <w:r w:rsidR="00186C6D" w:rsidRPr="001737D8">
        <w:t>, melyről az Önkormányzat soron következő munkanapon dönt</w:t>
      </w:r>
      <w:r w:rsidR="00C82A4B" w:rsidRPr="001737D8">
        <w:t>;</w:t>
      </w:r>
    </w:p>
    <w:p w14:paraId="54B2003C"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sidRPr="001737D8">
        <w:rPr>
          <w:color w:val="000000"/>
        </w:rPr>
        <w:t>9.</w:t>
      </w:r>
      <w:r w:rsidRPr="001737D8">
        <w:rPr>
          <w:color w:val="000000"/>
        </w:rPr>
        <w:tab/>
        <w:t>alkalmi és mozgóárusításhoz, szolgáltató tevékenység</w:t>
      </w:r>
      <w:r w:rsidRPr="00713220">
        <w:rPr>
          <w:color w:val="000000"/>
        </w:rPr>
        <w:t xml:space="preserve"> végzéséhez, szórakoztató tevékenység folytatásához, különösen utcazenéléshez, valamint a portrérajzoláshoz;</w:t>
      </w:r>
    </w:p>
    <w:p w14:paraId="4BBFE9D8" w14:textId="77777777" w:rsidR="00AF0B30" w:rsidRDefault="00AF0B30" w:rsidP="00E41D86">
      <w:pPr>
        <w:pStyle w:val="NormlWeb"/>
        <w:spacing w:before="0" w:beforeAutospacing="0" w:after="0" w:afterAutospacing="0" w:line="255" w:lineRule="atLeast"/>
        <w:ind w:left="567" w:hanging="567"/>
        <w:jc w:val="both"/>
        <w:rPr>
          <w:color w:val="000000"/>
        </w:rPr>
      </w:pPr>
      <w:r w:rsidRPr="008674A0">
        <w:rPr>
          <w:color w:val="000000"/>
        </w:rPr>
        <w:t>10.</w:t>
      </w:r>
      <w:r w:rsidRPr="008674A0">
        <w:rPr>
          <w:color w:val="000000"/>
        </w:rPr>
        <w:tab/>
        <w:t>a mozgóképről szóló 2004. évi II. törvény hatálya alá nem tartozó film-, televízió-, videó- és hangfelvétel készítéséhez, ha az a közterület rendeltetésszerű használatát 30 percnél hosszabb ideig akadályozza;</w:t>
      </w:r>
      <w:bookmarkStart w:id="0" w:name="pos1"/>
      <w:bookmarkEnd w:id="0"/>
    </w:p>
    <w:p w14:paraId="1C7ADA77"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1.</w:t>
      </w:r>
      <w:r>
        <w:rPr>
          <w:color w:val="000000"/>
        </w:rPr>
        <w:tab/>
      </w:r>
      <w:r w:rsidRPr="00713220">
        <w:rPr>
          <w:color w:val="000000"/>
        </w:rPr>
        <w:t>sport-, kulturális és családi eseményekkel kapcsolatos rendezvények, kiállítások, vásárok, piacok (a továbbiakban együtt: rendezvények) megtartásához szükséges közterületi helyszín használatához, mutatványos tevékenység folytatásához, továbbá az ezekhez kapcsolódó ideiglenes parkolók létesítéséhez, elhelyezéséhez, fennmaradásához;</w:t>
      </w:r>
    </w:p>
    <w:p w14:paraId="301BB649"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2.</w:t>
      </w:r>
      <w:r>
        <w:rPr>
          <w:color w:val="000000"/>
        </w:rPr>
        <w:tab/>
      </w:r>
      <w:r w:rsidRPr="00713220">
        <w:rPr>
          <w:color w:val="000000"/>
        </w:rPr>
        <w:t>a közterület egyéb turisztikai, kereskedelmi, vendéglátó-ipari hasznosításához (különösen vendéglátó terasz, előkert);</w:t>
      </w:r>
    </w:p>
    <w:p w14:paraId="322CEB0F"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3.</w:t>
      </w:r>
      <w:r>
        <w:rPr>
          <w:color w:val="000000"/>
        </w:rPr>
        <w:tab/>
      </w:r>
      <w:r w:rsidRPr="00713220">
        <w:rPr>
          <w:color w:val="000000"/>
        </w:rPr>
        <w:t>őrzött parkoló létesítéséhez, fennmaradásához;</w:t>
      </w:r>
    </w:p>
    <w:p w14:paraId="00425E71"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4</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civil és egyéb szervezetek érdekében végzett adománygyűjtéshez szükséges építmények, berendezések elhelyezéséhez, fennmaradásához;</w:t>
      </w:r>
    </w:p>
    <w:p w14:paraId="0D2DCD2D"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5.</w:t>
      </w:r>
      <w:r>
        <w:rPr>
          <w:color w:val="000000"/>
        </w:rPr>
        <w:tab/>
      </w:r>
      <w:r w:rsidRPr="00713220">
        <w:rPr>
          <w:color w:val="000000"/>
        </w:rPr>
        <w:t>ételosztáshoz szükséges építmények, berendezések elhelyezéséhez, fennmaradásához;</w:t>
      </w:r>
    </w:p>
    <w:p w14:paraId="3124ECB3"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6.</w:t>
      </w:r>
      <w:r w:rsidR="00E41D86">
        <w:rPr>
          <w:b/>
          <w:color w:val="000000"/>
          <w:vertAlign w:val="superscript"/>
        </w:rPr>
        <w:t>1</w:t>
      </w:r>
      <w:r>
        <w:rPr>
          <w:color w:val="000000"/>
        </w:rPr>
        <w:tab/>
      </w:r>
    </w:p>
    <w:p w14:paraId="70995D77" w14:textId="77777777" w:rsidR="00AF0B30" w:rsidRDefault="00AF0B30" w:rsidP="00E41D86">
      <w:pPr>
        <w:pStyle w:val="NormlWeb"/>
        <w:spacing w:before="0" w:beforeAutospacing="0" w:after="0" w:afterAutospacing="0" w:line="255" w:lineRule="atLeast"/>
        <w:ind w:left="567" w:hanging="567"/>
        <w:jc w:val="both"/>
        <w:rPr>
          <w:color w:val="000000"/>
        </w:rPr>
      </w:pPr>
      <w:r>
        <w:rPr>
          <w:color w:val="000000"/>
        </w:rPr>
        <w:t>17.</w:t>
      </w:r>
      <w:r>
        <w:rPr>
          <w:color w:val="000000"/>
        </w:rPr>
        <w:tab/>
        <w:t>kereskedelmi és szolgáltató létesítmények üzemeltetéséhez szükséges bármilyen egyéb közterület használathoz;</w:t>
      </w:r>
    </w:p>
    <w:p w14:paraId="46A39601" w14:textId="77777777" w:rsidR="00AF0B30" w:rsidRDefault="00AF0B30" w:rsidP="00E41D86">
      <w:pPr>
        <w:pStyle w:val="NormlWeb"/>
        <w:spacing w:before="0" w:beforeAutospacing="0" w:after="0" w:afterAutospacing="0" w:line="255" w:lineRule="atLeast"/>
        <w:ind w:left="567" w:hanging="567"/>
        <w:jc w:val="both"/>
        <w:rPr>
          <w:color w:val="000000"/>
        </w:rPr>
      </w:pPr>
      <w:r>
        <w:rPr>
          <w:color w:val="000000"/>
        </w:rPr>
        <w:t>18.</w:t>
      </w:r>
      <w:r>
        <w:rPr>
          <w:color w:val="000000"/>
        </w:rPr>
        <w:tab/>
      </w:r>
      <w:r>
        <w:t>közmű és egyéb vezetékek (elektromos, gáz, víz, távfűtő, csatorna stb.) közterület-használattal járó karbantartása, építése;</w:t>
      </w:r>
    </w:p>
    <w:p w14:paraId="0CBE78A9" w14:textId="77777777" w:rsidR="00AF0B30" w:rsidRDefault="00AF0B30" w:rsidP="00E41D86">
      <w:pPr>
        <w:pStyle w:val="NormlWeb"/>
        <w:spacing w:before="0" w:beforeAutospacing="0" w:after="0" w:afterAutospacing="0" w:line="255" w:lineRule="atLeast"/>
        <w:ind w:left="567" w:hanging="567"/>
        <w:jc w:val="both"/>
      </w:pPr>
      <w:r>
        <w:rPr>
          <w:color w:val="000000"/>
        </w:rPr>
        <w:t>19.</w:t>
      </w:r>
      <w:r>
        <w:rPr>
          <w:color w:val="000000"/>
        </w:rPr>
        <w:tab/>
      </w:r>
      <w:r>
        <w:t>közúti személyszállítást végző járművek (taxiállomás) állomáshelyének használatára;</w:t>
      </w:r>
    </w:p>
    <w:p w14:paraId="0227AC23" w14:textId="6E92E7E0" w:rsidR="00D51D56" w:rsidRPr="00B74029" w:rsidRDefault="00AF0B30" w:rsidP="00E41D86">
      <w:pPr>
        <w:pStyle w:val="NormlWeb"/>
        <w:spacing w:before="0" w:beforeAutospacing="0" w:after="0" w:afterAutospacing="0" w:line="255" w:lineRule="atLeast"/>
        <w:ind w:left="567" w:hanging="567"/>
        <w:jc w:val="both"/>
      </w:pPr>
      <w:r>
        <w:rPr>
          <w:color w:val="000000"/>
        </w:rPr>
        <w:t>20.</w:t>
      </w:r>
      <w:r>
        <w:rPr>
          <w:color w:val="000000"/>
        </w:rPr>
        <w:tab/>
      </w:r>
      <w:r>
        <w:t xml:space="preserve">az ingatlanok előtti közterületre történő, </w:t>
      </w:r>
      <w:smartTag w:uri="urn:schemas-microsoft-com:office:smarttags" w:element="metricconverter">
        <w:smartTagPr>
          <w:attr w:name="ProductID" w:val="0,5 m"/>
        </w:smartTagPr>
        <w:r>
          <w:t>0,5 m</w:t>
        </w:r>
      </w:smartTag>
      <w:r>
        <w:t xml:space="preserve"> magasságot meghaladó növényzet telepítéséhez</w:t>
      </w:r>
      <w:r w:rsidR="00D51D56">
        <w:t>;</w:t>
      </w:r>
    </w:p>
    <w:p w14:paraId="47036BCB" w14:textId="19AE6087" w:rsidR="00AF0B30" w:rsidRPr="001737D8" w:rsidRDefault="00D51D56" w:rsidP="00E41D86">
      <w:pPr>
        <w:pStyle w:val="NormlWeb"/>
        <w:spacing w:before="0" w:beforeAutospacing="0" w:after="0" w:afterAutospacing="0" w:line="255" w:lineRule="atLeast"/>
        <w:ind w:left="567" w:hanging="567"/>
        <w:jc w:val="both"/>
        <w:rPr>
          <w:color w:val="000000"/>
        </w:rPr>
      </w:pPr>
      <w:r w:rsidRPr="00AD6327">
        <w:rPr>
          <w:color w:val="000000"/>
        </w:rPr>
        <w:t>21</w:t>
      </w:r>
      <w:r w:rsidRPr="00AD6327">
        <w:t>.</w:t>
      </w:r>
      <w:r w:rsidRPr="001737D8">
        <w:rPr>
          <w:color w:val="000000"/>
        </w:rPr>
        <w:tab/>
      </w:r>
      <w:r w:rsidR="004C33E7" w:rsidRPr="001737D8">
        <w:rPr>
          <w:b/>
          <w:iCs/>
          <w:vertAlign w:val="superscript"/>
        </w:rPr>
        <w:t xml:space="preserve">4 </w:t>
      </w:r>
      <w:r w:rsidR="004F2E54" w:rsidRPr="001737D8">
        <w:rPr>
          <w:color w:val="000000"/>
        </w:rPr>
        <w:t xml:space="preserve">ügyfélforgalommal rendelkező </w:t>
      </w:r>
      <w:r w:rsidRPr="001737D8">
        <w:rPr>
          <w:color w:val="000000"/>
        </w:rPr>
        <w:t>vállalkozások</w:t>
      </w:r>
      <w:r w:rsidR="00AB5429" w:rsidRPr="001737D8">
        <w:rPr>
          <w:color w:val="000000"/>
        </w:rPr>
        <w:t xml:space="preserve"> működéséhez</w:t>
      </w:r>
      <w:r w:rsidRPr="001737D8">
        <w:rPr>
          <w:color w:val="000000"/>
        </w:rPr>
        <w:t>h</w:t>
      </w:r>
      <w:r w:rsidR="00AB5429" w:rsidRPr="001737D8">
        <w:rPr>
          <w:color w:val="000000"/>
        </w:rPr>
        <w:t>e</w:t>
      </w:r>
      <w:r w:rsidRPr="001737D8">
        <w:rPr>
          <w:color w:val="000000"/>
        </w:rPr>
        <w:t xml:space="preserve">z </w:t>
      </w:r>
      <w:r w:rsidR="004F2E54" w:rsidRPr="001737D8">
        <w:rPr>
          <w:color w:val="000000"/>
        </w:rPr>
        <w:t xml:space="preserve">08.00-18.00 óra között </w:t>
      </w:r>
      <w:r w:rsidRPr="001737D8">
        <w:rPr>
          <w:color w:val="000000"/>
        </w:rPr>
        <w:t xml:space="preserve">biztosított kizárólagos </w:t>
      </w:r>
      <w:r w:rsidR="00AB5429" w:rsidRPr="001737D8">
        <w:rPr>
          <w:color w:val="000000"/>
        </w:rPr>
        <w:t xml:space="preserve">használatú </w:t>
      </w:r>
      <w:r w:rsidRPr="001737D8">
        <w:rPr>
          <w:color w:val="000000"/>
        </w:rPr>
        <w:t xml:space="preserve">parkoló esetén a kizárólagos </w:t>
      </w:r>
      <w:r w:rsidR="00AB5429" w:rsidRPr="001737D8">
        <w:rPr>
          <w:color w:val="000000"/>
        </w:rPr>
        <w:t xml:space="preserve">használatot jelző </w:t>
      </w:r>
      <w:r w:rsidRPr="001737D8">
        <w:rPr>
          <w:color w:val="000000"/>
        </w:rPr>
        <w:t xml:space="preserve">parkoló tábla </w:t>
      </w:r>
      <w:r w:rsidR="00AB5429" w:rsidRPr="001737D8">
        <w:rPr>
          <w:color w:val="000000"/>
        </w:rPr>
        <w:t>kihelyezéséhez</w:t>
      </w:r>
      <w:r w:rsidR="009305D8" w:rsidRPr="001737D8">
        <w:rPr>
          <w:color w:val="000000"/>
        </w:rPr>
        <w:t>;</w:t>
      </w:r>
    </w:p>
    <w:p w14:paraId="3D6DB07A" w14:textId="7D0F5886" w:rsidR="00BE7EDC" w:rsidRPr="001737D8" w:rsidRDefault="00BE7EDC" w:rsidP="00BE7EDC">
      <w:pPr>
        <w:pStyle w:val="NormlWeb"/>
        <w:spacing w:before="0" w:beforeAutospacing="0" w:after="0" w:afterAutospacing="0" w:line="255" w:lineRule="atLeast"/>
        <w:ind w:left="567" w:hanging="567"/>
        <w:jc w:val="both"/>
        <w:rPr>
          <w:color w:val="000000"/>
        </w:rPr>
      </w:pPr>
      <w:r w:rsidRPr="001737D8">
        <w:rPr>
          <w:color w:val="000000"/>
        </w:rPr>
        <w:t xml:space="preserve">22. </w:t>
      </w:r>
      <w:r w:rsidRPr="001737D8">
        <w:rPr>
          <w:color w:val="000000"/>
        </w:rPr>
        <w:tab/>
      </w:r>
      <w:r w:rsidRPr="001737D8">
        <w:rPr>
          <w:b/>
          <w:iCs/>
          <w:vertAlign w:val="superscript"/>
        </w:rPr>
        <w:t xml:space="preserve">4 </w:t>
      </w:r>
      <w:r w:rsidRPr="001737D8">
        <w:rPr>
          <w:color w:val="000000"/>
        </w:rPr>
        <w:t>települési szilárdhulladék tároló közterületen történő használatakor.</w:t>
      </w:r>
    </w:p>
    <w:p w14:paraId="694B239C" w14:textId="77777777" w:rsidR="00AF0B30" w:rsidRDefault="00AF0B30" w:rsidP="003E6C0F">
      <w:pPr>
        <w:pStyle w:val="NormlWeb"/>
        <w:spacing w:before="0" w:beforeAutospacing="0" w:after="0" w:afterAutospacing="0" w:line="255" w:lineRule="atLeast"/>
        <w:jc w:val="both"/>
        <w:rPr>
          <w:color w:val="000000"/>
        </w:rPr>
      </w:pPr>
    </w:p>
    <w:p w14:paraId="02A218DA" w14:textId="77777777" w:rsidR="00AF0B30" w:rsidRDefault="00AF0B30" w:rsidP="003E6C0F">
      <w:pPr>
        <w:pStyle w:val="NormlWeb"/>
        <w:spacing w:before="0" w:beforeAutospacing="0" w:after="0" w:afterAutospacing="0" w:line="255" w:lineRule="atLeast"/>
        <w:jc w:val="both"/>
        <w:rPr>
          <w:color w:val="000000"/>
        </w:rPr>
      </w:pPr>
      <w:r w:rsidRPr="008674A0">
        <w:rPr>
          <w:color w:val="000000"/>
        </w:rPr>
        <w:t>(3) A (2) bekezdés 1., 2., 3., 7. pontjában meghatározott közterület-használat esetén a közterület-használati hozzájárulás feltétele a vonatkozó rendelet szerinti településképi bejelentési eljárás lefolytatása, a bejelentés tudomásulvétele, kikötések esetén azok figyelembevétele.</w:t>
      </w:r>
    </w:p>
    <w:p w14:paraId="1FA01C5E" w14:textId="77777777" w:rsidR="00AF0B30" w:rsidRDefault="00AF0B30" w:rsidP="003E6C0F">
      <w:pPr>
        <w:pStyle w:val="NormlWeb"/>
        <w:spacing w:before="0" w:beforeAutospacing="0" w:after="0" w:afterAutospacing="0" w:line="255" w:lineRule="atLeast"/>
        <w:jc w:val="both"/>
        <w:rPr>
          <w:color w:val="000000"/>
        </w:rPr>
      </w:pPr>
    </w:p>
    <w:p w14:paraId="5C6D0C54" w14:textId="77777777" w:rsidR="00E41D86" w:rsidRPr="00E41D86" w:rsidRDefault="00E41D86" w:rsidP="00E41D86">
      <w:pPr>
        <w:jc w:val="center"/>
        <w:rPr>
          <w:b/>
          <w:iCs/>
          <w:vertAlign w:val="superscript"/>
        </w:rPr>
      </w:pPr>
      <w:r w:rsidRPr="00E41D86">
        <w:rPr>
          <w:b/>
          <w:iCs/>
        </w:rPr>
        <w:t>5/A. §</w:t>
      </w:r>
      <w:r>
        <w:rPr>
          <w:b/>
          <w:iCs/>
          <w:vertAlign w:val="superscript"/>
        </w:rPr>
        <w:t>1</w:t>
      </w:r>
    </w:p>
    <w:p w14:paraId="5E7EDC9D" w14:textId="77777777" w:rsidR="00E41D86" w:rsidRPr="00E41D86" w:rsidRDefault="00E41D86" w:rsidP="00E41D86">
      <w:pPr>
        <w:jc w:val="both"/>
        <w:rPr>
          <w:iCs/>
        </w:rPr>
      </w:pPr>
    </w:p>
    <w:p w14:paraId="43E254AB" w14:textId="77777777" w:rsidR="00E41D86" w:rsidRPr="00E41D86" w:rsidRDefault="00E41D86" w:rsidP="00E41D86">
      <w:pPr>
        <w:jc w:val="both"/>
        <w:rPr>
          <w:iCs/>
        </w:rPr>
      </w:pPr>
      <w:r w:rsidRPr="00E41D86">
        <w:rPr>
          <w:iCs/>
        </w:rPr>
        <w:t>A közvilágítási-, villany-, és telefonoszlopokon reklámtábla, reklámhordozó és egyéb reklámcélú berendezés</w:t>
      </w:r>
      <w:r w:rsidRPr="00E41D86" w:rsidDel="005E63D2">
        <w:rPr>
          <w:iCs/>
        </w:rPr>
        <w:t xml:space="preserve"> </w:t>
      </w:r>
      <w:r w:rsidRPr="00E41D86">
        <w:rPr>
          <w:iCs/>
        </w:rPr>
        <w:t xml:space="preserve">a város közigazgatási területén belül a mindenkori közlekedési, közbiztonsági és közterületi reklámszabályoknak megfelelően, a villanyoszlopok üzemeltetőjének és tulajdonosának hozzájárulásával helyezhető el. A reklám kihelyezőjével a </w:t>
      </w:r>
      <w:r w:rsidRPr="00E41D86">
        <w:rPr>
          <w:iCs/>
        </w:rPr>
        <w:lastRenderedPageBreak/>
        <w:t>polgármester hatósági szerződést köt. A közterület-használat díjtételét jelen rendelet 2. számú melléklete tartalmazza.</w:t>
      </w:r>
    </w:p>
    <w:p w14:paraId="5CD6F198" w14:textId="77777777" w:rsidR="00E41D86" w:rsidRDefault="00E41D86" w:rsidP="003E6C0F">
      <w:pPr>
        <w:pStyle w:val="NormlWeb"/>
        <w:spacing w:before="0" w:beforeAutospacing="0" w:after="0" w:afterAutospacing="0" w:line="255" w:lineRule="atLeast"/>
        <w:jc w:val="both"/>
        <w:rPr>
          <w:color w:val="000000"/>
        </w:rPr>
      </w:pPr>
    </w:p>
    <w:p w14:paraId="3CFF4D61"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6.§</w:t>
      </w:r>
    </w:p>
    <w:p w14:paraId="29485111" w14:textId="77777777" w:rsidR="00AF0B30" w:rsidRPr="00713220" w:rsidRDefault="00AF0B30" w:rsidP="003E6C0F">
      <w:pPr>
        <w:pStyle w:val="NormlWeb"/>
        <w:spacing w:before="0" w:beforeAutospacing="0" w:after="0" w:afterAutospacing="0" w:line="255" w:lineRule="atLeast"/>
        <w:jc w:val="center"/>
        <w:rPr>
          <w:color w:val="000000"/>
        </w:rPr>
      </w:pPr>
    </w:p>
    <w:p w14:paraId="701CCEA6" w14:textId="29644491" w:rsidR="00AF0B30" w:rsidRPr="00B74029" w:rsidRDefault="00AF0B30" w:rsidP="003E6C0F">
      <w:pPr>
        <w:pStyle w:val="NormlWeb"/>
        <w:spacing w:before="0" w:beforeAutospacing="0" w:after="0" w:afterAutospacing="0" w:line="255" w:lineRule="atLeast"/>
        <w:jc w:val="both"/>
        <w:rPr>
          <w:rStyle w:val="Kiemels"/>
          <w:bdr w:val="none" w:sz="0" w:space="0" w:color="auto" w:frame="1"/>
        </w:rPr>
      </w:pPr>
      <w:r w:rsidRPr="007D0C4B">
        <w:rPr>
          <w:color w:val="000000"/>
        </w:rPr>
        <w:t>(1) Nem kell közterület-használati hozzájárulás:</w:t>
      </w:r>
    </w:p>
    <w:p w14:paraId="1C309A30"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apple-converted-space"/>
          <w:i/>
          <w:iCs/>
          <w:color w:val="000000"/>
          <w:bdr w:val="none" w:sz="0" w:space="0" w:color="auto" w:frame="1"/>
        </w:rPr>
        <w:tab/>
      </w:r>
      <w:r w:rsidRPr="00713220">
        <w:rPr>
          <w:color w:val="000000"/>
        </w:rPr>
        <w:t>a közút, a járda és a zöldterület építésével, javításával és fenntartásával kapcsolatos munkák elvégzéséhez</w:t>
      </w:r>
      <w:r>
        <w:rPr>
          <w:color w:val="000000"/>
        </w:rPr>
        <w:t>,</w:t>
      </w:r>
      <w:r w:rsidRPr="00737C33">
        <w:t xml:space="preserve"> </w:t>
      </w:r>
      <w:r>
        <w:t>feltéve, ha a 24 órát nem haladja meg</w:t>
      </w:r>
      <w:r w:rsidRPr="00713220">
        <w:rPr>
          <w:color w:val="000000"/>
        </w:rPr>
        <w:t>;</w:t>
      </w:r>
    </w:p>
    <w:p w14:paraId="0F97DBDD"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b</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elektronikus hírközlési építmények, valamint közműves berendezések, illetve létesítmények hibaelhárításához szükséges munkák elvégzéséhez;</w:t>
      </w:r>
    </w:p>
    <w:p w14:paraId="4FDA5825" w14:textId="77777777" w:rsidR="00AF0B30" w:rsidRPr="00713220" w:rsidRDefault="00AF0B30" w:rsidP="00E41D86">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c</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 xml:space="preserve">a kizárólag kézi </w:t>
      </w:r>
      <w:proofErr w:type="spellStart"/>
      <w:r w:rsidRPr="00713220">
        <w:rPr>
          <w:color w:val="000000"/>
        </w:rPr>
        <w:t>hordozású</w:t>
      </w:r>
      <w:proofErr w:type="spellEnd"/>
      <w:r w:rsidRPr="00713220">
        <w:rPr>
          <w:color w:val="000000"/>
        </w:rPr>
        <w:t xml:space="preserve"> eszközökkel végzett, illetve a 30 percet meg nem haladó időtartamú film-, televízió-, videó- és hangfelvételek készítéséhez, továbbá, ha turisztikai vagy családi célból készül a felvétel;</w:t>
      </w:r>
    </w:p>
    <w:p w14:paraId="06745963" w14:textId="14D6723D" w:rsidR="00AF0B30" w:rsidRPr="001737D8" w:rsidRDefault="00AF0B30" w:rsidP="00E41D86">
      <w:pPr>
        <w:pStyle w:val="NormlWeb"/>
        <w:spacing w:before="0" w:beforeAutospacing="0" w:after="0" w:afterAutospacing="0" w:line="255" w:lineRule="atLeast"/>
        <w:ind w:left="567" w:hanging="567"/>
        <w:jc w:val="both"/>
        <w:rPr>
          <w:color w:val="000000"/>
        </w:rPr>
      </w:pPr>
      <w:r w:rsidRPr="00E41D86">
        <w:rPr>
          <w:iCs/>
        </w:rPr>
        <w:t>d)</w:t>
      </w:r>
      <w:r w:rsidRPr="00E41D86">
        <w:tab/>
      </w:r>
      <w:r w:rsidR="00E41D86">
        <w:rPr>
          <w:b/>
          <w:vertAlign w:val="superscript"/>
        </w:rPr>
        <w:t>1</w:t>
      </w:r>
      <w:r w:rsidR="00D51D56">
        <w:rPr>
          <w:b/>
          <w:vertAlign w:val="superscript"/>
        </w:rPr>
        <w:t xml:space="preserve">, 4 </w:t>
      </w:r>
      <w:r w:rsidR="00E41D86" w:rsidRPr="00E41D86">
        <w:rPr>
          <w:iCs/>
          <w:color w:val="000000"/>
        </w:rPr>
        <w:t xml:space="preserve">építési munkával kapcsolatos létesítmények (különösen építési állványzat, munkaterület </w:t>
      </w:r>
      <w:proofErr w:type="spellStart"/>
      <w:r w:rsidR="00E41D86" w:rsidRPr="00E41D86">
        <w:rPr>
          <w:iCs/>
          <w:color w:val="000000"/>
        </w:rPr>
        <w:t>körülhatárolása</w:t>
      </w:r>
      <w:proofErr w:type="spellEnd"/>
      <w:r w:rsidR="00E41D86" w:rsidRPr="00E41D86">
        <w:rPr>
          <w:iCs/>
          <w:color w:val="000000"/>
        </w:rPr>
        <w:t xml:space="preserve">, irodakonténer, tároló- és gyűjtő </w:t>
      </w:r>
      <w:proofErr w:type="gramStart"/>
      <w:r w:rsidR="00E41D86" w:rsidRPr="00E41D86">
        <w:rPr>
          <w:iCs/>
          <w:color w:val="000000"/>
        </w:rPr>
        <w:t>konténer</w:t>
      </w:r>
      <w:proofErr w:type="gramEnd"/>
      <w:r w:rsidR="00E41D86" w:rsidRPr="00E41D86">
        <w:rPr>
          <w:iCs/>
          <w:color w:val="000000"/>
        </w:rPr>
        <w:t xml:space="preserve"> és tartozékai, </w:t>
      </w:r>
      <w:r w:rsidR="00E41D86" w:rsidRPr="001737D8">
        <w:rPr>
          <w:iCs/>
          <w:color w:val="000000"/>
        </w:rPr>
        <w:t>valamint építőanyag), valamint építmények és törmelékek 3 napot meg nem haladó elhelyezéséhez, fennmaradásához, tárolásához</w:t>
      </w:r>
      <w:r w:rsidR="00D51D56" w:rsidRPr="001737D8">
        <w:rPr>
          <w:color w:val="000000"/>
        </w:rPr>
        <w:t xml:space="preserve">, ha a </w:t>
      </w:r>
      <w:r w:rsidR="00AB5429" w:rsidRPr="001737D8">
        <w:rPr>
          <w:color w:val="000000"/>
        </w:rPr>
        <w:t>fentiek elhelyezése e rendeletben meghatározott határid</w:t>
      </w:r>
      <w:r w:rsidR="007A38BF" w:rsidRPr="001737D8">
        <w:rPr>
          <w:color w:val="000000"/>
        </w:rPr>
        <w:t>ő</w:t>
      </w:r>
      <w:r w:rsidR="00AB5429" w:rsidRPr="001737D8">
        <w:rPr>
          <w:color w:val="000000"/>
        </w:rPr>
        <w:t>ben</w:t>
      </w:r>
      <w:r w:rsidR="00D51D56" w:rsidRPr="001737D8">
        <w:rPr>
          <w:color w:val="000000"/>
        </w:rPr>
        <w:t xml:space="preserve"> bejelentésre kerül.</w:t>
      </w:r>
    </w:p>
    <w:p w14:paraId="3895EB8E" w14:textId="77777777" w:rsidR="00AF0B30" w:rsidRPr="001737D8" w:rsidRDefault="00AF0B30" w:rsidP="003E6C0F">
      <w:pPr>
        <w:pStyle w:val="NormlWeb"/>
        <w:spacing w:before="0" w:beforeAutospacing="0" w:after="0" w:afterAutospacing="0" w:line="255" w:lineRule="atLeast"/>
        <w:ind w:left="567" w:hanging="567"/>
        <w:jc w:val="both"/>
        <w:rPr>
          <w:color w:val="000000"/>
        </w:rPr>
      </w:pPr>
      <w:proofErr w:type="gramStart"/>
      <w:r w:rsidRPr="001737D8">
        <w:rPr>
          <w:rStyle w:val="Kiemels"/>
          <w:i w:val="0"/>
          <w:color w:val="000000"/>
          <w:bdr w:val="none" w:sz="0" w:space="0" w:color="auto" w:frame="1"/>
        </w:rPr>
        <w:t>e</w:t>
      </w:r>
      <w:proofErr w:type="gramEnd"/>
      <w:r w:rsidRPr="001737D8">
        <w:rPr>
          <w:rStyle w:val="Kiemels"/>
          <w:i w:val="0"/>
          <w:color w:val="000000"/>
          <w:bdr w:val="none" w:sz="0" w:space="0" w:color="auto" w:frame="1"/>
        </w:rPr>
        <w:t>)</w:t>
      </w:r>
      <w:r w:rsidRPr="001737D8">
        <w:rPr>
          <w:rStyle w:val="apple-converted-space"/>
          <w:iCs/>
          <w:color w:val="000000"/>
          <w:bdr w:val="none" w:sz="0" w:space="0" w:color="auto" w:frame="1"/>
        </w:rPr>
        <w:tab/>
      </w:r>
      <w:r w:rsidRPr="001737D8">
        <w:rPr>
          <w:color w:val="000000"/>
        </w:rPr>
        <w:t xml:space="preserve">az élet- és balesetveszély elhárításához szükséges időtartamot meg nem haladó munkálatok elvégzéséhez; </w:t>
      </w:r>
    </w:p>
    <w:p w14:paraId="6A7A7017" w14:textId="77777777" w:rsidR="00AF0B30" w:rsidRPr="001737D8" w:rsidRDefault="00AF0B30" w:rsidP="003E6C0F">
      <w:pPr>
        <w:pStyle w:val="NormlWeb"/>
        <w:spacing w:before="0" w:beforeAutospacing="0" w:after="0" w:afterAutospacing="0" w:line="255" w:lineRule="atLeast"/>
        <w:ind w:left="567" w:hanging="567"/>
        <w:jc w:val="both"/>
        <w:rPr>
          <w:color w:val="000000"/>
        </w:rPr>
      </w:pPr>
      <w:proofErr w:type="gramStart"/>
      <w:r w:rsidRPr="001737D8">
        <w:rPr>
          <w:rStyle w:val="Kiemels"/>
          <w:i w:val="0"/>
          <w:color w:val="000000"/>
          <w:bdr w:val="none" w:sz="0" w:space="0" w:color="auto" w:frame="1"/>
        </w:rPr>
        <w:t>f</w:t>
      </w:r>
      <w:proofErr w:type="gramEnd"/>
      <w:r w:rsidRPr="001737D8">
        <w:rPr>
          <w:rStyle w:val="Kiemels"/>
          <w:i w:val="0"/>
          <w:color w:val="000000"/>
          <w:bdr w:val="none" w:sz="0" w:space="0" w:color="auto" w:frame="1"/>
        </w:rPr>
        <w:t>)</w:t>
      </w:r>
      <w:r w:rsidRPr="001737D8">
        <w:rPr>
          <w:rStyle w:val="apple-converted-space"/>
          <w:iCs/>
          <w:color w:val="000000"/>
          <w:bdr w:val="none" w:sz="0" w:space="0" w:color="auto" w:frame="1"/>
        </w:rPr>
        <w:tab/>
      </w:r>
      <w:r w:rsidRPr="001737D8">
        <w:rPr>
          <w:color w:val="000000"/>
        </w:rPr>
        <w:t>futóversenyek útvonalának biztosításához.</w:t>
      </w:r>
    </w:p>
    <w:p w14:paraId="762B0376" w14:textId="77777777" w:rsidR="00AF0B30" w:rsidRDefault="00AF0B30" w:rsidP="003E6C0F">
      <w:pPr>
        <w:pStyle w:val="NormlWeb"/>
        <w:spacing w:before="0" w:beforeAutospacing="0" w:after="0" w:afterAutospacing="0" w:line="255" w:lineRule="atLeast"/>
        <w:ind w:left="567" w:hanging="567"/>
        <w:jc w:val="both"/>
        <w:rPr>
          <w:color w:val="000000"/>
        </w:rPr>
      </w:pPr>
      <w:proofErr w:type="gramStart"/>
      <w:r w:rsidRPr="001737D8">
        <w:rPr>
          <w:color w:val="000000"/>
        </w:rPr>
        <w:t>g</w:t>
      </w:r>
      <w:proofErr w:type="gramEnd"/>
      <w:r w:rsidRPr="001737D8">
        <w:rPr>
          <w:color w:val="000000"/>
        </w:rPr>
        <w:t>)</w:t>
      </w:r>
      <w:r w:rsidRPr="001737D8">
        <w:rPr>
          <w:color w:val="000000"/>
        </w:rPr>
        <w:tab/>
        <w:t>az önkormányzat intézményei és az Önkormányzat nevében közfeladatot ellátó által a közfeladat ellátása</w:t>
      </w:r>
      <w:r w:rsidRPr="00713220">
        <w:rPr>
          <w:color w:val="000000"/>
        </w:rPr>
        <w:t xml:space="preserve"> céljából történő közterület-használatot</w:t>
      </w:r>
    </w:p>
    <w:p w14:paraId="45C1999A" w14:textId="5089A5F3" w:rsidR="00D51D56" w:rsidRPr="00B2423F" w:rsidRDefault="00BB1A7F" w:rsidP="003E6C0F">
      <w:pPr>
        <w:pStyle w:val="NormlWeb"/>
        <w:spacing w:before="0" w:beforeAutospacing="0" w:after="0" w:afterAutospacing="0" w:line="255" w:lineRule="atLeast"/>
        <w:ind w:left="567" w:hanging="567"/>
        <w:jc w:val="both"/>
        <w:rPr>
          <w:color w:val="000000"/>
        </w:rPr>
      </w:pPr>
      <w:proofErr w:type="gramStart"/>
      <w:r w:rsidRPr="00B2423F">
        <w:rPr>
          <w:color w:val="000000"/>
        </w:rPr>
        <w:t>h</w:t>
      </w:r>
      <w:proofErr w:type="gramEnd"/>
      <w:r w:rsidRPr="00B2423F">
        <w:rPr>
          <w:color w:val="000000"/>
        </w:rPr>
        <w:t xml:space="preserve">) </w:t>
      </w:r>
      <w:r w:rsidRPr="00B2423F">
        <w:rPr>
          <w:color w:val="000000"/>
        </w:rPr>
        <w:tab/>
      </w:r>
      <w:r w:rsidRPr="00B2423F">
        <w:rPr>
          <w:b/>
          <w:vertAlign w:val="superscript"/>
        </w:rPr>
        <w:t xml:space="preserve">4 </w:t>
      </w:r>
      <w:r w:rsidRPr="00B2423F">
        <w:t>egyházi ünnepekkel kapcsolatos közterület használat és önkormányzati rendezvények esetén.</w:t>
      </w:r>
    </w:p>
    <w:p w14:paraId="2F2E7C31" w14:textId="77777777" w:rsidR="00AF0B30" w:rsidRDefault="00AF0B30" w:rsidP="00B74029">
      <w:pPr>
        <w:pStyle w:val="NormlWeb"/>
        <w:spacing w:before="0" w:beforeAutospacing="0" w:after="0" w:afterAutospacing="0" w:line="255" w:lineRule="atLeast"/>
        <w:ind w:left="567" w:hanging="567"/>
        <w:jc w:val="both"/>
        <w:rPr>
          <w:color w:val="000000"/>
        </w:rPr>
      </w:pPr>
    </w:p>
    <w:p w14:paraId="50AA3B50" w14:textId="14A75B31" w:rsidR="00AF0B30" w:rsidRDefault="00AF0B30" w:rsidP="008B1638">
      <w:pPr>
        <w:pStyle w:val="NormlWeb"/>
        <w:spacing w:before="0" w:beforeAutospacing="0" w:after="0" w:afterAutospacing="0" w:line="255" w:lineRule="atLeast"/>
        <w:jc w:val="both"/>
        <w:rPr>
          <w:color w:val="000000"/>
        </w:rPr>
      </w:pPr>
      <w:r w:rsidRPr="00B2423F">
        <w:rPr>
          <w:color w:val="000000"/>
        </w:rPr>
        <w:t>(2)</w:t>
      </w:r>
      <w:r w:rsidR="00B2423F" w:rsidRPr="00C015CB">
        <w:rPr>
          <w:color w:val="000000"/>
          <w:vertAlign w:val="superscript"/>
        </w:rPr>
        <w:t>5</w:t>
      </w:r>
      <w:r w:rsidRPr="00C015CB">
        <w:rPr>
          <w:color w:val="000000"/>
        </w:rPr>
        <w:t xml:space="preserve"> </w:t>
      </w:r>
      <w:r w:rsidR="007D0C4B" w:rsidRPr="00C015CB">
        <w:rPr>
          <w:color w:val="000000"/>
        </w:rPr>
        <w:t>A közterület használata kifejezetten tilos, így</w:t>
      </w:r>
      <w:r w:rsidR="007D0C4B" w:rsidRPr="00B2423F">
        <w:rPr>
          <w:color w:val="000000"/>
        </w:rPr>
        <w:t xml:space="preserve"> n</w:t>
      </w:r>
      <w:r w:rsidRPr="00B2423F">
        <w:rPr>
          <w:color w:val="000000"/>
        </w:rPr>
        <w:t>em adható közterület-használati hozzájárulás:</w:t>
      </w:r>
    </w:p>
    <w:p w14:paraId="2DB23FAF"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1.</w:t>
      </w:r>
      <w:r>
        <w:rPr>
          <w:color w:val="000000"/>
        </w:rPr>
        <w:tab/>
      </w:r>
      <w:r w:rsidRPr="00713220">
        <w:rPr>
          <w:color w:val="000000"/>
        </w:rPr>
        <w:t>olyan járdaszakaszra, ahol a tervezett létesítmény a gyalogos közlekedést, vagy az úttestre lépő gyalogos észlelését akadályozná;</w:t>
      </w:r>
    </w:p>
    <w:p w14:paraId="2A41EB53"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2.</w:t>
      </w:r>
      <w:r>
        <w:rPr>
          <w:color w:val="000000"/>
        </w:rPr>
        <w:tab/>
      </w:r>
      <w:r w:rsidRPr="00713220">
        <w:rPr>
          <w:color w:val="000000"/>
        </w:rPr>
        <w:t>zöldterületekre, ha a tervezett használat az ott levő növényállományt maradandóan károsítja és a helyreállítása nem lehetséges, kivéve a területükön húzódó közművek javításához, létesítéséhez, fenntartásához nélkülözhetetlen munkálatokat;</w:t>
      </w:r>
    </w:p>
    <w:p w14:paraId="3DEDA552"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3.</w:t>
      </w:r>
      <w:r>
        <w:rPr>
          <w:color w:val="000000"/>
        </w:rPr>
        <w:tab/>
      </w:r>
      <w:r w:rsidRPr="00713220">
        <w:rPr>
          <w:color w:val="000000"/>
        </w:rPr>
        <w:t>olyan tevékenység gyakorlásához, amely a környezetre káros hatással lenne, a közbiztonságot vagy az egészséget veszélyeztetné;</w:t>
      </w:r>
    </w:p>
    <w:p w14:paraId="60EC1048"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4.</w:t>
      </w:r>
      <w:r>
        <w:rPr>
          <w:color w:val="000000"/>
        </w:rPr>
        <w:tab/>
      </w:r>
      <w:r w:rsidRPr="00713220">
        <w:rPr>
          <w:color w:val="000000"/>
        </w:rPr>
        <w:t>olyan létesítmények és berendezések létesítéséhez, amelyek működtetéséhez a szükséges energia- és vízellátás, csatorna vagy a szabványoknak megfelelő zárt rendszerű szennyvízelvezetés és hulladéktárolás nem biztosítható, vagy a felhasználás mértéke nem állapítható meg;</w:t>
      </w:r>
    </w:p>
    <w:p w14:paraId="5B397DA9"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5.</w:t>
      </w:r>
      <w:r>
        <w:rPr>
          <w:color w:val="000000"/>
        </w:rPr>
        <w:tab/>
      </w:r>
      <w:r w:rsidRPr="00713220">
        <w:rPr>
          <w:color w:val="000000"/>
        </w:rPr>
        <w:t>jármű iparszerű javítására;</w:t>
      </w:r>
    </w:p>
    <w:p w14:paraId="47969EA0" w14:textId="77777777" w:rsidR="00AF0B30" w:rsidRPr="00E41D86" w:rsidRDefault="00AF0B30" w:rsidP="00E41D86">
      <w:pPr>
        <w:pStyle w:val="NormlWeb"/>
        <w:spacing w:before="0" w:beforeAutospacing="0" w:after="0" w:afterAutospacing="0" w:line="255" w:lineRule="atLeast"/>
        <w:ind w:left="567" w:hanging="567"/>
        <w:jc w:val="both"/>
        <w:rPr>
          <w:i/>
          <w:iCs/>
          <w:color w:val="000000"/>
        </w:rPr>
      </w:pPr>
      <w:r>
        <w:rPr>
          <w:color w:val="000000"/>
        </w:rPr>
        <w:t>6.</w:t>
      </w:r>
      <w:r>
        <w:rPr>
          <w:color w:val="000000"/>
        </w:rPr>
        <w:tab/>
      </w:r>
      <w:r w:rsidR="00E41D86">
        <w:rPr>
          <w:b/>
          <w:color w:val="000000"/>
          <w:vertAlign w:val="superscript"/>
        </w:rPr>
        <w:t>1</w:t>
      </w:r>
      <w:r w:rsidR="00E41D86" w:rsidRPr="00E41D86">
        <w:rPr>
          <w:iCs/>
          <w:color w:val="000000"/>
        </w:rPr>
        <w:t>közterületen üzemképtelen vagy forgalomból kivont jármű 30 napon túli tárolására;</w:t>
      </w:r>
    </w:p>
    <w:p w14:paraId="78503EFB"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7.</w:t>
      </w:r>
      <w:r>
        <w:rPr>
          <w:color w:val="000000"/>
        </w:rPr>
        <w:tab/>
      </w:r>
      <w:r w:rsidRPr="00713220">
        <w:rPr>
          <w:color w:val="000000"/>
        </w:rPr>
        <w:t xml:space="preserve">annak, akinek </w:t>
      </w:r>
      <w:r w:rsidRPr="00B9310D">
        <w:rPr>
          <w:color w:val="000000"/>
        </w:rPr>
        <w:t>a közterület-használati szerződése</w:t>
      </w:r>
      <w:r w:rsidRPr="00713220">
        <w:rPr>
          <w:color w:val="000000"/>
        </w:rPr>
        <w:t xml:space="preserve"> a kérelem benyújtását megelőző egy éven belül jogellenes közterület-használat, vagy díjfizetési hátralék miatt megszűnt, vagy annak, aki a kérelem benyújtását megelőző 3 éven belül közterület-használati hozzájárulás nélkül használta a közterületet;</w:t>
      </w:r>
    </w:p>
    <w:p w14:paraId="398D21BD"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8.</w:t>
      </w:r>
      <w:r>
        <w:rPr>
          <w:color w:val="000000"/>
        </w:rPr>
        <w:tab/>
      </w:r>
      <w:r w:rsidRPr="00713220">
        <w:rPr>
          <w:color w:val="000000"/>
        </w:rPr>
        <w:t>azoknak, akiknek az Önkormányzattal szemben közterület-használati díj hátraléka van vagy az elmúlt naptári évben ilyen jogcímen tartozása volt;</w:t>
      </w:r>
    </w:p>
    <w:p w14:paraId="7654218E"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9.</w:t>
      </w:r>
      <w:r>
        <w:rPr>
          <w:color w:val="000000"/>
        </w:rPr>
        <w:tab/>
      </w:r>
      <w:r w:rsidRPr="00713220">
        <w:rPr>
          <w:color w:val="000000"/>
        </w:rPr>
        <w:t>új pavilon létesítésére, kivéve a hírlap- és virágárusítás céljára szolgáló pavilonokat;</w:t>
      </w:r>
    </w:p>
    <w:p w14:paraId="149832E2" w14:textId="01E95D5D" w:rsidR="00581BE7" w:rsidRPr="001737D8" w:rsidRDefault="00AF0B30" w:rsidP="003E6C0F">
      <w:pPr>
        <w:pStyle w:val="NormlWeb"/>
        <w:spacing w:before="0" w:beforeAutospacing="0" w:after="0" w:afterAutospacing="0" w:line="255" w:lineRule="atLeast"/>
        <w:ind w:left="567" w:hanging="567"/>
        <w:jc w:val="both"/>
        <w:rPr>
          <w:color w:val="000000"/>
        </w:rPr>
      </w:pPr>
      <w:r>
        <w:rPr>
          <w:color w:val="000000"/>
        </w:rPr>
        <w:t>10.</w:t>
      </w:r>
      <w:r>
        <w:rPr>
          <w:color w:val="000000"/>
        </w:rPr>
        <w:tab/>
      </w:r>
      <w:r w:rsidRPr="00713220">
        <w:rPr>
          <w:color w:val="000000"/>
        </w:rPr>
        <w:t xml:space="preserve">ha a vállalkozás az üzlethelyisége homlokzatával érintkező közterületet a falsíkjától számított 50 centiméteren túl kívánja használatba venni, és ezzel leszűkíti a zavartalan </w:t>
      </w:r>
      <w:r w:rsidRPr="001737D8">
        <w:rPr>
          <w:color w:val="000000"/>
        </w:rPr>
        <w:lastRenderedPageBreak/>
        <w:t>gyalogos közlekedéshez szükséges min. 1,5 m-es járda sávszélességet vagy egyébként a meglévő parkolási módot befolyásolja</w:t>
      </w:r>
      <w:r w:rsidR="00581BE7" w:rsidRPr="001737D8">
        <w:rPr>
          <w:color w:val="000000"/>
        </w:rPr>
        <w:t>;</w:t>
      </w:r>
    </w:p>
    <w:p w14:paraId="2DE4C9F7" w14:textId="680996F3" w:rsidR="005112B8" w:rsidRPr="00B2423F" w:rsidRDefault="00581BE7" w:rsidP="003E6C0F">
      <w:pPr>
        <w:pStyle w:val="NormlWeb"/>
        <w:spacing w:before="0" w:beforeAutospacing="0" w:after="0" w:afterAutospacing="0" w:line="255" w:lineRule="atLeast"/>
        <w:ind w:left="567" w:hanging="567"/>
        <w:jc w:val="both"/>
      </w:pPr>
      <w:r w:rsidRPr="00B2423F">
        <w:rPr>
          <w:color w:val="000000"/>
        </w:rPr>
        <w:t>11.</w:t>
      </w:r>
      <w:r w:rsidRPr="00B2423F">
        <w:rPr>
          <w:color w:val="000000"/>
        </w:rPr>
        <w:tab/>
        <w:t xml:space="preserve"> </w:t>
      </w:r>
      <w:r w:rsidRPr="00B2423F">
        <w:rPr>
          <w:b/>
          <w:vertAlign w:val="superscript"/>
        </w:rPr>
        <w:t xml:space="preserve">4 </w:t>
      </w:r>
      <w:r w:rsidRPr="00B2423F">
        <w:rPr>
          <w:color w:val="000000"/>
        </w:rPr>
        <w:t>közterületen</w:t>
      </w:r>
      <w:r w:rsidR="005112B8" w:rsidRPr="00B2423F">
        <w:rPr>
          <w:color w:val="000000"/>
        </w:rPr>
        <w:t xml:space="preserve">, </w:t>
      </w:r>
      <w:r w:rsidR="007E51F2" w:rsidRPr="00B2423F">
        <w:rPr>
          <w:color w:val="000000"/>
        </w:rPr>
        <w:t xml:space="preserve">minimum 12 személyszállítására alkalmas </w:t>
      </w:r>
      <w:r w:rsidR="005112B8" w:rsidRPr="00B2423F">
        <w:rPr>
          <w:color w:val="000000"/>
        </w:rPr>
        <w:t xml:space="preserve">autóbusz, vontatótraktor, munkagép, 3,5 t összsúlyt meghaladó tehergépkocsi, pótkocsi, </w:t>
      </w:r>
      <w:r w:rsidRPr="00B2423F">
        <w:t>lakókocsi, utánfutó tárolására</w:t>
      </w:r>
      <w:r w:rsidR="005112B8" w:rsidRPr="00B2423F">
        <w:t xml:space="preserve"> (még díj</w:t>
      </w:r>
      <w:r w:rsidRPr="00B2423F">
        <w:t xml:space="preserve"> ellenében sem)</w:t>
      </w:r>
      <w:r w:rsidR="008266AB" w:rsidRPr="00B2423F">
        <w:t xml:space="preserve"> </w:t>
      </w:r>
      <w:r w:rsidR="007D0C4B" w:rsidRPr="00B2423F">
        <w:t xml:space="preserve">- </w:t>
      </w:r>
      <w:r w:rsidR="008266AB" w:rsidRPr="00B2423F">
        <w:t xml:space="preserve">kivéve </w:t>
      </w:r>
      <w:r w:rsidR="00186C6D" w:rsidRPr="00B2423F">
        <w:t xml:space="preserve">Dunakeszi </w:t>
      </w:r>
      <w:proofErr w:type="gramStart"/>
      <w:r w:rsidR="008266AB" w:rsidRPr="00B2423F">
        <w:t>Repülőtéren</w:t>
      </w:r>
      <w:proofErr w:type="gramEnd"/>
      <w:r w:rsidR="008266AB" w:rsidRPr="00B2423F">
        <w:t xml:space="preserve"> az e célból közúti jelzéssel kijelölt közterületen autóbusz és tehergépkocsi</w:t>
      </w:r>
      <w:r w:rsidR="007E51F2" w:rsidRPr="00B2423F">
        <w:t>;</w:t>
      </w:r>
    </w:p>
    <w:p w14:paraId="3D24D59B" w14:textId="5712DCEB" w:rsidR="007E51F2" w:rsidRPr="001737D8" w:rsidRDefault="007E51F2" w:rsidP="008B1638">
      <w:pPr>
        <w:spacing w:after="160" w:line="259" w:lineRule="auto"/>
        <w:contextualSpacing/>
      </w:pPr>
      <w:r w:rsidRPr="00B2423F">
        <w:t>12.</w:t>
      </w:r>
      <w:r w:rsidRPr="00B2423F">
        <w:tab/>
      </w:r>
      <w:r w:rsidRPr="00B2423F">
        <w:rPr>
          <w:b/>
          <w:vertAlign w:val="superscript"/>
        </w:rPr>
        <w:t xml:space="preserve">4 </w:t>
      </w:r>
      <w:proofErr w:type="gramStart"/>
      <w:r w:rsidRPr="00B2423F">
        <w:t>göngyöleg  tárolására</w:t>
      </w:r>
      <w:proofErr w:type="gramEnd"/>
      <w:r w:rsidRPr="00B2423F">
        <w:t>;</w:t>
      </w:r>
    </w:p>
    <w:p w14:paraId="49238316" w14:textId="09B20E5F" w:rsidR="007E51F2" w:rsidRPr="001737D8" w:rsidRDefault="007E51F2" w:rsidP="008B1638">
      <w:pPr>
        <w:spacing w:after="160" w:line="259" w:lineRule="auto"/>
        <w:contextualSpacing/>
      </w:pPr>
      <w:r w:rsidRPr="001737D8">
        <w:t>13.</w:t>
      </w:r>
      <w:r w:rsidRPr="001737D8">
        <w:tab/>
      </w:r>
      <w:r w:rsidRPr="001737D8">
        <w:rPr>
          <w:b/>
          <w:vertAlign w:val="superscript"/>
        </w:rPr>
        <w:t>4</w:t>
      </w:r>
      <w:r w:rsidRPr="001737D8">
        <w:t xml:space="preserve"> szeszesital árusítás</w:t>
      </w:r>
      <w:r w:rsidR="00AB5429" w:rsidRPr="001737D8">
        <w:t>ára</w:t>
      </w:r>
      <w:r w:rsidRPr="001737D8">
        <w:t>, kivéve rendezvény tartása;</w:t>
      </w:r>
    </w:p>
    <w:p w14:paraId="7268AC6B" w14:textId="433F1C17" w:rsidR="007E51F2" w:rsidRPr="001737D8" w:rsidRDefault="007E51F2" w:rsidP="008B1638">
      <w:pPr>
        <w:spacing w:after="160" w:line="259" w:lineRule="auto"/>
        <w:contextualSpacing/>
      </w:pPr>
      <w:r w:rsidRPr="001737D8">
        <w:t xml:space="preserve">14. </w:t>
      </w:r>
      <w:r w:rsidRPr="001737D8">
        <w:tab/>
      </w:r>
      <w:r w:rsidRPr="001737D8">
        <w:rPr>
          <w:b/>
          <w:vertAlign w:val="superscript"/>
        </w:rPr>
        <w:t>4</w:t>
      </w:r>
      <w:r w:rsidRPr="001737D8">
        <w:t xml:space="preserve"> </w:t>
      </w:r>
      <w:r w:rsidR="00AB5429" w:rsidRPr="001737D8">
        <w:t xml:space="preserve">tömegközlekedési eszközök </w:t>
      </w:r>
      <w:r w:rsidRPr="001737D8">
        <w:t>megálló</w:t>
      </w:r>
      <w:r w:rsidR="00AB5429" w:rsidRPr="001737D8">
        <w:t>i</w:t>
      </w:r>
      <w:r w:rsidRPr="001737D8">
        <w:t>ban kéregetés</w:t>
      </w:r>
      <w:r w:rsidR="00AB5429" w:rsidRPr="001737D8">
        <w:t>re</w:t>
      </w:r>
      <w:r w:rsidRPr="001737D8">
        <w:t xml:space="preserve">, </w:t>
      </w:r>
      <w:proofErr w:type="spellStart"/>
      <w:r w:rsidRPr="001737D8">
        <w:t>szórólapozás</w:t>
      </w:r>
      <w:r w:rsidR="00AB5429" w:rsidRPr="001737D8">
        <w:t>ra</w:t>
      </w:r>
      <w:proofErr w:type="spellEnd"/>
      <w:r w:rsidRPr="001737D8">
        <w:t>;</w:t>
      </w:r>
    </w:p>
    <w:p w14:paraId="33287B22" w14:textId="7CDA6F9F" w:rsidR="007E51F2" w:rsidRPr="001737D8" w:rsidRDefault="008266AB" w:rsidP="00B74029">
      <w:pPr>
        <w:spacing w:after="160" w:line="259" w:lineRule="auto"/>
        <w:ind w:left="705" w:hanging="705"/>
        <w:contextualSpacing/>
      </w:pPr>
      <w:r w:rsidRPr="001737D8">
        <w:t>1</w:t>
      </w:r>
      <w:r w:rsidR="00AB5429" w:rsidRPr="001737D8">
        <w:t>5</w:t>
      </w:r>
      <w:r w:rsidRPr="001737D8">
        <w:t xml:space="preserve">. </w:t>
      </w:r>
      <w:r w:rsidRPr="001737D8">
        <w:tab/>
      </w:r>
      <w:proofErr w:type="gramStart"/>
      <w:r w:rsidRPr="001737D8">
        <w:rPr>
          <w:b/>
          <w:vertAlign w:val="superscript"/>
        </w:rPr>
        <w:t>4</w:t>
      </w:r>
      <w:proofErr w:type="gramEnd"/>
      <w:r w:rsidRPr="001737D8">
        <w:rPr>
          <w:b/>
          <w:vertAlign w:val="superscript"/>
        </w:rPr>
        <w:t xml:space="preserve"> </w:t>
      </w:r>
      <w:r w:rsidR="00AB5429" w:rsidRPr="001737D8">
        <w:t xml:space="preserve">ha a kérelem benyújtásának </w:t>
      </w:r>
      <w:r w:rsidRPr="001737D8">
        <w:t xml:space="preserve">időpontjában és </w:t>
      </w:r>
      <w:r w:rsidR="00AB5429" w:rsidRPr="001737D8">
        <w:t>a kérelmezett közterületen</w:t>
      </w:r>
      <w:r w:rsidRPr="001737D8">
        <w:t xml:space="preserve"> az Ö</w:t>
      </w:r>
      <w:r w:rsidR="007E51F2" w:rsidRPr="001737D8">
        <w:t>nkormányzatnak szüksége van a közterületre.</w:t>
      </w:r>
    </w:p>
    <w:p w14:paraId="6B9E57AC" w14:textId="77777777" w:rsidR="00AF0B30" w:rsidRDefault="00AF0B30" w:rsidP="003E6C0F">
      <w:pPr>
        <w:pStyle w:val="NormlWeb"/>
        <w:spacing w:before="0" w:beforeAutospacing="0" w:after="0" w:afterAutospacing="0" w:line="255" w:lineRule="atLeast"/>
        <w:jc w:val="both"/>
        <w:rPr>
          <w:rStyle w:val="Kiemels2"/>
          <w:color w:val="000000"/>
        </w:rPr>
      </w:pPr>
    </w:p>
    <w:p w14:paraId="349645E4" w14:textId="77777777" w:rsidR="00AF0B30" w:rsidRPr="003E6C0F" w:rsidRDefault="00AF0B30" w:rsidP="003E6C0F">
      <w:pPr>
        <w:pStyle w:val="NormlWeb"/>
        <w:spacing w:before="0" w:beforeAutospacing="0" w:after="0" w:afterAutospacing="0" w:line="255" w:lineRule="atLeast"/>
        <w:jc w:val="center"/>
        <w:rPr>
          <w:rStyle w:val="Kiemels2"/>
          <w:color w:val="000000"/>
        </w:rPr>
      </w:pPr>
      <w:r w:rsidRPr="003E6C0F">
        <w:rPr>
          <w:rStyle w:val="Kiemels2"/>
          <w:color w:val="000000"/>
        </w:rPr>
        <w:t>7.§</w:t>
      </w:r>
    </w:p>
    <w:p w14:paraId="0403FE98" w14:textId="77777777" w:rsidR="00AF0B30" w:rsidRPr="0054692A" w:rsidRDefault="00AF0B30" w:rsidP="003E6C0F">
      <w:pPr>
        <w:pStyle w:val="NormlWeb"/>
        <w:spacing w:before="0" w:beforeAutospacing="0" w:after="0" w:afterAutospacing="0" w:line="255" w:lineRule="atLeast"/>
        <w:jc w:val="center"/>
        <w:rPr>
          <w:rStyle w:val="Kiemels2"/>
          <w:b w:val="0"/>
          <w:color w:val="000000"/>
        </w:rPr>
      </w:pPr>
    </w:p>
    <w:p w14:paraId="55E668CF" w14:textId="4E78791C" w:rsidR="00AF0B30" w:rsidRPr="0054692A" w:rsidRDefault="00AF0B30" w:rsidP="003E6C0F">
      <w:pPr>
        <w:pStyle w:val="NormlWeb"/>
        <w:spacing w:before="0" w:beforeAutospacing="0" w:after="0" w:afterAutospacing="0" w:line="255" w:lineRule="atLeast"/>
        <w:jc w:val="both"/>
        <w:rPr>
          <w:color w:val="000000"/>
        </w:rPr>
      </w:pPr>
      <w:r>
        <w:rPr>
          <w:color w:val="000000"/>
        </w:rPr>
        <w:t>(1</w:t>
      </w:r>
      <w:r w:rsidRPr="0054692A">
        <w:rPr>
          <w:color w:val="000000"/>
        </w:rPr>
        <w:t>) A rendelet hatálya alá tartozó területeken tilos kéretlenül, másokat zavaró módon különböző szolgáltatásokat nyújtani, árusítani, osztogatni</w:t>
      </w:r>
      <w:r>
        <w:rPr>
          <w:color w:val="000000"/>
        </w:rPr>
        <w:t>.</w:t>
      </w:r>
      <w:r w:rsidRPr="0054692A">
        <w:rPr>
          <w:color w:val="000000"/>
        </w:rPr>
        <w:t xml:space="preserve"> Ennek minősül különösen a piros lámpánál történő autóablak-tisztítás, a hírlapárusítás</w:t>
      </w:r>
      <w:r>
        <w:rPr>
          <w:color w:val="000000"/>
        </w:rPr>
        <w:t xml:space="preserve">, </w:t>
      </w:r>
      <w:r w:rsidRPr="0054692A">
        <w:rPr>
          <w:color w:val="000000"/>
        </w:rPr>
        <w:t>szórólaposztás</w:t>
      </w:r>
      <w:r>
        <w:rPr>
          <w:color w:val="000000"/>
        </w:rPr>
        <w:t>, koldulás és kéregetés</w:t>
      </w:r>
      <w:r w:rsidRPr="0054692A">
        <w:rPr>
          <w:color w:val="000000"/>
        </w:rPr>
        <w:t>.</w:t>
      </w:r>
    </w:p>
    <w:p w14:paraId="25BEAEA8" w14:textId="7ECB03C8" w:rsidR="00AF0B30" w:rsidRPr="0054692A" w:rsidRDefault="00AF0B30" w:rsidP="003E6C0F">
      <w:pPr>
        <w:pStyle w:val="NormlWeb"/>
        <w:spacing w:before="0" w:beforeAutospacing="0" w:after="0" w:afterAutospacing="0" w:line="255" w:lineRule="atLeast"/>
        <w:jc w:val="both"/>
        <w:rPr>
          <w:color w:val="000000"/>
        </w:rPr>
      </w:pPr>
      <w:r>
        <w:rPr>
          <w:color w:val="000000"/>
        </w:rPr>
        <w:t>(2</w:t>
      </w:r>
      <w:r w:rsidRPr="0054692A">
        <w:rPr>
          <w:color w:val="000000"/>
        </w:rPr>
        <w:t>) Abban az esetben, ha a vállalkozás olyan tevékenységre irányul, amelyhez gépjármű ki-és behajtás szükséges, a szolgáltatáshoz kapcsolódóan a gépjárművek tárolása nem akadályozhatja, és nem zavarhatja a közterület gyalogos- és gépjárműforgalmát. (különösen iparszerű autószerelés, gumijavítás</w:t>
      </w:r>
      <w:r>
        <w:rPr>
          <w:color w:val="000000"/>
        </w:rPr>
        <w:t>, autómosás</w:t>
      </w:r>
      <w:r w:rsidRPr="0054692A">
        <w:rPr>
          <w:color w:val="000000"/>
        </w:rPr>
        <w:t>).</w:t>
      </w:r>
    </w:p>
    <w:p w14:paraId="1F3F1922" w14:textId="77777777" w:rsidR="00AF0B30" w:rsidRDefault="00AF0B30" w:rsidP="00B74029">
      <w:pPr>
        <w:pStyle w:val="NormlWeb"/>
        <w:spacing w:before="0" w:beforeAutospacing="0" w:after="0" w:afterAutospacing="0" w:line="255" w:lineRule="atLeast"/>
        <w:rPr>
          <w:color w:val="000000"/>
        </w:rPr>
      </w:pPr>
    </w:p>
    <w:p w14:paraId="52B3FD60" w14:textId="77777777" w:rsidR="00AF0B30" w:rsidRDefault="00AF0B30" w:rsidP="003E6C0F">
      <w:pPr>
        <w:pStyle w:val="NormlWeb"/>
        <w:spacing w:before="0" w:beforeAutospacing="0" w:after="0" w:afterAutospacing="0" w:line="255" w:lineRule="atLeast"/>
        <w:jc w:val="center"/>
        <w:rPr>
          <w:color w:val="000000"/>
        </w:rPr>
      </w:pPr>
      <w:r>
        <w:rPr>
          <w:color w:val="000000"/>
        </w:rPr>
        <w:t>Hatásköri szabályok</w:t>
      </w:r>
    </w:p>
    <w:p w14:paraId="13042FAC" w14:textId="77777777" w:rsidR="00AF0B30" w:rsidRDefault="00AF0B30" w:rsidP="00B74029">
      <w:pPr>
        <w:pStyle w:val="NormlWeb"/>
        <w:spacing w:before="0" w:beforeAutospacing="0" w:after="0" w:afterAutospacing="0" w:line="255" w:lineRule="atLeast"/>
        <w:rPr>
          <w:b/>
          <w:color w:val="000000"/>
        </w:rPr>
      </w:pPr>
    </w:p>
    <w:p w14:paraId="22A59CFF"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8.§</w:t>
      </w:r>
    </w:p>
    <w:p w14:paraId="4684AF5D" w14:textId="77777777" w:rsidR="00AF0B30" w:rsidRDefault="00AF0B30" w:rsidP="003E6C0F">
      <w:pPr>
        <w:pStyle w:val="NormlWeb"/>
        <w:spacing w:before="0" w:beforeAutospacing="0" w:after="0" w:afterAutospacing="0" w:line="255" w:lineRule="atLeast"/>
        <w:jc w:val="center"/>
        <w:rPr>
          <w:color w:val="000000"/>
        </w:rPr>
      </w:pPr>
    </w:p>
    <w:p w14:paraId="521637CC" w14:textId="4D5CFCFA" w:rsidR="00AF0B30" w:rsidRDefault="00AF0B30" w:rsidP="003E6C0F">
      <w:pPr>
        <w:pStyle w:val="NormlWeb"/>
        <w:spacing w:before="0" w:beforeAutospacing="0" w:after="0" w:afterAutospacing="0" w:line="255" w:lineRule="atLeast"/>
        <w:jc w:val="both"/>
        <w:rPr>
          <w:color w:val="000000"/>
        </w:rPr>
      </w:pPr>
      <w:r>
        <w:rPr>
          <w:color w:val="000000"/>
        </w:rPr>
        <w:t>(1) A közterület-használati hozzájárulás megadásáról a polgármester határozattal dönt.</w:t>
      </w:r>
    </w:p>
    <w:p w14:paraId="4ED9CA77" w14:textId="0361DD43" w:rsidR="00AF0B30" w:rsidRDefault="00AF0B30" w:rsidP="003E6C0F">
      <w:pPr>
        <w:pStyle w:val="NormlWeb"/>
        <w:spacing w:before="0" w:beforeAutospacing="0" w:after="0" w:afterAutospacing="0"/>
        <w:jc w:val="both"/>
        <w:rPr>
          <w:color w:val="000000"/>
        </w:rPr>
      </w:pPr>
      <w:r>
        <w:rPr>
          <w:color w:val="000000"/>
        </w:rPr>
        <w:t xml:space="preserve">(2) A közterület-használati hozzájárulás 1 évnél hosszabb időtartamra történő megadásához a </w:t>
      </w:r>
      <w:r w:rsidRPr="0054692A">
        <w:rPr>
          <w:color w:val="000000"/>
        </w:rPr>
        <w:t>hatáskörrel</w:t>
      </w:r>
      <w:r>
        <w:rPr>
          <w:color w:val="000000"/>
        </w:rPr>
        <w:t xml:space="preserve"> rendelkező Bizottság hozzájárulása szükséges.</w:t>
      </w:r>
    </w:p>
    <w:p w14:paraId="6EB7D588" w14:textId="5C721008" w:rsidR="00AF0B30" w:rsidRDefault="00AF0B30" w:rsidP="003E6C0F">
      <w:pPr>
        <w:pStyle w:val="NormlWeb"/>
        <w:spacing w:before="0" w:beforeAutospacing="0" w:after="0" w:afterAutospacing="0"/>
        <w:jc w:val="both"/>
        <w:rPr>
          <w:color w:val="000000"/>
        </w:rPr>
      </w:pPr>
      <w:r>
        <w:rPr>
          <w:color w:val="000000"/>
        </w:rPr>
        <w:t xml:space="preserve">(3) Amennyiben a közterület-használati hozzájárulás meghaladja a 90 napot, a közterület-használati hozzájárulás megadását követően </w:t>
      </w:r>
      <w:r w:rsidRPr="00CD2825">
        <w:rPr>
          <w:color w:val="000000"/>
        </w:rPr>
        <w:t>közterület-használatra vonatkozó szerződést</w:t>
      </w:r>
      <w:r>
        <w:rPr>
          <w:color w:val="000000"/>
        </w:rPr>
        <w:t xml:space="preserve"> kell kötni.</w:t>
      </w:r>
    </w:p>
    <w:p w14:paraId="1D87C29C" w14:textId="77777777" w:rsidR="00AF0B30" w:rsidRDefault="00AF0B30" w:rsidP="003E6C0F">
      <w:pPr>
        <w:pStyle w:val="NormlWeb"/>
        <w:spacing w:before="0" w:beforeAutospacing="0" w:after="0" w:afterAutospacing="0"/>
        <w:jc w:val="both"/>
        <w:rPr>
          <w:color w:val="000000"/>
        </w:rPr>
      </w:pPr>
      <w:r>
        <w:rPr>
          <w:color w:val="000000"/>
        </w:rPr>
        <w:t xml:space="preserve">(4) </w:t>
      </w:r>
      <w:r w:rsidRPr="00CD2825">
        <w:rPr>
          <w:color w:val="000000"/>
        </w:rPr>
        <w:t>Amennyiben a kedvezményezett a közterület-használatra vonatkozó szerződést</w:t>
      </w:r>
      <w:r>
        <w:rPr>
          <w:color w:val="000000"/>
        </w:rPr>
        <w:t xml:space="preserve"> </w:t>
      </w:r>
      <w:r w:rsidRPr="00CD2825">
        <w:rPr>
          <w:color w:val="000000"/>
        </w:rPr>
        <w:t xml:space="preserve">a </w:t>
      </w:r>
      <w:r>
        <w:rPr>
          <w:color w:val="000000"/>
        </w:rPr>
        <w:t>közterület-használati hozzájárulás</w:t>
      </w:r>
      <w:r w:rsidRPr="00CD2825">
        <w:rPr>
          <w:color w:val="000000"/>
        </w:rPr>
        <w:t xml:space="preserve"> megadásának közlésétől számított 30 napon belül, illetve hatósági engedélyhez kötött tevékenység vagy településképi bejelentési kötelezettség esetén 120 napon belül nem köti meg, úgy – a </w:t>
      </w:r>
      <w:r>
        <w:rPr>
          <w:color w:val="000000"/>
        </w:rPr>
        <w:t xml:space="preserve">közterület-használati hozzájárulás </w:t>
      </w:r>
      <w:r w:rsidRPr="00CD2825">
        <w:rPr>
          <w:color w:val="000000"/>
        </w:rPr>
        <w:t>eltérő rendelkezése hiányában – a</w:t>
      </w:r>
      <w:r>
        <w:rPr>
          <w:color w:val="000000"/>
        </w:rPr>
        <w:t xml:space="preserve">z </w:t>
      </w:r>
      <w:r w:rsidRPr="00CD2825">
        <w:rPr>
          <w:color w:val="000000"/>
        </w:rPr>
        <w:t>érvényét veszti. A határidőt a polgármester kérelemre meghosszabbíthatja.</w:t>
      </w:r>
    </w:p>
    <w:p w14:paraId="7C41AC6A" w14:textId="77777777" w:rsidR="00AF0B30" w:rsidRDefault="00AF0B30" w:rsidP="003E6C0F">
      <w:pPr>
        <w:pStyle w:val="NormlWeb"/>
        <w:spacing w:before="0" w:beforeAutospacing="0" w:after="0" w:afterAutospacing="0"/>
        <w:jc w:val="both"/>
        <w:rPr>
          <w:color w:val="000000"/>
        </w:rPr>
      </w:pPr>
    </w:p>
    <w:p w14:paraId="7E80653A" w14:textId="77777777" w:rsidR="00AF0B30" w:rsidRPr="003E6C0F" w:rsidRDefault="00AF0B30" w:rsidP="003E6C0F">
      <w:pPr>
        <w:pStyle w:val="NormlWeb"/>
        <w:spacing w:before="0" w:beforeAutospacing="0" w:after="0" w:afterAutospacing="0"/>
        <w:ind w:left="4140"/>
        <w:rPr>
          <w:b/>
          <w:color w:val="000000"/>
        </w:rPr>
      </w:pPr>
      <w:r w:rsidRPr="003E6C0F">
        <w:rPr>
          <w:b/>
          <w:color w:val="000000"/>
        </w:rPr>
        <w:t>9.§</w:t>
      </w:r>
    </w:p>
    <w:p w14:paraId="1EB852B1" w14:textId="77777777" w:rsidR="00AF0B30" w:rsidRDefault="00AF0B30" w:rsidP="003E6C0F">
      <w:pPr>
        <w:pStyle w:val="NormlWeb"/>
        <w:spacing w:before="0" w:beforeAutospacing="0" w:after="0" w:afterAutospacing="0"/>
        <w:jc w:val="both"/>
        <w:rPr>
          <w:color w:val="000000"/>
        </w:rPr>
      </w:pPr>
    </w:p>
    <w:p w14:paraId="2C2E3A73" w14:textId="1EDDE1B1" w:rsidR="00AF0B30" w:rsidRDefault="00AF0B30" w:rsidP="003E6C0F">
      <w:pPr>
        <w:pStyle w:val="NormlWeb"/>
        <w:spacing w:before="0" w:beforeAutospacing="0" w:after="0" w:afterAutospacing="0"/>
        <w:jc w:val="both"/>
        <w:rPr>
          <w:color w:val="000000"/>
        </w:rPr>
      </w:pPr>
      <w:r w:rsidRPr="005006D8">
        <w:rPr>
          <w:color w:val="000000"/>
        </w:rPr>
        <w:t xml:space="preserve">(1) A </w:t>
      </w:r>
      <w:proofErr w:type="spellStart"/>
      <w:r w:rsidRPr="005006D8">
        <w:rPr>
          <w:color w:val="000000"/>
        </w:rPr>
        <w:t>kedvezményezettel</w:t>
      </w:r>
      <w:proofErr w:type="spellEnd"/>
      <w:r w:rsidRPr="005006D8">
        <w:rPr>
          <w:color w:val="000000"/>
        </w:rPr>
        <w:t xml:space="preserve"> a közterület-használatra vonatkozó szerződést – a </w:t>
      </w:r>
      <w:r>
        <w:rPr>
          <w:color w:val="000000"/>
        </w:rPr>
        <w:t>közterület-használati hozzájárulás</w:t>
      </w:r>
      <w:r w:rsidRPr="005006D8">
        <w:rPr>
          <w:color w:val="000000"/>
        </w:rPr>
        <w:t xml:space="preserve"> megadását követően - a polgármester köti meg.</w:t>
      </w:r>
    </w:p>
    <w:p w14:paraId="00C4074D" w14:textId="41281486" w:rsidR="00AF0B30" w:rsidRDefault="00AF0B30" w:rsidP="003E6C0F">
      <w:pPr>
        <w:pStyle w:val="NormlWeb"/>
        <w:spacing w:before="0" w:beforeAutospacing="0" w:after="0" w:afterAutospacing="0"/>
        <w:jc w:val="both"/>
        <w:rPr>
          <w:color w:val="000000"/>
        </w:rPr>
      </w:pPr>
      <w:r w:rsidRPr="005006D8">
        <w:rPr>
          <w:color w:val="000000"/>
        </w:rPr>
        <w:t>(2) A szerződés megkötésére csak azt követően kerülhet sor, ha a kedvezményezett rendelkezik a közterület-használathoz és a folytatni kívánt tevékenységéhez szükséges valamennyi jogerős hatósági engedéllyel, ide értve az esetlegesen szükséges építésügyi hatósági engedélyt és településképi bejelentést is.</w:t>
      </w:r>
    </w:p>
    <w:p w14:paraId="7B58D2A3" w14:textId="77777777" w:rsidR="00AF0B30" w:rsidRDefault="00AF0B30" w:rsidP="003E6C0F">
      <w:pPr>
        <w:pStyle w:val="NormlWeb"/>
        <w:spacing w:before="0" w:beforeAutospacing="0" w:after="0" w:afterAutospacing="0"/>
        <w:jc w:val="both"/>
        <w:rPr>
          <w:color w:val="000000"/>
        </w:rPr>
      </w:pPr>
      <w:r w:rsidRPr="005006D8">
        <w:rPr>
          <w:color w:val="000000"/>
        </w:rPr>
        <w:t xml:space="preserve">(3) Működési engedélyhez vagy bejelentéshez kötött tevékenység esetében – a (2) bekezdésben foglaltaktól eltérően – a működési engedélyt csak a szerződés megkötését követően kell beszerezni, illetve a bejelentést csak ekkor kell teljesíteni. Ebben az esetben a kedvezményezett </w:t>
      </w:r>
      <w:r w:rsidRPr="005006D8">
        <w:rPr>
          <w:color w:val="000000"/>
        </w:rPr>
        <w:lastRenderedPageBreak/>
        <w:t>a tevékenységét – amennyiben jogszabály eltérően nem rendelkezik - csak a működési engedély jogerőre emelkedését vagy a bejelentés megtételét követően kezdheti meg.</w:t>
      </w:r>
    </w:p>
    <w:p w14:paraId="1995A3DD" w14:textId="77777777" w:rsidR="00AF0B30" w:rsidRDefault="00AF0B30" w:rsidP="003E6C0F">
      <w:pPr>
        <w:pStyle w:val="NormlWeb"/>
        <w:spacing w:before="0" w:beforeAutospacing="0" w:after="0" w:afterAutospacing="0" w:line="255" w:lineRule="atLeast"/>
        <w:jc w:val="both"/>
        <w:rPr>
          <w:color w:val="000000"/>
        </w:rPr>
      </w:pPr>
    </w:p>
    <w:p w14:paraId="1CBC22D7" w14:textId="77777777" w:rsidR="00AF0B30" w:rsidRDefault="00AF0B30" w:rsidP="003E6C0F">
      <w:pPr>
        <w:pStyle w:val="NormlWeb"/>
        <w:spacing w:before="0" w:beforeAutospacing="0" w:after="0" w:afterAutospacing="0" w:line="255" w:lineRule="atLeast"/>
        <w:jc w:val="center"/>
        <w:rPr>
          <w:color w:val="000000"/>
        </w:rPr>
      </w:pPr>
      <w:r w:rsidRPr="005006D8">
        <w:rPr>
          <w:color w:val="000000"/>
        </w:rPr>
        <w:t xml:space="preserve"> Eljárási szabályok</w:t>
      </w:r>
    </w:p>
    <w:p w14:paraId="78914581" w14:textId="77777777" w:rsidR="00AF0B30" w:rsidRPr="005006D8" w:rsidRDefault="00AF0B30" w:rsidP="003E6C0F">
      <w:pPr>
        <w:pStyle w:val="NormlWeb"/>
        <w:spacing w:before="0" w:beforeAutospacing="0" w:after="0" w:afterAutospacing="0" w:line="255" w:lineRule="atLeast"/>
        <w:jc w:val="center"/>
        <w:rPr>
          <w:color w:val="000000"/>
        </w:rPr>
      </w:pPr>
    </w:p>
    <w:p w14:paraId="782456ED"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10. §</w:t>
      </w:r>
    </w:p>
    <w:p w14:paraId="2527C60C" w14:textId="77777777" w:rsidR="00AF0B30" w:rsidRPr="001737D8" w:rsidRDefault="00AF0B30" w:rsidP="003E6C0F">
      <w:pPr>
        <w:pStyle w:val="NormlWeb"/>
        <w:spacing w:before="0" w:beforeAutospacing="0" w:after="0" w:afterAutospacing="0" w:line="255" w:lineRule="atLeast"/>
        <w:jc w:val="center"/>
        <w:rPr>
          <w:color w:val="000000"/>
        </w:rPr>
      </w:pPr>
    </w:p>
    <w:p w14:paraId="5EB582BC" w14:textId="14D07868" w:rsidR="00AF0B30" w:rsidRPr="001737D8" w:rsidRDefault="00AF0B30" w:rsidP="00B74029">
      <w:pPr>
        <w:jc w:val="both"/>
      </w:pPr>
      <w:r w:rsidRPr="001737D8">
        <w:rPr>
          <w:color w:val="000000"/>
        </w:rPr>
        <w:t xml:space="preserve">(1) </w:t>
      </w:r>
      <w:r w:rsidR="00821ABB" w:rsidRPr="001737D8">
        <w:rPr>
          <w:b/>
          <w:vertAlign w:val="superscript"/>
        </w:rPr>
        <w:t xml:space="preserve">4 </w:t>
      </w:r>
      <w:r w:rsidRPr="001737D8">
        <w:rPr>
          <w:color w:val="000000"/>
        </w:rPr>
        <w:t xml:space="preserve">A közterület-használati hozzájárulás megadása kérelemre történik. </w:t>
      </w:r>
      <w:r w:rsidR="00821ABB" w:rsidRPr="001737D8">
        <w:t>A közterület-használati kérelmet a 3. számú melléklet szerint írásban</w:t>
      </w:r>
      <w:r w:rsidR="00D91C15" w:rsidRPr="001737D8">
        <w:t xml:space="preserve">, vagy </w:t>
      </w:r>
      <w:r w:rsidR="00821ABB" w:rsidRPr="001737D8">
        <w:t xml:space="preserve">elektronikus úton a Polgármesteri Hivatalhoz kell benyújtani. </w:t>
      </w:r>
    </w:p>
    <w:p w14:paraId="74654322" w14:textId="77777777" w:rsidR="00AF0B30" w:rsidRPr="001737D8" w:rsidRDefault="00AF0B30" w:rsidP="00D91C15">
      <w:pPr>
        <w:pStyle w:val="NormlWeb"/>
        <w:spacing w:before="0" w:beforeAutospacing="0" w:after="0" w:afterAutospacing="0" w:line="255" w:lineRule="atLeast"/>
        <w:jc w:val="both"/>
        <w:rPr>
          <w:color w:val="000000"/>
        </w:rPr>
      </w:pPr>
      <w:r w:rsidRPr="001737D8">
        <w:rPr>
          <w:color w:val="000000"/>
        </w:rPr>
        <w:t>(2) A közterület-használati hozzájárulást annak kell kérnie, aki a közterületet használni kívánja. Építési munkákkal összefüggő közterület-használat esetében az építtetőnek vagy megbízása alapján a kivitelezőnek kell kérelmeznie a közterület-használati hozzájárulást.</w:t>
      </w:r>
    </w:p>
    <w:p w14:paraId="6BCD6237" w14:textId="77777777" w:rsidR="00AF0B30" w:rsidRPr="001737D8" w:rsidRDefault="00AF0B30" w:rsidP="003E6C0F">
      <w:pPr>
        <w:pStyle w:val="NormlWeb"/>
        <w:spacing w:before="0" w:beforeAutospacing="0" w:after="0" w:afterAutospacing="0" w:line="255" w:lineRule="atLeast"/>
        <w:jc w:val="both"/>
        <w:rPr>
          <w:color w:val="000000"/>
        </w:rPr>
      </w:pPr>
    </w:p>
    <w:p w14:paraId="413DC35A" w14:textId="77777777" w:rsidR="00AF0B30" w:rsidRPr="001737D8" w:rsidRDefault="00AF0B30" w:rsidP="003E6C0F">
      <w:pPr>
        <w:pStyle w:val="NormlWeb"/>
        <w:spacing w:before="0" w:beforeAutospacing="0" w:after="0" w:afterAutospacing="0" w:line="255" w:lineRule="atLeast"/>
        <w:jc w:val="center"/>
        <w:rPr>
          <w:color w:val="000000"/>
        </w:rPr>
      </w:pPr>
      <w:r w:rsidRPr="001737D8">
        <w:rPr>
          <w:color w:val="000000"/>
        </w:rPr>
        <w:t>A közterület-használati hozzájárulás iránti kérelem</w:t>
      </w:r>
    </w:p>
    <w:p w14:paraId="797C38C5" w14:textId="77777777" w:rsidR="00AF0B30" w:rsidRDefault="00AF0B30" w:rsidP="003E6C0F">
      <w:pPr>
        <w:pStyle w:val="NormlWeb"/>
        <w:spacing w:before="0" w:beforeAutospacing="0" w:after="0" w:afterAutospacing="0" w:line="255" w:lineRule="atLeast"/>
        <w:jc w:val="center"/>
        <w:rPr>
          <w:color w:val="000000"/>
        </w:rPr>
      </w:pPr>
    </w:p>
    <w:p w14:paraId="2D9ADF0B"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11.§</w:t>
      </w:r>
    </w:p>
    <w:p w14:paraId="296B7E0B" w14:textId="77777777" w:rsidR="00AF0B30" w:rsidRPr="001737D8" w:rsidRDefault="00AF0B30" w:rsidP="003E6C0F">
      <w:pPr>
        <w:pStyle w:val="NormlWeb"/>
        <w:spacing w:before="0" w:beforeAutospacing="0" w:after="0" w:afterAutospacing="0" w:line="255" w:lineRule="atLeast"/>
        <w:jc w:val="center"/>
        <w:rPr>
          <w:color w:val="000000"/>
        </w:rPr>
      </w:pPr>
    </w:p>
    <w:p w14:paraId="281D2334" w14:textId="45EBDBE8" w:rsidR="007D44A6" w:rsidRPr="001737D8" w:rsidRDefault="00AF0B30" w:rsidP="003E6C0F">
      <w:pPr>
        <w:pStyle w:val="NormlWeb"/>
        <w:spacing w:before="0" w:beforeAutospacing="0" w:after="0" w:afterAutospacing="0" w:line="255" w:lineRule="atLeast"/>
        <w:jc w:val="both"/>
      </w:pPr>
      <w:r w:rsidRPr="001737D8">
        <w:rPr>
          <w:color w:val="000000"/>
        </w:rPr>
        <w:t>(1</w:t>
      </w:r>
      <w:r w:rsidR="007D44A6" w:rsidRPr="001737D8">
        <w:rPr>
          <w:color w:val="000000"/>
        </w:rPr>
        <w:t xml:space="preserve">) </w:t>
      </w:r>
      <w:r w:rsidR="007D44A6" w:rsidRPr="001737D8">
        <w:rPr>
          <w:b/>
          <w:color w:val="000000"/>
          <w:vertAlign w:val="superscript"/>
        </w:rPr>
        <w:t>4</w:t>
      </w:r>
      <w:r w:rsidR="007D44A6" w:rsidRPr="001737D8">
        <w:t xml:space="preserve">A közterület-használati kérelemnek az általános közigazgatási rendtartásról szóló 2016. évi CL. </w:t>
      </w:r>
      <w:proofErr w:type="gramStart"/>
      <w:r w:rsidR="007D44A6" w:rsidRPr="001737D8">
        <w:t>törvény(</w:t>
      </w:r>
      <w:proofErr w:type="gramEnd"/>
      <w:r w:rsidR="007D44A6" w:rsidRPr="001737D8">
        <w:t xml:space="preserve">a továbbiakban: </w:t>
      </w:r>
      <w:proofErr w:type="spellStart"/>
      <w:r w:rsidR="007D44A6" w:rsidRPr="001737D8">
        <w:t>Ákr</w:t>
      </w:r>
      <w:proofErr w:type="spellEnd"/>
      <w:r w:rsidR="007D44A6" w:rsidRPr="001737D8">
        <w:t xml:space="preserve">.) 36. § (1) bekezdésében foglaltakon kívül tartalmaznia kell: </w:t>
      </w:r>
    </w:p>
    <w:p w14:paraId="2ECBECCE" w14:textId="77777777" w:rsidR="00AF0B30" w:rsidRPr="001737D8" w:rsidRDefault="00AF0B30" w:rsidP="003E6C0F">
      <w:pPr>
        <w:pStyle w:val="NormlWeb"/>
        <w:spacing w:before="0" w:beforeAutospacing="0" w:after="0" w:afterAutospacing="0" w:line="255" w:lineRule="atLeast"/>
        <w:ind w:left="567" w:hanging="567"/>
        <w:jc w:val="both"/>
        <w:rPr>
          <w:color w:val="000000"/>
        </w:rPr>
      </w:pPr>
      <w:proofErr w:type="gramStart"/>
      <w:r w:rsidRPr="001737D8">
        <w:rPr>
          <w:rStyle w:val="Kiemels"/>
          <w:i w:val="0"/>
          <w:color w:val="000000"/>
          <w:bdr w:val="none" w:sz="0" w:space="0" w:color="auto" w:frame="1"/>
        </w:rPr>
        <w:t>a</w:t>
      </w:r>
      <w:proofErr w:type="gramEnd"/>
      <w:r w:rsidRPr="001737D8">
        <w:rPr>
          <w:rStyle w:val="Kiemels"/>
          <w:i w:val="0"/>
          <w:color w:val="000000"/>
          <w:bdr w:val="none" w:sz="0" w:space="0" w:color="auto" w:frame="1"/>
        </w:rPr>
        <w:t>)</w:t>
      </w:r>
      <w:r w:rsidRPr="001737D8">
        <w:rPr>
          <w:rStyle w:val="apple-converted-space"/>
          <w:iCs/>
          <w:color w:val="000000"/>
          <w:bdr w:val="none" w:sz="0" w:space="0" w:color="auto" w:frame="1"/>
        </w:rPr>
        <w:tab/>
      </w:r>
      <w:r w:rsidRPr="001737D8">
        <w:rPr>
          <w:color w:val="000000"/>
        </w:rPr>
        <w:t>a kérelmező nevét és lakóhelyének, vagy székhelyének és telephelyének címét;</w:t>
      </w:r>
    </w:p>
    <w:p w14:paraId="604861CB" w14:textId="77777777" w:rsidR="00AF0B30" w:rsidRPr="001737D8" w:rsidRDefault="00AF0B30" w:rsidP="003E6C0F">
      <w:pPr>
        <w:pStyle w:val="NormlWeb"/>
        <w:spacing w:before="0" w:beforeAutospacing="0" w:after="0" w:afterAutospacing="0" w:line="255" w:lineRule="atLeast"/>
        <w:ind w:left="567" w:hanging="567"/>
        <w:jc w:val="both"/>
        <w:rPr>
          <w:color w:val="000000"/>
        </w:rPr>
      </w:pPr>
      <w:r w:rsidRPr="001737D8">
        <w:rPr>
          <w:rStyle w:val="Kiemels"/>
          <w:i w:val="0"/>
          <w:color w:val="000000"/>
          <w:bdr w:val="none" w:sz="0" w:space="0" w:color="auto" w:frame="1"/>
        </w:rPr>
        <w:t>b)</w:t>
      </w:r>
      <w:r w:rsidRPr="001737D8">
        <w:rPr>
          <w:rStyle w:val="apple-converted-space"/>
          <w:iCs/>
          <w:color w:val="000000"/>
          <w:bdr w:val="none" w:sz="0" w:space="0" w:color="auto" w:frame="1"/>
        </w:rPr>
        <w:tab/>
      </w:r>
      <w:r w:rsidRPr="001737D8">
        <w:rPr>
          <w:color w:val="000000"/>
        </w:rPr>
        <w:t>a közterület-használat célját és időtartamát;</w:t>
      </w:r>
    </w:p>
    <w:p w14:paraId="53DC831C"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1737D8">
        <w:rPr>
          <w:rStyle w:val="Kiemels"/>
          <w:i w:val="0"/>
          <w:color w:val="000000"/>
          <w:bdr w:val="none" w:sz="0" w:space="0" w:color="auto" w:frame="1"/>
        </w:rPr>
        <w:t>c)</w:t>
      </w:r>
      <w:r w:rsidRPr="001737D8">
        <w:rPr>
          <w:rStyle w:val="apple-converted-space"/>
          <w:iCs/>
          <w:color w:val="000000"/>
          <w:bdr w:val="none" w:sz="0" w:space="0" w:color="auto" w:frame="1"/>
        </w:rPr>
        <w:tab/>
      </w:r>
      <w:r w:rsidRPr="001737D8">
        <w:rPr>
          <w:color w:val="000000"/>
        </w:rPr>
        <w:t>a közterület-használat helyének helyrajzi szám szerinti, pontos területnagysággal és a használat módjával történő meghatározását és helyszínrajzon történő megjelölését, rendezvények esetén továbbá a tervezett résztvevői létszámot és a tervezett illemhelyek - külön megjelölve az</w:t>
      </w:r>
      <w:r w:rsidRPr="00713220">
        <w:rPr>
          <w:color w:val="000000"/>
        </w:rPr>
        <w:t xml:space="preserve"> akadálymentesítettek - helyét és darabszámát;</w:t>
      </w:r>
    </w:p>
    <w:p w14:paraId="4D9EA542"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 közterületen folytatni kívánt tevékenységre jogosító okirat egyszerű másolatát;</w:t>
      </w:r>
    </w:p>
    <w:p w14:paraId="5A36B7E1"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e)</w:t>
      </w:r>
      <w:r>
        <w:rPr>
          <w:rStyle w:val="apple-converted-space"/>
          <w:i/>
          <w:iCs/>
          <w:color w:val="000000"/>
          <w:bdr w:val="none" w:sz="0" w:space="0" w:color="auto" w:frame="1"/>
        </w:rPr>
        <w:tab/>
      </w:r>
      <w:r w:rsidRPr="00713220">
        <w:rPr>
          <w:color w:val="000000"/>
        </w:rPr>
        <w:t>a kérelmező által folytatni kívánt tevékenységben részt vevők (közreműködők) nevét és lakcímét;</w:t>
      </w:r>
    </w:p>
    <w:p w14:paraId="003929F4"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f)</w:t>
      </w:r>
      <w:r>
        <w:rPr>
          <w:rStyle w:val="Kiemels"/>
          <w:color w:val="000000"/>
          <w:bdr w:val="none" w:sz="0" w:space="0" w:color="auto" w:frame="1"/>
        </w:rPr>
        <w:tab/>
      </w:r>
      <w:r w:rsidRPr="00713220">
        <w:rPr>
          <w:color w:val="000000"/>
        </w:rPr>
        <w:t>építési engedélyhez kötött építmény esetében vagy építési munkálatokkal összefüggő közterület-használat esetében az építtetőtől kapott meghatalmazást és a jogerős építésügyi hatósági engedélyt;</w:t>
      </w:r>
    </w:p>
    <w:p w14:paraId="2C0B28BE"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g)</w:t>
      </w:r>
      <w:r>
        <w:rPr>
          <w:rStyle w:val="apple-converted-space"/>
          <w:i/>
          <w:iCs/>
          <w:color w:val="000000"/>
          <w:bdr w:val="none" w:sz="0" w:space="0" w:color="auto" w:frame="1"/>
        </w:rPr>
        <w:tab/>
      </w:r>
      <w:r w:rsidRPr="00713220">
        <w:rPr>
          <w:color w:val="000000"/>
        </w:rPr>
        <w:t xml:space="preserve">a rendeletben meghatározott esetekben a </w:t>
      </w:r>
      <w:r w:rsidRPr="00B9310D">
        <w:rPr>
          <w:color w:val="000000"/>
        </w:rPr>
        <w:t>településképi bejelentés tudomásulvételéről</w:t>
      </w:r>
      <w:r w:rsidRPr="00713220">
        <w:rPr>
          <w:color w:val="000000"/>
        </w:rPr>
        <w:t xml:space="preserve"> szóló döntést;</w:t>
      </w:r>
    </w:p>
    <w:p w14:paraId="2294F0BD" w14:textId="1CA7DDD0" w:rsidR="007D44A6" w:rsidRPr="001737D8"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h</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1737D8">
        <w:rPr>
          <w:color w:val="000000"/>
        </w:rPr>
        <w:t>meglévő vagy korábban létesített kirakatok, védőtetők, előtetők és ernyőszerkezetek esetén fényképet a megjelenítésről.</w:t>
      </w:r>
    </w:p>
    <w:p w14:paraId="2967285B" w14:textId="7D277EF0" w:rsidR="00821ABB" w:rsidRPr="001737D8" w:rsidRDefault="007D44A6" w:rsidP="00821ABB">
      <w:r w:rsidRPr="001737D8">
        <w:rPr>
          <w:iCs/>
        </w:rPr>
        <w:t>i</w:t>
      </w:r>
      <w:r w:rsidR="00821ABB" w:rsidRPr="001737D8">
        <w:rPr>
          <w:iCs/>
        </w:rPr>
        <w:t>)</w:t>
      </w:r>
      <w:r w:rsidR="00821ABB" w:rsidRPr="001737D8">
        <w:rPr>
          <w:iCs/>
        </w:rPr>
        <w:tab/>
      </w:r>
      <w:r w:rsidR="00821ABB" w:rsidRPr="001737D8">
        <w:rPr>
          <w:b/>
          <w:color w:val="000000"/>
          <w:vertAlign w:val="superscript"/>
        </w:rPr>
        <w:t xml:space="preserve">4 </w:t>
      </w:r>
      <w:r w:rsidR="00821ABB" w:rsidRPr="001737D8">
        <w:t xml:space="preserve">a használni kívánt közterület megjelölését, nagyságát m2-ben és a helyszínrajzát; </w:t>
      </w:r>
    </w:p>
    <w:p w14:paraId="7583E62D" w14:textId="7D947533" w:rsidR="00821ABB" w:rsidRPr="001737D8" w:rsidRDefault="007D44A6" w:rsidP="000D1116">
      <w:r w:rsidRPr="001737D8">
        <w:rPr>
          <w:iCs/>
        </w:rPr>
        <w:t>j</w:t>
      </w:r>
      <w:r w:rsidR="00821ABB" w:rsidRPr="001737D8">
        <w:rPr>
          <w:iCs/>
        </w:rPr>
        <w:t xml:space="preserve">) </w:t>
      </w:r>
      <w:r w:rsidR="00821ABB" w:rsidRPr="001737D8">
        <w:rPr>
          <w:iCs/>
        </w:rPr>
        <w:tab/>
      </w:r>
      <w:r w:rsidR="00821ABB" w:rsidRPr="001737D8">
        <w:t xml:space="preserve"> </w:t>
      </w:r>
      <w:r w:rsidR="000D1116" w:rsidRPr="001737D8">
        <w:rPr>
          <w:b/>
          <w:color w:val="000000"/>
          <w:vertAlign w:val="superscript"/>
        </w:rPr>
        <w:t xml:space="preserve">4 </w:t>
      </w:r>
      <w:r w:rsidR="000D1116" w:rsidRPr="001737D8">
        <w:t>építmény, jármű esetében a műszaki dokumentációt, látványtervet;</w:t>
      </w:r>
    </w:p>
    <w:p w14:paraId="60223240" w14:textId="5AF83619" w:rsidR="00821ABB" w:rsidRPr="001737D8" w:rsidRDefault="007D44A6" w:rsidP="00821ABB">
      <w:r w:rsidRPr="001737D8">
        <w:rPr>
          <w:iCs/>
        </w:rPr>
        <w:t>k</w:t>
      </w:r>
      <w:r w:rsidR="00821ABB" w:rsidRPr="001737D8">
        <w:rPr>
          <w:iCs/>
        </w:rPr>
        <w:t>)</w:t>
      </w:r>
      <w:r w:rsidR="00821ABB" w:rsidRPr="001737D8">
        <w:rPr>
          <w:iCs/>
        </w:rPr>
        <w:tab/>
      </w:r>
      <w:r w:rsidR="00821ABB" w:rsidRPr="001737D8">
        <w:t xml:space="preserve"> </w:t>
      </w:r>
      <w:r w:rsidR="000D1116" w:rsidRPr="001737D8">
        <w:rPr>
          <w:b/>
          <w:color w:val="000000"/>
          <w:vertAlign w:val="superscript"/>
        </w:rPr>
        <w:t xml:space="preserve">4 </w:t>
      </w:r>
      <w:r w:rsidR="000D1116" w:rsidRPr="001737D8">
        <w:t>utcabútor esetében műszaki tervdokumentációt;</w:t>
      </w:r>
    </w:p>
    <w:p w14:paraId="1AEE9C4A" w14:textId="6BBB762C" w:rsidR="00821ABB" w:rsidRPr="001737D8" w:rsidRDefault="007D44A6" w:rsidP="00821ABB">
      <w:proofErr w:type="gramStart"/>
      <w:r w:rsidRPr="001737D8">
        <w:rPr>
          <w:iCs/>
        </w:rPr>
        <w:t>l</w:t>
      </w:r>
      <w:proofErr w:type="gramEnd"/>
      <w:r w:rsidR="00821ABB" w:rsidRPr="001737D8">
        <w:rPr>
          <w:iCs/>
        </w:rPr>
        <w:t xml:space="preserve">) </w:t>
      </w:r>
      <w:r w:rsidR="00821ABB" w:rsidRPr="001737D8">
        <w:rPr>
          <w:iCs/>
        </w:rPr>
        <w:tab/>
      </w:r>
      <w:r w:rsidR="00821ABB" w:rsidRPr="001737D8">
        <w:t xml:space="preserve"> </w:t>
      </w:r>
      <w:r w:rsidR="000D1116" w:rsidRPr="001737D8">
        <w:rPr>
          <w:b/>
          <w:color w:val="000000"/>
          <w:vertAlign w:val="superscript"/>
        </w:rPr>
        <w:t xml:space="preserve">4 </w:t>
      </w:r>
      <w:r w:rsidR="000D1116" w:rsidRPr="001737D8">
        <w:t>települési szilárd hulladék elszállítással kapcsolatos közszolgáltatási szerződés.</w:t>
      </w:r>
    </w:p>
    <w:p w14:paraId="62BA3E4B" w14:textId="788D2A05" w:rsidR="00AF0B30" w:rsidRPr="001737D8" w:rsidRDefault="00821ABB" w:rsidP="00CA21DB">
      <w:r w:rsidRPr="001737D8">
        <w:tab/>
      </w:r>
    </w:p>
    <w:p w14:paraId="1DF4A362" w14:textId="1E22AB5D" w:rsidR="00AF0B30" w:rsidRPr="001737D8" w:rsidRDefault="00AF0B30" w:rsidP="00B74029">
      <w:r w:rsidRPr="001737D8">
        <w:rPr>
          <w:color w:val="000000"/>
        </w:rPr>
        <w:t>(</w:t>
      </w:r>
      <w:r w:rsidR="007D44A6" w:rsidRPr="001737D8">
        <w:rPr>
          <w:color w:val="000000"/>
        </w:rPr>
        <w:t>2</w:t>
      </w:r>
      <w:r w:rsidRPr="001737D8">
        <w:rPr>
          <w:color w:val="000000"/>
        </w:rPr>
        <w:t xml:space="preserve">) </w:t>
      </w:r>
      <w:r w:rsidR="00250DAC" w:rsidRPr="001737D8">
        <w:rPr>
          <w:b/>
          <w:color w:val="000000"/>
          <w:vertAlign w:val="superscript"/>
        </w:rPr>
        <w:t xml:space="preserve">4 </w:t>
      </w:r>
      <w:r w:rsidRPr="001737D8">
        <w:rPr>
          <w:color w:val="000000"/>
        </w:rPr>
        <w:t>Települési szilárd hulladék képződésével járó közterület-használathoz közterület-használati hozzájárulás akkor adható, ha a kérelmező igazolja, hogy a települési szilárd hulladékkal kapcsolatos közszolgáltatást - ennek teljesítésére jogosult szolgáltató útján - igénybe veszi.</w:t>
      </w:r>
      <w:r w:rsidR="00250DAC" w:rsidRPr="001737D8">
        <w:rPr>
          <w:color w:val="000000"/>
        </w:rPr>
        <w:t xml:space="preserve"> </w:t>
      </w:r>
      <w:r w:rsidR="00250DAC" w:rsidRPr="001737D8">
        <w:t xml:space="preserve">A közterület – használat kapcsán keletkező szilárd hulladék elszállításáról </w:t>
      </w:r>
      <w:r w:rsidR="002C6CCA" w:rsidRPr="001737D8">
        <w:t xml:space="preserve">a kérelem benyújtásával egyidejűleg </w:t>
      </w:r>
      <w:r w:rsidR="00250DAC" w:rsidRPr="001737D8">
        <w:t xml:space="preserve">szerződést kell bemutatni. </w:t>
      </w:r>
      <w:r w:rsidR="006559F8" w:rsidRPr="001737D8">
        <w:t xml:space="preserve">A közterület használat </w:t>
      </w:r>
      <w:r w:rsidR="002C6CCA" w:rsidRPr="001737D8">
        <w:t xml:space="preserve">során </w:t>
      </w:r>
      <w:r w:rsidR="006559F8" w:rsidRPr="001737D8">
        <w:t>keletkező hulladék elszállít</w:t>
      </w:r>
      <w:r w:rsidR="002C6CCA" w:rsidRPr="001737D8">
        <w:t>tat</w:t>
      </w:r>
      <w:r w:rsidR="006559F8" w:rsidRPr="001737D8">
        <w:t xml:space="preserve">ásáról naponta gondoskodni köteles. </w:t>
      </w:r>
      <w:r w:rsidR="00250DAC" w:rsidRPr="001737D8">
        <w:t xml:space="preserve">Nem helyi vállalkozás esetén </w:t>
      </w:r>
      <w:r w:rsidR="002C6CCA" w:rsidRPr="001737D8">
        <w:t xml:space="preserve">is </w:t>
      </w:r>
      <w:r w:rsidR="00250DAC" w:rsidRPr="001737D8">
        <w:t xml:space="preserve">a Dunakeszi Közüzemi </w:t>
      </w:r>
      <w:r w:rsidR="007D44A6" w:rsidRPr="001737D8">
        <w:t xml:space="preserve">Nonprofit </w:t>
      </w:r>
      <w:r w:rsidR="00250DAC" w:rsidRPr="001737D8">
        <w:t>Kft-</w:t>
      </w:r>
      <w:proofErr w:type="spellStart"/>
      <w:r w:rsidR="00250DAC" w:rsidRPr="001737D8">
        <w:t>vel</w:t>
      </w:r>
      <w:proofErr w:type="spellEnd"/>
      <w:r w:rsidR="00250DAC" w:rsidRPr="001737D8">
        <w:t xml:space="preserve"> megállapodás megkötése szükséges.</w:t>
      </w:r>
    </w:p>
    <w:p w14:paraId="4D2C9BCD" w14:textId="0E6811F8" w:rsidR="00821ABB" w:rsidRPr="001737D8" w:rsidRDefault="00DE5A37" w:rsidP="008B1638">
      <w:pPr>
        <w:jc w:val="both"/>
      </w:pPr>
      <w:r w:rsidRPr="001737D8">
        <w:rPr>
          <w:color w:val="000000"/>
        </w:rPr>
        <w:lastRenderedPageBreak/>
        <w:t xml:space="preserve"> </w:t>
      </w:r>
      <w:r w:rsidR="00821ABB" w:rsidRPr="001737D8">
        <w:rPr>
          <w:color w:val="000000"/>
        </w:rPr>
        <w:t>(</w:t>
      </w:r>
      <w:r w:rsidR="007D44A6" w:rsidRPr="001737D8">
        <w:rPr>
          <w:color w:val="000000"/>
        </w:rPr>
        <w:t>3</w:t>
      </w:r>
      <w:r w:rsidR="00821ABB" w:rsidRPr="001737D8">
        <w:rPr>
          <w:color w:val="000000"/>
        </w:rPr>
        <w:t xml:space="preserve">) </w:t>
      </w:r>
      <w:r w:rsidR="00821ABB" w:rsidRPr="001737D8">
        <w:rPr>
          <w:b/>
          <w:color w:val="000000"/>
          <w:vertAlign w:val="superscript"/>
        </w:rPr>
        <w:t xml:space="preserve">4 </w:t>
      </w:r>
      <w:r w:rsidR="00821ABB" w:rsidRPr="001737D8">
        <w:t xml:space="preserve">A közterület-használati díj összegét és megfizetésének módját </w:t>
      </w:r>
      <w:proofErr w:type="gramStart"/>
      <w:r w:rsidR="00821ABB" w:rsidRPr="001737D8">
        <w:t>közterület-használati szerződésben</w:t>
      </w:r>
      <w:proofErr w:type="gramEnd"/>
      <w:r w:rsidR="00821ABB" w:rsidRPr="001737D8">
        <w:t>, filmforgatás céljára történő használat esetén hatósági szerződésben kell rögzíteni.</w:t>
      </w:r>
    </w:p>
    <w:p w14:paraId="4361DFF7" w14:textId="03B64E6A" w:rsidR="00821ABB" w:rsidRPr="001737D8" w:rsidRDefault="00821ABB" w:rsidP="00821ABB">
      <w:pPr>
        <w:jc w:val="both"/>
      </w:pPr>
      <w:r w:rsidRPr="001737D8">
        <w:rPr>
          <w:color w:val="000000"/>
        </w:rPr>
        <w:t>(</w:t>
      </w:r>
      <w:r w:rsidR="007D44A6" w:rsidRPr="001737D8">
        <w:rPr>
          <w:color w:val="000000"/>
        </w:rPr>
        <w:t>4</w:t>
      </w:r>
      <w:r w:rsidRPr="001737D8">
        <w:rPr>
          <w:color w:val="000000"/>
        </w:rPr>
        <w:t xml:space="preserve">) </w:t>
      </w:r>
      <w:r w:rsidRPr="001737D8">
        <w:rPr>
          <w:b/>
          <w:color w:val="000000"/>
          <w:vertAlign w:val="superscript"/>
        </w:rPr>
        <w:t xml:space="preserve">4 </w:t>
      </w:r>
      <w:r w:rsidRPr="001737D8">
        <w:t xml:space="preserve">A díjmentességre vagy kedvezményre irányuló kérelmet a közterület-használatra irányuló kérelemmel egyidejűleg kell benyújtani. </w:t>
      </w:r>
    </w:p>
    <w:p w14:paraId="58AF7E83" w14:textId="77777777" w:rsidR="00AF0B30" w:rsidRPr="003E6C0F" w:rsidRDefault="00AF0B30" w:rsidP="003E6C0F">
      <w:pPr>
        <w:pStyle w:val="NormlWeb"/>
        <w:spacing w:before="0" w:beforeAutospacing="0" w:after="0" w:afterAutospacing="0" w:line="255" w:lineRule="atLeast"/>
        <w:jc w:val="both"/>
        <w:rPr>
          <w:b/>
          <w:color w:val="000000"/>
        </w:rPr>
      </w:pPr>
    </w:p>
    <w:p w14:paraId="5F954C5E"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12.§</w:t>
      </w:r>
    </w:p>
    <w:p w14:paraId="7D9F97BF" w14:textId="77777777" w:rsidR="00AF0B30" w:rsidRPr="00713220" w:rsidRDefault="00AF0B30" w:rsidP="003E6C0F">
      <w:pPr>
        <w:pStyle w:val="NormlWeb"/>
        <w:spacing w:before="0" w:beforeAutospacing="0" w:after="0" w:afterAutospacing="0" w:line="255" w:lineRule="atLeast"/>
        <w:jc w:val="center"/>
        <w:rPr>
          <w:color w:val="000000"/>
        </w:rPr>
      </w:pPr>
    </w:p>
    <w:p w14:paraId="6E8D8646"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(1) A hozzájárulás iránti kérelemnek vendéglátó teraszok létesítése esetén a </w:t>
      </w:r>
      <w:r w:rsidRPr="00B9310D">
        <w:rPr>
          <w:color w:val="000000"/>
        </w:rPr>
        <w:t>11. § (1)</w:t>
      </w:r>
      <w:r w:rsidRPr="00713220">
        <w:rPr>
          <w:color w:val="000000"/>
        </w:rPr>
        <w:t xml:space="preserve"> bekezdésben foglaltakon kívül tartalmaznia kell:</w:t>
      </w:r>
    </w:p>
    <w:p w14:paraId="4665306D" w14:textId="77777777"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14:paraId="32FFAF53"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apple-converted-space"/>
          <w:i/>
          <w:iCs/>
          <w:color w:val="000000"/>
          <w:bdr w:val="none" w:sz="0" w:space="0" w:color="auto" w:frame="1"/>
        </w:rPr>
        <w:tab/>
      </w:r>
      <w:r w:rsidRPr="00B9310D">
        <w:rPr>
          <w:color w:val="000000"/>
        </w:rPr>
        <w:t>a 33. § (2) bekezdés a) pontjában</w:t>
      </w:r>
      <w:r w:rsidRPr="00713220">
        <w:rPr>
          <w:color w:val="000000"/>
        </w:rPr>
        <w:t xml:space="preserve"> előírt tulajdonosi hozzájáruló nyilatkozatot;</w:t>
      </w:r>
    </w:p>
    <w:p w14:paraId="15F5C1F2"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 terasz mögötti épület földszinti helyiségei rendeltetésének megnevezését;</w:t>
      </w:r>
    </w:p>
    <w:p w14:paraId="101E1CA3"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az épület földszinti helyiségeinek és kirakatainak megközelítéséről készült vázlatrajzot;</w:t>
      </w:r>
    </w:p>
    <w:p w14:paraId="6E3D43C6"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 terasz kialakítására vonatkozó településképi bejelentés tudomásulvételéről szóló döntést;</w:t>
      </w:r>
    </w:p>
    <w:p w14:paraId="3F5DE35D"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e)</w:t>
      </w:r>
      <w:r>
        <w:rPr>
          <w:rStyle w:val="apple-converted-space"/>
          <w:i/>
          <w:iCs/>
          <w:color w:val="000000"/>
          <w:bdr w:val="none" w:sz="0" w:space="0" w:color="auto" w:frame="1"/>
        </w:rPr>
        <w:tab/>
      </w:r>
      <w:r w:rsidRPr="00713220">
        <w:rPr>
          <w:color w:val="000000"/>
        </w:rPr>
        <w:t xml:space="preserve">szükség esetén </w:t>
      </w:r>
      <w:r w:rsidRPr="00B9310D">
        <w:rPr>
          <w:color w:val="000000"/>
        </w:rPr>
        <w:t>a 33. § (4) bekezdésben előírt</w:t>
      </w:r>
      <w:r w:rsidRPr="00713220">
        <w:rPr>
          <w:color w:val="000000"/>
        </w:rPr>
        <w:t xml:space="preserve"> hozzájáruló nyilatkozatot.</w:t>
      </w:r>
    </w:p>
    <w:p w14:paraId="0FE837F0" w14:textId="77777777" w:rsidR="00AF0B30" w:rsidRDefault="00AF0B30" w:rsidP="003E6C0F">
      <w:pPr>
        <w:pStyle w:val="NormlWeb"/>
        <w:spacing w:before="0" w:beforeAutospacing="0" w:after="0" w:afterAutospacing="0" w:line="255" w:lineRule="atLeast"/>
        <w:jc w:val="both"/>
        <w:rPr>
          <w:color w:val="000000"/>
        </w:rPr>
      </w:pPr>
    </w:p>
    <w:p w14:paraId="2A5D6F2F" w14:textId="53D11495" w:rsidR="00AF0B30" w:rsidRPr="00B74029" w:rsidRDefault="00AF0B30" w:rsidP="003E6C0F">
      <w:pPr>
        <w:pStyle w:val="NormlWeb"/>
        <w:spacing w:before="0" w:beforeAutospacing="0" w:after="0" w:afterAutospacing="0" w:line="255" w:lineRule="atLeast"/>
        <w:jc w:val="both"/>
        <w:rPr>
          <w:rStyle w:val="Kiemels"/>
          <w:bdr w:val="none" w:sz="0" w:space="0" w:color="auto" w:frame="1"/>
        </w:rPr>
      </w:pPr>
      <w:r w:rsidRPr="00713220">
        <w:rPr>
          <w:color w:val="000000"/>
        </w:rPr>
        <w:t xml:space="preserve">(2) A hozzájárulás iránti kérelemnek a </w:t>
      </w:r>
      <w:r w:rsidRPr="00B9310D">
        <w:rPr>
          <w:color w:val="000000"/>
        </w:rPr>
        <w:t>11. § (1) bekezdésben foglaltakon</w:t>
      </w:r>
      <w:r w:rsidRPr="00713220">
        <w:rPr>
          <w:color w:val="000000"/>
        </w:rPr>
        <w:t xml:space="preserve"> kívül taxiállomás létesítése esetén tartalmaznia kell:</w:t>
      </w:r>
    </w:p>
    <w:p w14:paraId="5D7F2734"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apple-converted-space"/>
          <w:i/>
          <w:iCs/>
          <w:color w:val="000000"/>
          <w:bdr w:val="none" w:sz="0" w:space="0" w:color="auto" w:frame="1"/>
        </w:rPr>
        <w:tab/>
      </w:r>
      <w:r w:rsidRPr="00713220">
        <w:rPr>
          <w:color w:val="000000"/>
        </w:rPr>
        <w:t xml:space="preserve">a </w:t>
      </w:r>
      <w:r>
        <w:rPr>
          <w:color w:val="000000"/>
        </w:rPr>
        <w:t>taxi</w:t>
      </w:r>
      <w:r w:rsidRPr="00713220">
        <w:rPr>
          <w:color w:val="000000"/>
        </w:rPr>
        <w:t>állomás közvetlen környezetében lévő épületek, intézmények funkciójának megnevezését;</w:t>
      </w:r>
    </w:p>
    <w:p w14:paraId="720FDA84"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w:t>
      </w:r>
      <w:r>
        <w:rPr>
          <w:color w:val="000000"/>
        </w:rPr>
        <w:t xml:space="preserve"> taxi</w:t>
      </w:r>
      <w:r w:rsidRPr="00713220">
        <w:rPr>
          <w:color w:val="000000"/>
        </w:rPr>
        <w:t>állomás közvetlen környezetében lévő épületek, intézmények megközelítési lehetős</w:t>
      </w:r>
      <w:r>
        <w:rPr>
          <w:color w:val="000000"/>
        </w:rPr>
        <w:t>égeit tartalmazó helyszínrajzot.</w:t>
      </w:r>
    </w:p>
    <w:p w14:paraId="653EF7FB" w14:textId="77777777" w:rsidR="00AF0B30" w:rsidRDefault="00AF0B30" w:rsidP="003E6C0F">
      <w:pPr>
        <w:pStyle w:val="NormlWeb"/>
        <w:spacing w:before="0" w:beforeAutospacing="0" w:after="0" w:afterAutospacing="0" w:line="255" w:lineRule="atLeast"/>
        <w:jc w:val="both"/>
        <w:rPr>
          <w:color w:val="000000"/>
        </w:rPr>
      </w:pPr>
    </w:p>
    <w:p w14:paraId="3BBC461B"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13.§</w:t>
      </w:r>
    </w:p>
    <w:p w14:paraId="40DA3F31" w14:textId="77777777" w:rsidR="00AF0B30" w:rsidRPr="00713220" w:rsidRDefault="00AF0B30" w:rsidP="003E6C0F">
      <w:pPr>
        <w:pStyle w:val="NormlWeb"/>
        <w:spacing w:before="0" w:beforeAutospacing="0" w:after="0" w:afterAutospacing="0" w:line="255" w:lineRule="atLeast"/>
        <w:jc w:val="both"/>
        <w:rPr>
          <w:color w:val="000000"/>
        </w:rPr>
      </w:pPr>
    </w:p>
    <w:p w14:paraId="7EC4DC0E" w14:textId="170F6EE6" w:rsidR="00AF0B30" w:rsidRPr="00B74029" w:rsidRDefault="00AF0B30" w:rsidP="003E6C0F">
      <w:pPr>
        <w:pStyle w:val="NormlWeb"/>
        <w:spacing w:before="0" w:beforeAutospacing="0" w:after="0" w:afterAutospacing="0" w:line="255" w:lineRule="atLeast"/>
        <w:jc w:val="both"/>
        <w:rPr>
          <w:rStyle w:val="Kiemels"/>
          <w:bdr w:val="none" w:sz="0" w:space="0" w:color="auto" w:frame="1"/>
        </w:rPr>
      </w:pPr>
      <w:r w:rsidRPr="00713220">
        <w:rPr>
          <w:color w:val="000000"/>
        </w:rPr>
        <w:t xml:space="preserve">(1) Az </w:t>
      </w:r>
      <w:r w:rsidRPr="00B9310D">
        <w:rPr>
          <w:color w:val="000000"/>
        </w:rPr>
        <w:t>I. közterületi kategória zöldterületeinek használatához a kérelemben meg kell adni:</w:t>
      </w:r>
    </w:p>
    <w:p w14:paraId="613B067C"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Kiemels"/>
          <w:color w:val="000000"/>
          <w:bdr w:val="none" w:sz="0" w:space="0" w:color="auto" w:frame="1"/>
        </w:rPr>
        <w:tab/>
      </w:r>
      <w:r>
        <w:rPr>
          <w:rStyle w:val="apple-converted-space"/>
          <w:i/>
          <w:iCs/>
          <w:color w:val="000000"/>
          <w:bdr w:val="none" w:sz="0" w:space="0" w:color="auto" w:frame="1"/>
        </w:rPr>
        <w:t xml:space="preserve"> </w:t>
      </w:r>
      <w:proofErr w:type="spellStart"/>
      <w:r w:rsidRPr="00713220">
        <w:rPr>
          <w:color w:val="000000"/>
        </w:rPr>
        <w:t>a</w:t>
      </w:r>
      <w:proofErr w:type="spellEnd"/>
      <w:r w:rsidRPr="00713220">
        <w:rPr>
          <w:color w:val="000000"/>
        </w:rPr>
        <w:t xml:space="preserve"> látogatók várható számát;</w:t>
      </w:r>
    </w:p>
    <w:p w14:paraId="3074B790"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 várható gépkocsiforgalmat és parkolóhely igényt;</w:t>
      </w:r>
    </w:p>
    <w:p w14:paraId="08B2D41A"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a rendezvény lebonyolításában részt vevők számát;</w:t>
      </w:r>
    </w:p>
    <w:p w14:paraId="6C3E2C37" w14:textId="461E2E11" w:rsidR="00AF0B30" w:rsidRDefault="00AF0B30" w:rsidP="008B1638">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 higiénés feltételek biztosítására vonatkozó adatokat.</w:t>
      </w:r>
    </w:p>
    <w:p w14:paraId="28333863"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A helyszínrajzon fel kell tüntetni a rendezvény megtartásához szükséges területet.</w:t>
      </w:r>
    </w:p>
    <w:p w14:paraId="5006F1ED" w14:textId="77777777" w:rsidR="00AF0B30" w:rsidRDefault="00AF0B30" w:rsidP="003E6C0F">
      <w:pPr>
        <w:pStyle w:val="NormlWeb"/>
        <w:spacing w:before="0" w:beforeAutospacing="0" w:after="0" w:afterAutospacing="0" w:line="255" w:lineRule="atLeast"/>
        <w:jc w:val="both"/>
        <w:rPr>
          <w:rStyle w:val="Kiemels2"/>
          <w:color w:val="000000"/>
        </w:rPr>
      </w:pPr>
    </w:p>
    <w:p w14:paraId="357BE146" w14:textId="77777777" w:rsidR="00AF0B30" w:rsidRPr="003E6C0F" w:rsidRDefault="00AF0B30" w:rsidP="003E6C0F">
      <w:pPr>
        <w:pStyle w:val="NormlWeb"/>
        <w:spacing w:before="0" w:beforeAutospacing="0" w:after="0" w:afterAutospacing="0" w:line="255" w:lineRule="atLeast"/>
        <w:jc w:val="center"/>
        <w:rPr>
          <w:rStyle w:val="Kiemels2"/>
          <w:color w:val="000000"/>
        </w:rPr>
      </w:pPr>
      <w:r w:rsidRPr="003E6C0F">
        <w:rPr>
          <w:rStyle w:val="Kiemels2"/>
          <w:color w:val="000000"/>
        </w:rPr>
        <w:t>14.§</w:t>
      </w:r>
    </w:p>
    <w:p w14:paraId="6C7DFB8A" w14:textId="77777777" w:rsidR="00AF0B30" w:rsidRPr="00B137BC" w:rsidRDefault="00AF0B30" w:rsidP="003E6C0F">
      <w:pPr>
        <w:pStyle w:val="NormlWeb"/>
        <w:spacing w:before="0" w:beforeAutospacing="0" w:after="0" w:afterAutospacing="0" w:line="255" w:lineRule="atLeast"/>
        <w:jc w:val="center"/>
        <w:rPr>
          <w:rStyle w:val="Kiemels2"/>
          <w:b w:val="0"/>
          <w:color w:val="000000"/>
        </w:rPr>
      </w:pPr>
    </w:p>
    <w:p w14:paraId="6B7FE821" w14:textId="0EDA2B14" w:rsidR="00AF0B30" w:rsidRPr="00B74029" w:rsidRDefault="00AF0B30" w:rsidP="003E6C0F">
      <w:pPr>
        <w:pStyle w:val="NormlWeb"/>
        <w:spacing w:before="0" w:beforeAutospacing="0" w:after="0" w:afterAutospacing="0" w:line="255" w:lineRule="atLeast"/>
        <w:jc w:val="both"/>
        <w:rPr>
          <w:rStyle w:val="Kiemels"/>
          <w:bdr w:val="none" w:sz="0" w:space="0" w:color="auto" w:frame="1"/>
        </w:rPr>
      </w:pPr>
      <w:r w:rsidRPr="00713220">
        <w:rPr>
          <w:color w:val="000000"/>
        </w:rPr>
        <w:t>(1) Az alábbi kérelmek elbírálásához az illetékes szervek hozzájárulását be kell szerezni:</w:t>
      </w:r>
    </w:p>
    <w:p w14:paraId="24F92609" w14:textId="77777777" w:rsidR="00AF0B30" w:rsidRPr="001737D8"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 xml:space="preserve">közút és </w:t>
      </w:r>
      <w:r w:rsidRPr="001737D8">
        <w:rPr>
          <w:color w:val="000000"/>
        </w:rPr>
        <w:t>járda területét érintő közterület-használatoknál a közútkezelő hozzájárulását;</w:t>
      </w:r>
    </w:p>
    <w:p w14:paraId="0534FE6A" w14:textId="77777777" w:rsidR="00AF0B30" w:rsidRPr="001737D8" w:rsidRDefault="00AF0B30" w:rsidP="003E6C0F">
      <w:pPr>
        <w:pStyle w:val="NormlWeb"/>
        <w:spacing w:before="0" w:beforeAutospacing="0" w:after="0" w:afterAutospacing="0" w:line="255" w:lineRule="atLeast"/>
        <w:ind w:left="567" w:hanging="567"/>
        <w:jc w:val="both"/>
        <w:rPr>
          <w:color w:val="000000"/>
        </w:rPr>
      </w:pPr>
      <w:r w:rsidRPr="001737D8">
        <w:rPr>
          <w:rStyle w:val="Kiemels"/>
          <w:i w:val="0"/>
          <w:color w:val="000000"/>
          <w:bdr w:val="none" w:sz="0" w:space="0" w:color="auto" w:frame="1"/>
        </w:rPr>
        <w:t>b)</w:t>
      </w:r>
      <w:r w:rsidRPr="001737D8">
        <w:rPr>
          <w:rStyle w:val="apple-converted-space"/>
          <w:iCs/>
          <w:color w:val="000000"/>
          <w:bdr w:val="none" w:sz="0" w:space="0" w:color="auto" w:frame="1"/>
        </w:rPr>
        <w:tab/>
      </w:r>
      <w:r w:rsidRPr="001737D8">
        <w:rPr>
          <w:color w:val="000000"/>
        </w:rPr>
        <w:t xml:space="preserve">kereskedelmi, vendéglátó-ipari, kisipari tevékenységek esetén az </w:t>
      </w:r>
      <w:proofErr w:type="gramStart"/>
      <w:r w:rsidRPr="001737D8">
        <w:rPr>
          <w:color w:val="000000"/>
        </w:rPr>
        <w:t>ipar-kereskedelmi hatóság</w:t>
      </w:r>
      <w:proofErr w:type="gramEnd"/>
      <w:r w:rsidRPr="001737D8">
        <w:rPr>
          <w:color w:val="000000"/>
        </w:rPr>
        <w:t xml:space="preserve"> hozzájárulását;</w:t>
      </w:r>
    </w:p>
    <w:p w14:paraId="6C4133CB" w14:textId="62B35D21" w:rsidR="00AF0B30" w:rsidRPr="001737D8" w:rsidRDefault="00AF0B30" w:rsidP="008B1638">
      <w:pPr>
        <w:pStyle w:val="NormlWeb"/>
        <w:spacing w:before="0" w:beforeAutospacing="0" w:after="0" w:afterAutospacing="0" w:line="255" w:lineRule="atLeast"/>
        <w:ind w:left="567" w:hanging="567"/>
        <w:jc w:val="both"/>
        <w:rPr>
          <w:color w:val="000000"/>
        </w:rPr>
      </w:pPr>
      <w:r w:rsidRPr="001737D8">
        <w:rPr>
          <w:rStyle w:val="Kiemels"/>
          <w:i w:val="0"/>
          <w:color w:val="000000"/>
          <w:bdr w:val="none" w:sz="0" w:space="0" w:color="auto" w:frame="1"/>
        </w:rPr>
        <w:t>c)</w:t>
      </w:r>
      <w:r w:rsidRPr="001737D8">
        <w:rPr>
          <w:rStyle w:val="apple-converted-space"/>
          <w:iCs/>
          <w:color w:val="000000"/>
          <w:bdr w:val="none" w:sz="0" w:space="0" w:color="auto" w:frame="1"/>
        </w:rPr>
        <w:tab/>
      </w:r>
      <w:r w:rsidRPr="001737D8">
        <w:rPr>
          <w:color w:val="000000"/>
        </w:rPr>
        <w:t>műemléki védettség alatt álló területen a műemlékvédelmi hatóság hozzájárulását.</w:t>
      </w:r>
    </w:p>
    <w:p w14:paraId="16EE3147" w14:textId="6EF53898"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(2)</w:t>
      </w:r>
      <w:r w:rsidR="007D44A6" w:rsidRPr="001737D8">
        <w:rPr>
          <w:b/>
          <w:color w:val="000000"/>
          <w:vertAlign w:val="superscript"/>
        </w:rPr>
        <w:t xml:space="preserve"> 4</w:t>
      </w:r>
      <w:r w:rsidRPr="001737D8">
        <w:rPr>
          <w:color w:val="000000"/>
        </w:rPr>
        <w:t xml:space="preserve"> A kérelmet a közterület-használat tervezett megkezdése előtt legalább </w:t>
      </w:r>
      <w:r w:rsidR="000D1116" w:rsidRPr="001737D8">
        <w:rPr>
          <w:color w:val="000000"/>
        </w:rPr>
        <w:t>8</w:t>
      </w:r>
      <w:r w:rsidRPr="001737D8">
        <w:rPr>
          <w:color w:val="000000"/>
        </w:rPr>
        <w:t xml:space="preserve"> nappal kell benyújtani.</w:t>
      </w:r>
    </w:p>
    <w:p w14:paraId="4AE5234B" w14:textId="77777777"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(3) A közterület-használati hozzájárulás nem pótolja a jogszabályokban előírt egyéb (különösen építésügyi, egészségügyi, rendészeti) hatósági, szakhatósági engedélyek, hozzájárulások, vélemények, nyilatkozatok beszerzését.</w:t>
      </w:r>
    </w:p>
    <w:p w14:paraId="5387DE6B" w14:textId="77777777" w:rsidR="00AF0B30" w:rsidRDefault="00AF0B30" w:rsidP="003E6C0F">
      <w:pPr>
        <w:pStyle w:val="NormlWeb"/>
        <w:spacing w:before="0" w:beforeAutospacing="0" w:after="0" w:afterAutospacing="0" w:line="255" w:lineRule="atLeast"/>
        <w:jc w:val="both"/>
        <w:rPr>
          <w:color w:val="000000"/>
        </w:rPr>
      </w:pPr>
    </w:p>
    <w:p w14:paraId="1E6C9779"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15.§</w:t>
      </w:r>
    </w:p>
    <w:p w14:paraId="46FBC650" w14:textId="77777777" w:rsidR="00AF0B30" w:rsidRPr="00713220" w:rsidRDefault="00AF0B30" w:rsidP="003E6C0F">
      <w:pPr>
        <w:pStyle w:val="NormlWeb"/>
        <w:spacing w:before="0" w:beforeAutospacing="0" w:after="0" w:afterAutospacing="0" w:line="255" w:lineRule="atLeast"/>
        <w:jc w:val="center"/>
        <w:rPr>
          <w:color w:val="000000"/>
        </w:rPr>
      </w:pPr>
    </w:p>
    <w:p w14:paraId="78D5CF19" w14:textId="6489E06F" w:rsidR="00AF0B30" w:rsidRDefault="00AF0B30" w:rsidP="003E6C0F">
      <w:pPr>
        <w:pStyle w:val="NormlWeb"/>
        <w:spacing w:before="0" w:beforeAutospacing="0" w:after="0" w:afterAutospacing="0" w:line="255" w:lineRule="atLeast"/>
        <w:jc w:val="both"/>
        <w:rPr>
          <w:color w:val="000000"/>
        </w:rPr>
      </w:pPr>
      <w:r w:rsidRPr="00713220">
        <w:rPr>
          <w:color w:val="000000"/>
        </w:rPr>
        <w:lastRenderedPageBreak/>
        <w:t xml:space="preserve">(1) A közterület nem rendeltetésszerű, de közterület-használati hozzájárulást az </w:t>
      </w:r>
      <w:r w:rsidRPr="00B9310D">
        <w:rPr>
          <w:color w:val="000000"/>
        </w:rPr>
        <w:t>6. § (1) bekezdésben foglaltak szerint nem igénylő igénybevételét a (2)-(4) bekezdésben foglalt kivételekkel - lehetőleg az igénybevétel megkezdése előtt 1 nappal, legkésőbb azonban a használat megkezdésével egyidejűleg - be kell jelenteni, az (5) bekezdésben foglaltakra</w:t>
      </w:r>
      <w:r w:rsidRPr="00713220">
        <w:rPr>
          <w:color w:val="000000"/>
        </w:rPr>
        <w:t xml:space="preserve"> is figyelemmel.</w:t>
      </w:r>
    </w:p>
    <w:p w14:paraId="14A1AA12" w14:textId="1873E322" w:rsidR="00AF0B30" w:rsidRPr="00B9310D" w:rsidRDefault="00AF0B30" w:rsidP="003E6C0F">
      <w:pPr>
        <w:pStyle w:val="NormlWeb"/>
        <w:spacing w:before="0" w:beforeAutospacing="0" w:after="0" w:afterAutospacing="0" w:line="255" w:lineRule="atLeast"/>
        <w:jc w:val="both"/>
        <w:rPr>
          <w:color w:val="000000"/>
        </w:rPr>
      </w:pPr>
      <w:r w:rsidRPr="00713220">
        <w:rPr>
          <w:color w:val="000000"/>
        </w:rPr>
        <w:t xml:space="preserve">(2) </w:t>
      </w:r>
      <w:r w:rsidRPr="00B9310D">
        <w:rPr>
          <w:color w:val="000000"/>
        </w:rPr>
        <w:t>A 6. § (1) bekezdés</w:t>
      </w:r>
      <w:r w:rsidRPr="00B9310D">
        <w:rPr>
          <w:rStyle w:val="apple-converted-space"/>
          <w:color w:val="000000"/>
        </w:rPr>
        <w:t xml:space="preserve"> </w:t>
      </w:r>
      <w:r w:rsidRPr="00B9310D">
        <w:rPr>
          <w:rStyle w:val="Kiemels"/>
          <w:color w:val="000000"/>
          <w:bdr w:val="none" w:sz="0" w:space="0" w:color="auto" w:frame="1"/>
        </w:rPr>
        <w:t>f)</w:t>
      </w:r>
      <w:r w:rsidRPr="00B9310D">
        <w:rPr>
          <w:rStyle w:val="apple-converted-space"/>
          <w:i/>
          <w:iCs/>
          <w:color w:val="000000"/>
          <w:bdr w:val="none" w:sz="0" w:space="0" w:color="auto" w:frame="1"/>
        </w:rPr>
        <w:t xml:space="preserve"> </w:t>
      </w:r>
      <w:r w:rsidRPr="00B9310D">
        <w:rPr>
          <w:color w:val="000000"/>
        </w:rPr>
        <w:t>pontja szerinti futóversenyt legalább 30 nappal a tervezett igénybevétel előtt kell bejelenteni.</w:t>
      </w:r>
    </w:p>
    <w:p w14:paraId="1B17A031" w14:textId="30DD5CE7" w:rsidR="00AF0B30" w:rsidRPr="00B9310D" w:rsidRDefault="00AF0B30" w:rsidP="003E6C0F">
      <w:pPr>
        <w:pStyle w:val="NormlWeb"/>
        <w:spacing w:before="0" w:beforeAutospacing="0" w:after="0" w:afterAutospacing="0" w:line="255" w:lineRule="atLeast"/>
        <w:jc w:val="both"/>
        <w:rPr>
          <w:color w:val="000000"/>
        </w:rPr>
      </w:pPr>
      <w:r w:rsidRPr="00B9310D">
        <w:rPr>
          <w:color w:val="000000"/>
        </w:rPr>
        <w:t>(3) A 6. § (1) bekezdés</w:t>
      </w:r>
      <w:r w:rsidRPr="00B9310D">
        <w:rPr>
          <w:rStyle w:val="apple-converted-space"/>
          <w:color w:val="000000"/>
        </w:rPr>
        <w:t xml:space="preserve"> </w:t>
      </w:r>
      <w:r w:rsidRPr="00B9310D">
        <w:rPr>
          <w:rStyle w:val="Kiemels"/>
          <w:color w:val="000000"/>
          <w:bdr w:val="none" w:sz="0" w:space="0" w:color="auto" w:frame="1"/>
        </w:rPr>
        <w:t>c)</w:t>
      </w:r>
      <w:r w:rsidRPr="00B9310D">
        <w:rPr>
          <w:rStyle w:val="apple-converted-space"/>
          <w:i/>
          <w:iCs/>
          <w:color w:val="000000"/>
          <w:bdr w:val="none" w:sz="0" w:space="0" w:color="auto" w:frame="1"/>
        </w:rPr>
        <w:t xml:space="preserve"> </w:t>
      </w:r>
      <w:r w:rsidRPr="00B9310D">
        <w:rPr>
          <w:color w:val="000000"/>
        </w:rPr>
        <w:t>pontja szerinti igénybevételt nem kell bejelenteni.</w:t>
      </w:r>
    </w:p>
    <w:p w14:paraId="00BF7F34" w14:textId="50891CB9" w:rsidR="00AF0B30" w:rsidRPr="00B9310D" w:rsidRDefault="00AF0B30" w:rsidP="003E6C0F">
      <w:pPr>
        <w:pStyle w:val="NormlWeb"/>
        <w:spacing w:before="0" w:beforeAutospacing="0" w:after="0" w:afterAutospacing="0" w:line="255" w:lineRule="atLeast"/>
        <w:jc w:val="both"/>
        <w:rPr>
          <w:color w:val="000000"/>
        </w:rPr>
      </w:pPr>
      <w:r w:rsidRPr="00B9310D">
        <w:rPr>
          <w:color w:val="000000"/>
        </w:rPr>
        <w:t>(4) A 6. § (1) bekezdés</w:t>
      </w:r>
      <w:r w:rsidRPr="00B9310D">
        <w:rPr>
          <w:rStyle w:val="Kiemels"/>
          <w:color w:val="000000"/>
          <w:bdr w:val="none" w:sz="0" w:space="0" w:color="auto" w:frame="1"/>
        </w:rPr>
        <w:t xml:space="preserve"> d)</w:t>
      </w:r>
      <w:r w:rsidRPr="00B9310D">
        <w:rPr>
          <w:rStyle w:val="apple-converted-space"/>
          <w:i/>
          <w:iCs/>
          <w:color w:val="000000"/>
          <w:bdr w:val="none" w:sz="0" w:space="0" w:color="auto" w:frame="1"/>
        </w:rPr>
        <w:t xml:space="preserve"> </w:t>
      </w:r>
      <w:r w:rsidRPr="00B9310D">
        <w:rPr>
          <w:color w:val="000000"/>
        </w:rPr>
        <w:t>pontjában meghatározott esetekben legalább 15 nappal a tervezett igénybevétel előtt kell bejelenteni.</w:t>
      </w:r>
    </w:p>
    <w:p w14:paraId="4D7F9DC5" w14:textId="77777777" w:rsidR="00AF0B30" w:rsidRPr="00713220" w:rsidRDefault="00AF0B30" w:rsidP="003E6C0F">
      <w:pPr>
        <w:pStyle w:val="NormlWeb"/>
        <w:spacing w:before="0" w:beforeAutospacing="0" w:after="0" w:afterAutospacing="0" w:line="255" w:lineRule="atLeast"/>
        <w:jc w:val="both"/>
        <w:rPr>
          <w:color w:val="000000"/>
        </w:rPr>
      </w:pPr>
      <w:r w:rsidRPr="00B9310D">
        <w:rPr>
          <w:color w:val="000000"/>
        </w:rPr>
        <w:t>(5) A 6. § (1) bekezdés</w:t>
      </w:r>
      <w:r w:rsidRPr="00B9310D">
        <w:rPr>
          <w:rStyle w:val="apple-converted-space"/>
          <w:color w:val="000000"/>
        </w:rPr>
        <w:t xml:space="preserve"> </w:t>
      </w:r>
      <w:r w:rsidRPr="00B9310D">
        <w:rPr>
          <w:rStyle w:val="Kiemels"/>
          <w:color w:val="000000"/>
          <w:bdr w:val="none" w:sz="0" w:space="0" w:color="auto" w:frame="1"/>
        </w:rPr>
        <w:t>b)</w:t>
      </w:r>
      <w:r w:rsidRPr="00B9310D">
        <w:rPr>
          <w:rStyle w:val="apple-converted-space"/>
          <w:i/>
          <w:iCs/>
          <w:color w:val="000000"/>
          <w:bdr w:val="none" w:sz="0" w:space="0" w:color="auto" w:frame="1"/>
        </w:rPr>
        <w:t xml:space="preserve"> </w:t>
      </w:r>
      <w:r w:rsidRPr="00B9310D">
        <w:rPr>
          <w:color w:val="000000"/>
        </w:rPr>
        <w:t>pontjában foglalt</w:t>
      </w:r>
      <w:r w:rsidRPr="00713220">
        <w:rPr>
          <w:color w:val="000000"/>
        </w:rPr>
        <w:t xml:space="preserve"> igénybevétel esetén a bejelentést minden esetben haladéktalanul meg kell tenni, és a bejelentéshez csatolni kell a műszaki hiba részletes leírását, az elhárításhoz szükséges intézkedések részletes felsorolásával együtt. A bejelentést és a közterület igénybevételét az erre jogosult szervezet jogosult ellenőrizni.</w:t>
      </w:r>
    </w:p>
    <w:p w14:paraId="33D46B08" w14:textId="77777777" w:rsidR="00AF0B30" w:rsidRDefault="00AF0B30" w:rsidP="003E6C0F">
      <w:pPr>
        <w:pStyle w:val="NormlWeb"/>
        <w:spacing w:before="0" w:beforeAutospacing="0" w:after="0" w:afterAutospacing="0" w:line="255" w:lineRule="atLeast"/>
        <w:jc w:val="both"/>
        <w:rPr>
          <w:color w:val="000000"/>
        </w:rPr>
      </w:pPr>
    </w:p>
    <w:p w14:paraId="771AD663" w14:textId="77777777" w:rsidR="00AF0B30" w:rsidRDefault="00AF0B30" w:rsidP="003E6C0F">
      <w:pPr>
        <w:pStyle w:val="NormlWeb"/>
        <w:spacing w:before="0" w:beforeAutospacing="0" w:after="0" w:afterAutospacing="0" w:line="255" w:lineRule="atLeast"/>
        <w:jc w:val="both"/>
        <w:rPr>
          <w:color w:val="000000"/>
        </w:rPr>
      </w:pPr>
    </w:p>
    <w:p w14:paraId="5B9F94EA" w14:textId="77777777"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közterület-használati hozzájárulás megadása</w:t>
      </w:r>
    </w:p>
    <w:p w14:paraId="1420C614" w14:textId="77777777" w:rsidR="00AF0B30" w:rsidRDefault="00AF0B30" w:rsidP="003E6C0F">
      <w:pPr>
        <w:pStyle w:val="NormlWeb"/>
        <w:spacing w:before="0" w:beforeAutospacing="0" w:after="0" w:afterAutospacing="0" w:line="255" w:lineRule="atLeast"/>
        <w:jc w:val="center"/>
        <w:rPr>
          <w:color w:val="000000"/>
        </w:rPr>
      </w:pPr>
    </w:p>
    <w:p w14:paraId="485BA46A"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16.§</w:t>
      </w:r>
    </w:p>
    <w:p w14:paraId="7EBF445B" w14:textId="77777777" w:rsidR="00AF0B30" w:rsidRPr="00713220" w:rsidRDefault="00AF0B30" w:rsidP="003E6C0F">
      <w:pPr>
        <w:pStyle w:val="NormlWeb"/>
        <w:spacing w:before="0" w:beforeAutospacing="0" w:after="0" w:afterAutospacing="0" w:line="255" w:lineRule="atLeast"/>
        <w:jc w:val="center"/>
        <w:rPr>
          <w:color w:val="000000"/>
        </w:rPr>
      </w:pPr>
    </w:p>
    <w:p w14:paraId="0AAE4CB3"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(1) A közterület-használati hozzájárulási kérelem elbírálása során figyelembe kell venni </w:t>
      </w:r>
      <w:r>
        <w:rPr>
          <w:color w:val="000000"/>
        </w:rPr>
        <w:t>Helyi Építési Szabályzatot (HÉ</w:t>
      </w:r>
      <w:r w:rsidRPr="00713220">
        <w:rPr>
          <w:color w:val="000000"/>
        </w:rPr>
        <w:t>SZ), a városképi, városrendezési, műemlékvédelmi, közlekedési, környezetvédelmi, közegészségügyi és köztisztasági előírásokat, kereskedelmi és turisztikai szempontokat, s érvényesíteni kell a jogszabályok előírásait is.</w:t>
      </w:r>
    </w:p>
    <w:p w14:paraId="5BC12965" w14:textId="77777777" w:rsidR="00AF0B30" w:rsidRDefault="00AF0B30" w:rsidP="003E6C0F">
      <w:pPr>
        <w:pStyle w:val="NormlWeb"/>
        <w:spacing w:before="0" w:beforeAutospacing="0" w:after="0" w:afterAutospacing="0" w:line="255" w:lineRule="atLeast"/>
        <w:jc w:val="both"/>
        <w:rPr>
          <w:color w:val="000000"/>
        </w:rPr>
      </w:pPr>
    </w:p>
    <w:p w14:paraId="1C5DF4A4"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17.§</w:t>
      </w:r>
    </w:p>
    <w:p w14:paraId="5B7EEF19" w14:textId="77777777" w:rsidR="00AF0B30" w:rsidRPr="00713220" w:rsidRDefault="00AF0B30" w:rsidP="003E6C0F">
      <w:pPr>
        <w:pStyle w:val="NormlWeb"/>
        <w:spacing w:before="0" w:beforeAutospacing="0" w:after="0" w:afterAutospacing="0" w:line="255" w:lineRule="atLeast"/>
        <w:jc w:val="center"/>
        <w:rPr>
          <w:color w:val="000000"/>
        </w:rPr>
      </w:pPr>
    </w:p>
    <w:p w14:paraId="4850C6F6" w14:textId="3741E3AF" w:rsidR="00AF0B30" w:rsidRPr="00B74029" w:rsidRDefault="00AF0B30" w:rsidP="003E6C0F">
      <w:pPr>
        <w:pStyle w:val="NormlWeb"/>
        <w:spacing w:before="0" w:beforeAutospacing="0" w:after="0" w:afterAutospacing="0" w:line="255" w:lineRule="atLeast"/>
        <w:jc w:val="both"/>
        <w:rPr>
          <w:rStyle w:val="Kiemels"/>
          <w:bdr w:val="none" w:sz="0" w:space="0" w:color="auto" w:frame="1"/>
        </w:rPr>
      </w:pPr>
      <w:r w:rsidRPr="00713220">
        <w:rPr>
          <w:color w:val="000000"/>
        </w:rPr>
        <w:t>(1) A közterület-használati hozzájárulásnak tartalmaznia kell különösen:</w:t>
      </w:r>
    </w:p>
    <w:p w14:paraId="5DEDADD2"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Kiemels"/>
          <w:color w:val="000000"/>
          <w:bdr w:val="none" w:sz="0" w:space="0" w:color="auto" w:frame="1"/>
        </w:rPr>
        <w:tab/>
      </w:r>
      <w:r>
        <w:rPr>
          <w:rStyle w:val="apple-converted-space"/>
          <w:i/>
          <w:iCs/>
          <w:color w:val="000000"/>
          <w:bdr w:val="none" w:sz="0" w:space="0" w:color="auto" w:frame="1"/>
        </w:rPr>
        <w:t xml:space="preserve"> </w:t>
      </w:r>
      <w:proofErr w:type="spellStart"/>
      <w:r w:rsidRPr="00713220">
        <w:rPr>
          <w:color w:val="000000"/>
        </w:rPr>
        <w:t>a</w:t>
      </w:r>
      <w:proofErr w:type="spellEnd"/>
      <w:r w:rsidRPr="00713220">
        <w:rPr>
          <w:color w:val="000000"/>
        </w:rPr>
        <w:t xml:space="preserve"> jogosult nevét és lakóhelyének, vagy székhelyének, telephelyének címét;</w:t>
      </w:r>
    </w:p>
    <w:p w14:paraId="0232450F"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 közterület-használat célját és időtartamát, vagy azt a feltételt, amelynek bekövetkeztéig a hozzájárulás érvényes;</w:t>
      </w:r>
    </w:p>
    <w:p w14:paraId="5D8FF5E9"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a közterület-használat helyének, módjának, mértékének és egyéb feltételeinek pontos meghatározását;</w:t>
      </w:r>
    </w:p>
    <w:p w14:paraId="76D9E4F4"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utalást arra, hogy a hozzájárulás csak a közreműködő szakhatóságok hozzájárulásában foglalt előírások megvalósítása esetén érvényes;</w:t>
      </w:r>
    </w:p>
    <w:p w14:paraId="20315868"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e)</w:t>
      </w:r>
      <w:r>
        <w:rPr>
          <w:rStyle w:val="apple-converted-space"/>
          <w:i/>
          <w:iCs/>
          <w:color w:val="000000"/>
          <w:bdr w:val="none" w:sz="0" w:space="0" w:color="auto" w:frame="1"/>
        </w:rPr>
        <w:tab/>
      </w:r>
      <w:r w:rsidRPr="00713220">
        <w:rPr>
          <w:color w:val="000000"/>
        </w:rPr>
        <w:t>a hozzájárulás megszűnése esetére az eredeti állapot kártalanítási igény nélküli helyreállításának kötelezettségét</w:t>
      </w:r>
      <w:r w:rsidRPr="00713220">
        <w:rPr>
          <w:rStyle w:val="Kiemels"/>
          <w:color w:val="000000"/>
          <w:bdr w:val="none" w:sz="0" w:space="0" w:color="auto" w:frame="1"/>
        </w:rPr>
        <w:t>;</w:t>
      </w:r>
    </w:p>
    <w:p w14:paraId="201959B0"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f)</w:t>
      </w:r>
      <w:r>
        <w:rPr>
          <w:rStyle w:val="apple-converted-space"/>
          <w:i/>
          <w:iCs/>
          <w:color w:val="000000"/>
          <w:bdr w:val="none" w:sz="0" w:space="0" w:color="auto" w:frame="1"/>
        </w:rPr>
        <w:tab/>
      </w:r>
      <w:r w:rsidRPr="00713220">
        <w:rPr>
          <w:color w:val="000000"/>
        </w:rPr>
        <w:t>közterület-használati díj fizetési kötelezettség esetén a díj mértékét és megfizetésének módját, díjmentesség esetén, annak tényét;</w:t>
      </w:r>
    </w:p>
    <w:p w14:paraId="0792687E"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g)</w:t>
      </w:r>
      <w:r>
        <w:rPr>
          <w:rStyle w:val="apple-converted-space"/>
          <w:i/>
          <w:iCs/>
          <w:color w:val="000000"/>
          <w:bdr w:val="none" w:sz="0" w:space="0" w:color="auto" w:frame="1"/>
        </w:rPr>
        <w:tab/>
      </w:r>
      <w:r w:rsidRPr="00713220">
        <w:rPr>
          <w:color w:val="000000"/>
        </w:rPr>
        <w:t>a jogosult közterületet érintő tevékenységében részt vevők nevét és lakcímét;</w:t>
      </w:r>
    </w:p>
    <w:p w14:paraId="16BF5C0E" w14:textId="75C87B46"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h)</w:t>
      </w:r>
      <w:r>
        <w:rPr>
          <w:rStyle w:val="apple-converted-space"/>
          <w:i/>
          <w:iCs/>
          <w:color w:val="000000"/>
          <w:bdr w:val="none" w:sz="0" w:space="0" w:color="auto" w:frame="1"/>
        </w:rPr>
        <w:tab/>
      </w:r>
      <w:r w:rsidRPr="00713220">
        <w:rPr>
          <w:color w:val="000000"/>
        </w:rPr>
        <w:t>a közterület-használat jellegétől függően egyéb hatósági, szakhatósági előírásokról és kikötésekről szóló tájékoztatást, a városképi követelményeket, a környezetvédelmi, valamint a munka- és balesetvédelmi előírásokra történő utal</w:t>
      </w:r>
      <w:r w:rsidR="008501B4">
        <w:rPr>
          <w:color w:val="000000"/>
        </w:rPr>
        <w:t>á</w:t>
      </w:r>
      <w:r w:rsidRPr="00713220">
        <w:rPr>
          <w:color w:val="000000"/>
        </w:rPr>
        <w:t>st;</w:t>
      </w:r>
    </w:p>
    <w:p w14:paraId="463B33FE"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i)</w:t>
      </w:r>
      <w:r>
        <w:rPr>
          <w:rStyle w:val="apple-converted-space"/>
          <w:i/>
          <w:iCs/>
          <w:color w:val="000000"/>
          <w:bdr w:val="none" w:sz="0" w:space="0" w:color="auto" w:frame="1"/>
        </w:rPr>
        <w:tab/>
      </w:r>
      <w:r w:rsidRPr="00713220">
        <w:rPr>
          <w:color w:val="000000"/>
        </w:rPr>
        <w:t>a közterület-használat időtartama alatt a szükséges állagmegóvási, karbantartási és tisztántartási kötelezettség előírását</w:t>
      </w:r>
      <w:r w:rsidRPr="00713220">
        <w:rPr>
          <w:rStyle w:val="Kiemels"/>
          <w:color w:val="000000"/>
          <w:bdr w:val="none" w:sz="0" w:space="0" w:color="auto" w:frame="1"/>
        </w:rPr>
        <w:t>;</w:t>
      </w:r>
    </w:p>
    <w:p w14:paraId="6FBF0A9A" w14:textId="272E304E" w:rsidR="00AF0B30" w:rsidRDefault="00AF0B30" w:rsidP="008B1638">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j)</w:t>
      </w:r>
      <w:r>
        <w:rPr>
          <w:rStyle w:val="apple-converted-space"/>
          <w:i/>
          <w:iCs/>
          <w:color w:val="000000"/>
          <w:bdr w:val="none" w:sz="0" w:space="0" w:color="auto" w:frame="1"/>
        </w:rPr>
        <w:tab/>
      </w:r>
      <w:r w:rsidRPr="00713220">
        <w:rPr>
          <w:color w:val="000000"/>
        </w:rPr>
        <w:t>a közterület-használati hozzájárulás átengedésének tilalmát annak rögzítésével, hogy a közterület-használati hozzájárulás kizárólag a jogosult részére szól, azonban lehetősége van a közterület-használathoz közreműködőket igénybe venni, de a közterület-használat joga tovább nem ruházható.</w:t>
      </w:r>
    </w:p>
    <w:p w14:paraId="101C1AD4" w14:textId="31FFEE30" w:rsidR="00AF0B30" w:rsidRPr="00B74029" w:rsidRDefault="00AF0B30" w:rsidP="008B1638">
      <w:pPr>
        <w:pStyle w:val="NormlWeb"/>
        <w:spacing w:before="0" w:beforeAutospacing="0" w:after="0" w:afterAutospacing="0" w:line="255" w:lineRule="atLeast"/>
        <w:jc w:val="both"/>
        <w:rPr>
          <w:rStyle w:val="Kiemels"/>
          <w:bdr w:val="none" w:sz="0" w:space="0" w:color="auto" w:frame="1"/>
        </w:rPr>
      </w:pPr>
      <w:r w:rsidRPr="00713220">
        <w:rPr>
          <w:color w:val="000000"/>
        </w:rPr>
        <w:t>(2) A közterület-használati hozzájárulást meg kell küldeni:</w:t>
      </w:r>
    </w:p>
    <w:p w14:paraId="213E00E6"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lastRenderedPageBreak/>
        <w:t>a)</w:t>
      </w:r>
      <w:r>
        <w:rPr>
          <w:rStyle w:val="apple-converted-space"/>
          <w:i/>
          <w:iCs/>
          <w:color w:val="000000"/>
          <w:bdr w:val="none" w:sz="0" w:space="0" w:color="auto" w:frame="1"/>
        </w:rPr>
        <w:tab/>
      </w:r>
      <w:r w:rsidRPr="00713220">
        <w:rPr>
          <w:color w:val="000000"/>
        </w:rPr>
        <w:t>a kérelmezőnek,</w:t>
      </w:r>
    </w:p>
    <w:p w14:paraId="5BD05D1C" w14:textId="426176B6" w:rsidR="00AF0B30" w:rsidRDefault="00AF0B30" w:rsidP="008B1638">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 közterület-használati díj beszedésével megbízott szervnek.</w:t>
      </w:r>
    </w:p>
    <w:p w14:paraId="49D4FCE5" w14:textId="301404B3" w:rsidR="00AF0B30" w:rsidRPr="00B74029" w:rsidRDefault="00AF0B30" w:rsidP="003E6C0F">
      <w:pPr>
        <w:pStyle w:val="NormlWeb"/>
        <w:spacing w:before="0" w:beforeAutospacing="0" w:after="0" w:afterAutospacing="0" w:line="255" w:lineRule="atLeast"/>
        <w:jc w:val="both"/>
        <w:rPr>
          <w:rStyle w:val="Kiemels"/>
          <w:bdr w:val="none" w:sz="0" w:space="0" w:color="auto" w:frame="1"/>
        </w:rPr>
      </w:pPr>
      <w:r w:rsidRPr="00713220">
        <w:rPr>
          <w:color w:val="000000"/>
        </w:rPr>
        <w:t>(3) A közterület-használati hozzájárulásról értesíteni kell:</w:t>
      </w:r>
    </w:p>
    <w:p w14:paraId="0AF6B8AF"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apple-converted-space"/>
          <w:i/>
          <w:iCs/>
          <w:color w:val="000000"/>
          <w:bdr w:val="none" w:sz="0" w:space="0" w:color="auto" w:frame="1"/>
        </w:rPr>
        <w:tab/>
      </w:r>
      <w:r w:rsidRPr="00713220">
        <w:rPr>
          <w:color w:val="000000"/>
        </w:rPr>
        <w:t>Közterület-felügyeletet,</w:t>
      </w:r>
    </w:p>
    <w:p w14:paraId="47B043C0" w14:textId="0B05260A" w:rsidR="00AF0B30" w:rsidRDefault="00AF0B30" w:rsidP="008B1638">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 xml:space="preserve">a </w:t>
      </w:r>
      <w:r>
        <w:rPr>
          <w:color w:val="000000"/>
        </w:rPr>
        <w:t>Dunakeszi Rendőr-</w:t>
      </w:r>
      <w:r w:rsidRPr="00713220">
        <w:rPr>
          <w:color w:val="000000"/>
        </w:rPr>
        <w:t>kapitányságot a rendezvényekkel kapcsolatban.</w:t>
      </w:r>
    </w:p>
    <w:p w14:paraId="0E36765A" w14:textId="5F910D65" w:rsidR="00AF0B30" w:rsidRPr="00B74029" w:rsidRDefault="00AF0B30" w:rsidP="003E6C0F">
      <w:pPr>
        <w:pStyle w:val="NormlWeb"/>
        <w:spacing w:before="0" w:beforeAutospacing="0" w:after="0" w:afterAutospacing="0" w:line="255" w:lineRule="atLeast"/>
        <w:jc w:val="both"/>
        <w:rPr>
          <w:rStyle w:val="Kiemels"/>
          <w:bdr w:val="none" w:sz="0" w:space="0" w:color="auto" w:frame="1"/>
        </w:rPr>
      </w:pPr>
      <w:r w:rsidRPr="00713220">
        <w:rPr>
          <w:color w:val="000000"/>
        </w:rPr>
        <w:t>(4) A közterület-használati hozzájárulás megtagadását közölni kell:</w:t>
      </w:r>
    </w:p>
    <w:p w14:paraId="5A67075A"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apple-converted-space"/>
          <w:i/>
          <w:iCs/>
          <w:color w:val="000000"/>
          <w:bdr w:val="none" w:sz="0" w:space="0" w:color="auto" w:frame="1"/>
        </w:rPr>
        <w:tab/>
      </w:r>
      <w:r w:rsidRPr="00713220">
        <w:rPr>
          <w:color w:val="000000"/>
        </w:rPr>
        <w:t>a kérelmezővel,</w:t>
      </w:r>
    </w:p>
    <w:p w14:paraId="3D91EB6D"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Közterület-felügyelettel.</w:t>
      </w:r>
    </w:p>
    <w:p w14:paraId="2201855F" w14:textId="77777777" w:rsidR="00AF0B30" w:rsidRDefault="00AF0B30" w:rsidP="003E6C0F">
      <w:pPr>
        <w:pStyle w:val="NormlWeb"/>
        <w:spacing w:before="0" w:beforeAutospacing="0" w:after="0" w:afterAutospacing="0" w:line="255" w:lineRule="atLeast"/>
        <w:jc w:val="both"/>
        <w:rPr>
          <w:color w:val="000000"/>
        </w:rPr>
      </w:pPr>
    </w:p>
    <w:p w14:paraId="057E060C" w14:textId="371FC8A3" w:rsidR="00AF0B30" w:rsidRPr="003E6C0F" w:rsidRDefault="00AF0B30" w:rsidP="003E6C0F">
      <w:pPr>
        <w:pStyle w:val="NormlWeb"/>
        <w:spacing w:before="0" w:beforeAutospacing="0" w:after="0" w:afterAutospacing="0" w:line="255" w:lineRule="atLeast"/>
        <w:jc w:val="both"/>
        <w:rPr>
          <w:b/>
          <w:color w:val="000000"/>
        </w:rPr>
      </w:pPr>
      <w:r w:rsidRPr="00713220">
        <w:rPr>
          <w:color w:val="000000"/>
        </w:rPr>
        <w:t>(5) A közterület-használati hozzájárulást tartalmazó szerződést a közterület-használati hozzájárulásról szóló döntés meghozatalát követő 30 napon belül a kérelmezőnek alá kell írni, ellenkező esetben kérelmét visszavontnak kell tekinteni. Nem adható közterület-használati hozzájárulás ugyanannak a kérelmezőnek ugyanazon közterület használatára és ugyanazon tevékenységre vonatkozóan az aláírás hiánya miatti második visszavonást követő 6 hónapon belül.</w:t>
      </w:r>
    </w:p>
    <w:p w14:paraId="67E2DC7C" w14:textId="77777777" w:rsidR="00AF0B30" w:rsidRDefault="00AF0B30" w:rsidP="00B74029">
      <w:pPr>
        <w:pStyle w:val="NormlWeb"/>
        <w:spacing w:before="0" w:beforeAutospacing="0" w:after="0" w:afterAutospacing="0" w:line="255" w:lineRule="atLeast"/>
        <w:rPr>
          <w:b/>
          <w:color w:val="000000"/>
        </w:rPr>
      </w:pPr>
    </w:p>
    <w:p w14:paraId="05317304"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18.§</w:t>
      </w:r>
    </w:p>
    <w:p w14:paraId="55161E7E" w14:textId="77777777" w:rsidR="00AF0B30" w:rsidRPr="00713220" w:rsidRDefault="00AF0B30" w:rsidP="003E6C0F">
      <w:pPr>
        <w:pStyle w:val="NormlWeb"/>
        <w:spacing w:before="0" w:beforeAutospacing="0" w:after="0" w:afterAutospacing="0" w:line="255" w:lineRule="atLeast"/>
        <w:jc w:val="center"/>
        <w:rPr>
          <w:color w:val="000000"/>
        </w:rPr>
      </w:pPr>
    </w:p>
    <w:p w14:paraId="4C9CB0E6" w14:textId="77777777" w:rsidR="00AF0B30" w:rsidRDefault="00AF0B30" w:rsidP="003E6C0F">
      <w:pPr>
        <w:pStyle w:val="NormlWeb"/>
        <w:spacing w:before="0" w:beforeAutospacing="0" w:after="0" w:afterAutospacing="0" w:line="255" w:lineRule="atLeast"/>
        <w:jc w:val="both"/>
        <w:rPr>
          <w:color w:val="000000"/>
        </w:rPr>
      </w:pPr>
      <w:r w:rsidRPr="00B9310D">
        <w:rPr>
          <w:color w:val="000000"/>
        </w:rPr>
        <w:t>A közterület-használati hozzájárulás alapján a közterületet kizárólag a jogosult, valamint a 17. § (1) bekezdés g) pontjában felsoroltak (közreműködők) használhatják</w:t>
      </w:r>
      <w:r w:rsidRPr="00713220">
        <w:rPr>
          <w:color w:val="000000"/>
        </w:rPr>
        <w:t>. A közterület-használati hozzájárulás harmadik személy részére át nem engedhető, az kizárólag a jogosult részére szól, azonban ez nem korlátozza a jogosult azon jogát, hogy a közterület-használathoz közreműködőket vegyen igénybe.</w:t>
      </w:r>
    </w:p>
    <w:p w14:paraId="323B3B53" w14:textId="77777777" w:rsidR="00AF0B30" w:rsidRDefault="00AF0B30" w:rsidP="003E6C0F">
      <w:pPr>
        <w:pStyle w:val="NormlWeb"/>
        <w:spacing w:before="0" w:beforeAutospacing="0" w:after="0" w:afterAutospacing="0" w:line="255" w:lineRule="atLeast"/>
        <w:jc w:val="both"/>
        <w:rPr>
          <w:color w:val="000000"/>
        </w:rPr>
      </w:pPr>
    </w:p>
    <w:p w14:paraId="255FBBD7"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19.§</w:t>
      </w:r>
    </w:p>
    <w:p w14:paraId="64B5F507" w14:textId="77777777" w:rsidR="00AF0B30" w:rsidRDefault="00AF0B30" w:rsidP="003E6C0F">
      <w:pPr>
        <w:pStyle w:val="NormlWeb"/>
        <w:spacing w:before="0" w:beforeAutospacing="0" w:after="0" w:afterAutospacing="0" w:line="255" w:lineRule="atLeast"/>
        <w:jc w:val="center"/>
        <w:rPr>
          <w:color w:val="000000"/>
        </w:rPr>
      </w:pPr>
    </w:p>
    <w:p w14:paraId="33860A26" w14:textId="77777777" w:rsidR="00AF0B30" w:rsidRPr="007812FE" w:rsidRDefault="00AF0B30" w:rsidP="003E6C0F">
      <w:pPr>
        <w:pStyle w:val="NormlWeb"/>
        <w:spacing w:before="0" w:beforeAutospacing="0" w:after="0" w:afterAutospacing="0" w:line="255" w:lineRule="atLeast"/>
        <w:jc w:val="both"/>
        <w:rPr>
          <w:color w:val="000000"/>
        </w:rPr>
      </w:pPr>
      <w:r w:rsidRPr="007812FE">
        <w:rPr>
          <w:color w:val="000000"/>
        </w:rPr>
        <w:t>A közterület-használati hozzájárulás megszűnik:</w:t>
      </w:r>
    </w:p>
    <w:p w14:paraId="38403044" w14:textId="77777777"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a)</w:t>
      </w:r>
      <w:r>
        <w:rPr>
          <w:color w:val="000000"/>
        </w:rPr>
        <w:tab/>
      </w:r>
      <w:r w:rsidRPr="007812FE">
        <w:rPr>
          <w:color w:val="000000"/>
        </w:rPr>
        <w:t>a hozzájárulásban meghatározott idő elteltével,</w:t>
      </w:r>
    </w:p>
    <w:p w14:paraId="11888017" w14:textId="77777777"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b)</w:t>
      </w:r>
      <w:r>
        <w:rPr>
          <w:color w:val="000000"/>
        </w:rPr>
        <w:tab/>
      </w:r>
      <w:r w:rsidRPr="007812FE">
        <w:rPr>
          <w:color w:val="000000"/>
        </w:rPr>
        <w:t>a hozzájárulásban meghatározott feltétel bekövetkeztével,</w:t>
      </w:r>
    </w:p>
    <w:p w14:paraId="3CA6AE99" w14:textId="77777777"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c)</w:t>
      </w:r>
      <w:r>
        <w:rPr>
          <w:color w:val="000000"/>
        </w:rPr>
        <w:tab/>
      </w:r>
      <w:r w:rsidRPr="007812FE">
        <w:rPr>
          <w:color w:val="000000"/>
        </w:rPr>
        <w:t>határozatlan időtartamú közterület-használat esetében felmondással.</w:t>
      </w:r>
    </w:p>
    <w:p w14:paraId="6184FEEB" w14:textId="77777777"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d)</w:t>
      </w:r>
      <w:r>
        <w:rPr>
          <w:color w:val="000000"/>
        </w:rPr>
        <w:tab/>
      </w:r>
      <w:r w:rsidRPr="007812FE">
        <w:rPr>
          <w:color w:val="000000"/>
        </w:rPr>
        <w:t>ha a területre üzemzavar-elhárítás miatt, vagy egyéb fontos közérdekből szükség van,</w:t>
      </w:r>
    </w:p>
    <w:p w14:paraId="46346752" w14:textId="77777777"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e)</w:t>
      </w:r>
      <w:r>
        <w:rPr>
          <w:color w:val="000000"/>
        </w:rPr>
        <w:tab/>
      </w:r>
      <w:r w:rsidRPr="007812FE">
        <w:rPr>
          <w:color w:val="000000"/>
        </w:rPr>
        <w:t>a hozzájárulásban foglaltak, vagy a közterület-használattal kapcsolatos tevékenységekre vonatkozó jogszabályok megsértése miatti felmondással,</w:t>
      </w:r>
    </w:p>
    <w:p w14:paraId="636C887B" w14:textId="77777777"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f)</w:t>
      </w:r>
      <w:r>
        <w:rPr>
          <w:color w:val="000000"/>
        </w:rPr>
        <w:tab/>
      </w:r>
      <w:r w:rsidRPr="007812FE">
        <w:rPr>
          <w:color w:val="000000"/>
        </w:rPr>
        <w:t>a használatba adott közterület tulajdonosának, vagy a közterületi ingatlan művelési ágának megváltozását eredményező ingatlan-nyilvántartási bejegyzéssel,</w:t>
      </w:r>
    </w:p>
    <w:p w14:paraId="55BCD2C4" w14:textId="77777777"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g)</w:t>
      </w:r>
      <w:r>
        <w:rPr>
          <w:color w:val="000000"/>
        </w:rPr>
        <w:tab/>
      </w:r>
      <w:r w:rsidRPr="007812FE">
        <w:rPr>
          <w:color w:val="000000"/>
        </w:rPr>
        <w:t>a közterületen folytatott tevékenységre való jogosultság megszűnik,</w:t>
      </w:r>
    </w:p>
    <w:p w14:paraId="47EE7B40" w14:textId="77777777"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h)</w:t>
      </w:r>
      <w:r>
        <w:rPr>
          <w:color w:val="000000"/>
        </w:rPr>
        <w:tab/>
      </w:r>
      <w:r w:rsidRPr="007812FE">
        <w:rPr>
          <w:color w:val="000000"/>
        </w:rPr>
        <w:t>a jogosult halálával vagy jogutód nélküli megszűnésével.</w:t>
      </w:r>
    </w:p>
    <w:p w14:paraId="22FB1C1F" w14:textId="77777777" w:rsidR="00AF0B30" w:rsidRDefault="00AF0B30" w:rsidP="003E6C0F">
      <w:pPr>
        <w:pStyle w:val="NormlWeb"/>
        <w:spacing w:before="0" w:beforeAutospacing="0" w:after="0" w:afterAutospacing="0" w:line="255" w:lineRule="atLeast"/>
        <w:jc w:val="both"/>
        <w:rPr>
          <w:color w:val="000000"/>
        </w:rPr>
      </w:pPr>
    </w:p>
    <w:p w14:paraId="16728AE2"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20.§</w:t>
      </w:r>
    </w:p>
    <w:p w14:paraId="4346CDBA" w14:textId="77777777" w:rsidR="00AF0B30" w:rsidRPr="00713220" w:rsidRDefault="00AF0B30" w:rsidP="003E6C0F">
      <w:pPr>
        <w:pStyle w:val="NormlWeb"/>
        <w:spacing w:before="0" w:beforeAutospacing="0" w:after="0" w:afterAutospacing="0" w:line="255" w:lineRule="atLeast"/>
        <w:jc w:val="center"/>
        <w:rPr>
          <w:color w:val="000000"/>
        </w:rPr>
      </w:pPr>
    </w:p>
    <w:p w14:paraId="10562BEC" w14:textId="5ABBCBA2" w:rsidR="00AF0B30" w:rsidRDefault="00AF0B30" w:rsidP="003E6C0F">
      <w:pPr>
        <w:pStyle w:val="NormlWeb"/>
        <w:spacing w:before="0" w:beforeAutospacing="0" w:after="0" w:afterAutospacing="0" w:line="255" w:lineRule="atLeast"/>
        <w:jc w:val="both"/>
        <w:rPr>
          <w:color w:val="000000"/>
        </w:rPr>
      </w:pPr>
      <w:r w:rsidRPr="00713220">
        <w:rPr>
          <w:color w:val="000000"/>
        </w:rPr>
        <w:t>(1) Fontos közérdekből vagy üzemzavar elhárítása miatt a közterület használatának szünetelése rendelhető el.</w:t>
      </w:r>
    </w:p>
    <w:p w14:paraId="2513124F" w14:textId="717FEDED" w:rsidR="00AF0B30" w:rsidRDefault="00AF0B30" w:rsidP="003E6C0F">
      <w:pPr>
        <w:pStyle w:val="NormlWeb"/>
        <w:spacing w:before="0" w:beforeAutospacing="0" w:after="0" w:afterAutospacing="0" w:line="255" w:lineRule="atLeast"/>
        <w:jc w:val="both"/>
        <w:rPr>
          <w:color w:val="000000"/>
        </w:rPr>
      </w:pPr>
      <w:r w:rsidRPr="00713220">
        <w:rPr>
          <w:color w:val="000000"/>
        </w:rPr>
        <w:t>(2) A közterület-használat szünetelésének ideje nem számít bele a közterület-használat időtartamába, és nem lehet hosszabb, mint a hozzájárulás megszűnéséig még hátralévő idő.</w:t>
      </w:r>
    </w:p>
    <w:p w14:paraId="67B21B5E" w14:textId="77777777" w:rsidR="00AF0B30" w:rsidRDefault="00AF0B30" w:rsidP="003E6C0F">
      <w:pPr>
        <w:pStyle w:val="NormlWeb"/>
        <w:spacing w:before="0" w:beforeAutospacing="0" w:after="0" w:afterAutospacing="0" w:line="255" w:lineRule="atLeast"/>
        <w:jc w:val="both"/>
        <w:rPr>
          <w:color w:val="000000"/>
        </w:rPr>
      </w:pPr>
      <w:r w:rsidRPr="00B471B0">
        <w:rPr>
          <w:color w:val="000000"/>
        </w:rPr>
        <w:t>(3) A közterület-használat szünetelésének idejére a már befizetett közterület-használati díj időarányos részét külön döntés nélkül vissza kell fizetni - a közterület-használati hozzájárulásban foglaltak szerint - a jogosult részére.</w:t>
      </w:r>
    </w:p>
    <w:p w14:paraId="36D0C79B" w14:textId="77777777" w:rsidR="00AF0B30" w:rsidRDefault="00AF0B30" w:rsidP="003E6C0F">
      <w:pPr>
        <w:pStyle w:val="NormlWeb"/>
        <w:spacing w:before="0" w:beforeAutospacing="0" w:after="0" w:afterAutospacing="0" w:line="255" w:lineRule="atLeast"/>
        <w:jc w:val="both"/>
        <w:rPr>
          <w:color w:val="000000"/>
        </w:rPr>
      </w:pPr>
    </w:p>
    <w:p w14:paraId="028652B7"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21.§</w:t>
      </w:r>
    </w:p>
    <w:p w14:paraId="761FDBF1" w14:textId="77777777" w:rsidR="00AF0B30" w:rsidRPr="00713220" w:rsidRDefault="00AF0B30" w:rsidP="003E6C0F">
      <w:pPr>
        <w:pStyle w:val="NormlWeb"/>
        <w:spacing w:before="0" w:beforeAutospacing="0" w:after="0" w:afterAutospacing="0" w:line="255" w:lineRule="atLeast"/>
        <w:jc w:val="center"/>
        <w:rPr>
          <w:color w:val="000000"/>
        </w:rPr>
      </w:pPr>
    </w:p>
    <w:p w14:paraId="6DF8DCAF" w14:textId="53D78266" w:rsidR="00AF0B30" w:rsidRDefault="00AF0B30" w:rsidP="003E6C0F">
      <w:pPr>
        <w:pStyle w:val="NormlWeb"/>
        <w:spacing w:before="0" w:beforeAutospacing="0" w:after="0" w:afterAutospacing="0" w:line="255" w:lineRule="atLeast"/>
        <w:jc w:val="both"/>
        <w:rPr>
          <w:color w:val="000000"/>
        </w:rPr>
      </w:pPr>
      <w:r w:rsidRPr="00713220">
        <w:rPr>
          <w:color w:val="000000"/>
        </w:rPr>
        <w:lastRenderedPageBreak/>
        <w:t>(1) Ha a közterület-használati hozzájárulás megszűnik vagy szünetel, a jogosult kártalanítási igény nélkül köteles a közterület eredeti állapotát - különösen annak tisztaságát - haladéktalanul helyreállítani.</w:t>
      </w:r>
    </w:p>
    <w:p w14:paraId="740EC7A3" w14:textId="11F56896" w:rsidR="00D4541E" w:rsidRDefault="00AF0B30" w:rsidP="003E6C0F">
      <w:pPr>
        <w:pStyle w:val="NormlWeb"/>
        <w:spacing w:before="0" w:beforeAutospacing="0" w:after="0" w:afterAutospacing="0" w:line="255" w:lineRule="atLeast"/>
        <w:jc w:val="both"/>
        <w:rPr>
          <w:color w:val="000000"/>
        </w:rPr>
      </w:pPr>
      <w:r w:rsidRPr="00713220">
        <w:rPr>
          <w:color w:val="000000"/>
        </w:rPr>
        <w:t>(2) A közterület-használattal járó kötelezettségek - így különösen a közterület-használati díj megfizetése - szempontjából azt az időt is be kell számítani a közterület-használatba, ameddig a jogosult az eredeti állapotot hiánytalanul helyre nem állította.</w:t>
      </w:r>
    </w:p>
    <w:p w14:paraId="760DBA83" w14:textId="77777777" w:rsidR="00AF0B30" w:rsidRPr="00713220" w:rsidRDefault="00AF0B30" w:rsidP="003E6C0F">
      <w:pPr>
        <w:pStyle w:val="NormlWeb"/>
        <w:spacing w:before="0" w:beforeAutospacing="0" w:after="0" w:afterAutospacing="0" w:line="255" w:lineRule="atLeast"/>
        <w:jc w:val="both"/>
        <w:rPr>
          <w:color w:val="000000"/>
        </w:rPr>
      </w:pPr>
      <w:r w:rsidRPr="007812FE">
        <w:rPr>
          <w:color w:val="000000"/>
        </w:rPr>
        <w:t>(3) Arra az időtartamra, amely a közterület-használati hozzájárulás megszűnésétől a közterület eredeti állapotának helyreállításáig eltelik, a közterület használójának az Önkormányzat felé az egyébként irányadó közterület-használati díj tízszeresét kell megfizetnie.</w:t>
      </w:r>
    </w:p>
    <w:p w14:paraId="07B92F00" w14:textId="77777777" w:rsidR="00AF0B30" w:rsidRDefault="00AF0B30" w:rsidP="003E6C0F">
      <w:pPr>
        <w:pStyle w:val="NormlWeb"/>
        <w:spacing w:before="0" w:beforeAutospacing="0" w:after="0" w:afterAutospacing="0" w:line="255" w:lineRule="atLeast"/>
        <w:jc w:val="both"/>
        <w:rPr>
          <w:color w:val="000000"/>
        </w:rPr>
      </w:pPr>
    </w:p>
    <w:p w14:paraId="664CCCC5" w14:textId="77777777"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közterület-használat időtartama és díja</w:t>
      </w:r>
    </w:p>
    <w:p w14:paraId="7CC5337A" w14:textId="77777777" w:rsidR="00AF0B30" w:rsidRDefault="00AF0B30" w:rsidP="00B74029">
      <w:pPr>
        <w:pStyle w:val="NormlWeb"/>
        <w:spacing w:before="0" w:beforeAutospacing="0" w:after="0" w:afterAutospacing="0" w:line="255" w:lineRule="atLeast"/>
        <w:rPr>
          <w:b/>
          <w:color w:val="000000"/>
        </w:rPr>
      </w:pPr>
    </w:p>
    <w:p w14:paraId="31E4194C"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22.§</w:t>
      </w:r>
    </w:p>
    <w:p w14:paraId="16AB4018" w14:textId="77777777" w:rsidR="00AF0B30" w:rsidRPr="00713220" w:rsidRDefault="00AF0B30" w:rsidP="003E6C0F">
      <w:pPr>
        <w:pStyle w:val="NormlWeb"/>
        <w:spacing w:before="0" w:beforeAutospacing="0" w:after="0" w:afterAutospacing="0" w:line="255" w:lineRule="atLeast"/>
        <w:jc w:val="center"/>
        <w:rPr>
          <w:color w:val="000000"/>
        </w:rPr>
      </w:pPr>
    </w:p>
    <w:p w14:paraId="57A0D8F4" w14:textId="0EB9FD50" w:rsidR="00AF0B30" w:rsidRDefault="00AF0B30" w:rsidP="003E6C0F">
      <w:pPr>
        <w:pStyle w:val="NormlWeb"/>
        <w:spacing w:before="0" w:beforeAutospacing="0" w:after="0" w:afterAutospacing="0" w:line="255" w:lineRule="atLeast"/>
        <w:jc w:val="both"/>
        <w:rPr>
          <w:color w:val="000000"/>
        </w:rPr>
      </w:pPr>
      <w:r w:rsidRPr="00713220">
        <w:rPr>
          <w:color w:val="000000"/>
        </w:rPr>
        <w:t>(1) Közterület-használati hozzájárulás csak ideiglenes jelleggel - meghatározott időtartamra vagy meghatározott feltétel bekövetkeztéig - adható.</w:t>
      </w:r>
    </w:p>
    <w:p w14:paraId="0850C62F" w14:textId="1037B018" w:rsidR="00AF0B30" w:rsidRDefault="00AF0B30" w:rsidP="003E6C0F">
      <w:pPr>
        <w:pStyle w:val="NormlWeb"/>
        <w:spacing w:before="0" w:beforeAutospacing="0" w:after="0" w:afterAutospacing="0" w:line="255" w:lineRule="atLeast"/>
        <w:jc w:val="both"/>
        <w:rPr>
          <w:color w:val="000000"/>
        </w:rPr>
      </w:pPr>
      <w:r w:rsidRPr="00713220">
        <w:rPr>
          <w:color w:val="000000"/>
        </w:rPr>
        <w:t>(2) Az építési munka végzésével kapcsolatos tevékenységre - különösen állvány, építőanyag, törmelék elhelyezésére - közterület-használati hozzájárulás csak az építési munka végzésének tartamára adható.</w:t>
      </w:r>
    </w:p>
    <w:p w14:paraId="446E9FA2" w14:textId="436B4DE1" w:rsidR="00AF0B30" w:rsidRDefault="00AF0B30" w:rsidP="003E6C0F">
      <w:pPr>
        <w:pStyle w:val="NormlWeb"/>
        <w:spacing w:before="0" w:beforeAutospacing="0" w:after="0" w:afterAutospacing="0" w:line="255" w:lineRule="atLeast"/>
        <w:jc w:val="both"/>
        <w:rPr>
          <w:color w:val="000000"/>
        </w:rPr>
      </w:pPr>
      <w:r>
        <w:rPr>
          <w:color w:val="000000"/>
        </w:rPr>
        <w:t>(3</w:t>
      </w:r>
      <w:r w:rsidRPr="00713220">
        <w:rPr>
          <w:color w:val="000000"/>
        </w:rPr>
        <w:t>) A közterület-használati hozzájárulás - a (</w:t>
      </w:r>
      <w:r>
        <w:rPr>
          <w:color w:val="000000"/>
        </w:rPr>
        <w:t>4</w:t>
      </w:r>
      <w:r w:rsidRPr="00713220">
        <w:rPr>
          <w:color w:val="000000"/>
        </w:rPr>
        <w:t xml:space="preserve">) bekezdésben foglalt kivétellel - legfeljebb egy évre adható. </w:t>
      </w:r>
    </w:p>
    <w:p w14:paraId="62EEEFAD" w14:textId="77777777" w:rsidR="006559F8" w:rsidRDefault="00AF0B30" w:rsidP="008B1638">
      <w:pPr>
        <w:pStyle w:val="NormlWeb"/>
        <w:spacing w:before="0" w:beforeAutospacing="0" w:after="0" w:afterAutospacing="0" w:line="255" w:lineRule="atLeast"/>
        <w:jc w:val="both"/>
        <w:rPr>
          <w:color w:val="000000"/>
        </w:rPr>
      </w:pPr>
      <w:r>
        <w:rPr>
          <w:color w:val="000000"/>
        </w:rPr>
        <w:t>(4</w:t>
      </w:r>
      <w:r w:rsidRPr="00713220">
        <w:rPr>
          <w:color w:val="000000"/>
        </w:rPr>
        <w:t xml:space="preserve">) Az 1 évet meghaladó időtartamra szóló közterület-használati hozzájárulások megadásáról </w:t>
      </w:r>
      <w:r w:rsidRPr="007812FE">
        <w:rPr>
          <w:color w:val="000000"/>
        </w:rPr>
        <w:t>a hatáskörrel rendelkező Bizottság dönt. A közterület-használati hozzájárulás legfeljebb tíz</w:t>
      </w:r>
      <w:r w:rsidRPr="00713220">
        <w:rPr>
          <w:color w:val="000000"/>
        </w:rPr>
        <w:t xml:space="preserve"> évre adható.</w:t>
      </w:r>
    </w:p>
    <w:p w14:paraId="23902E5B" w14:textId="5960F07A" w:rsidR="006559F8" w:rsidRPr="00820C7E" w:rsidRDefault="006559F8" w:rsidP="003E6C0F">
      <w:pPr>
        <w:pStyle w:val="NormlWeb"/>
        <w:spacing w:before="0" w:beforeAutospacing="0" w:after="0" w:afterAutospacing="0" w:line="255" w:lineRule="atLeast"/>
        <w:jc w:val="both"/>
        <w:rPr>
          <w:color w:val="000000"/>
        </w:rPr>
      </w:pPr>
      <w:r w:rsidRPr="00820C7E">
        <w:rPr>
          <w:color w:val="000000"/>
        </w:rPr>
        <w:t xml:space="preserve">(5) </w:t>
      </w:r>
      <w:r w:rsidRPr="00820C7E">
        <w:rPr>
          <w:b/>
          <w:color w:val="000000"/>
          <w:vertAlign w:val="superscript"/>
        </w:rPr>
        <w:t xml:space="preserve">4 </w:t>
      </w:r>
      <w:r w:rsidRPr="00820C7E">
        <w:t>A közterület-használati díj számítása szempontjából minden megkezdett nap egy napnak, minden megkezdett hét egy hétnek, minden megkezdett hónap egy hónapnak számít</w:t>
      </w:r>
      <w:r w:rsidR="00D9407C" w:rsidRPr="00820C7E">
        <w:t>.</w:t>
      </w:r>
    </w:p>
    <w:p w14:paraId="6D4F167F" w14:textId="77777777" w:rsidR="00AF0B30" w:rsidRDefault="00AF0B30" w:rsidP="003E6C0F">
      <w:pPr>
        <w:pStyle w:val="NormlWeb"/>
        <w:spacing w:before="0" w:beforeAutospacing="0" w:after="0" w:afterAutospacing="0" w:line="255" w:lineRule="atLeast"/>
        <w:jc w:val="both"/>
        <w:rPr>
          <w:color w:val="000000"/>
        </w:rPr>
      </w:pPr>
    </w:p>
    <w:p w14:paraId="0E1F043F"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23.§</w:t>
      </w:r>
    </w:p>
    <w:p w14:paraId="56F28CF9" w14:textId="77777777" w:rsidR="00AF0B30" w:rsidRPr="00713220" w:rsidRDefault="00AF0B30" w:rsidP="003E6C0F">
      <w:pPr>
        <w:pStyle w:val="NormlWeb"/>
        <w:spacing w:before="0" w:beforeAutospacing="0" w:after="0" w:afterAutospacing="0" w:line="255" w:lineRule="atLeast"/>
        <w:jc w:val="center"/>
        <w:rPr>
          <w:color w:val="000000"/>
        </w:rPr>
      </w:pPr>
    </w:p>
    <w:p w14:paraId="395EF783" w14:textId="06977D52" w:rsidR="00AF0B30" w:rsidRDefault="00AF0B30" w:rsidP="003E6C0F">
      <w:pPr>
        <w:pStyle w:val="NormlWeb"/>
        <w:spacing w:before="0" w:beforeAutospacing="0" w:after="0" w:afterAutospacing="0" w:line="255" w:lineRule="atLeast"/>
        <w:jc w:val="both"/>
        <w:rPr>
          <w:color w:val="000000"/>
        </w:rPr>
      </w:pPr>
      <w:r w:rsidRPr="00713220">
        <w:rPr>
          <w:color w:val="000000"/>
        </w:rPr>
        <w:t>(1) A közterület-használatért a hozzájárulás jogosultja díjat köteles fizetni.</w:t>
      </w:r>
    </w:p>
    <w:p w14:paraId="0B4A3E99" w14:textId="77777777" w:rsidR="00AF0B30" w:rsidRPr="00E41D86" w:rsidRDefault="00AF0B30" w:rsidP="003E6C0F">
      <w:pPr>
        <w:pStyle w:val="NormlWeb"/>
        <w:spacing w:before="0" w:beforeAutospacing="0" w:after="0" w:afterAutospacing="0" w:line="255" w:lineRule="atLeast"/>
        <w:jc w:val="both"/>
        <w:rPr>
          <w:b/>
          <w:color w:val="000000"/>
          <w:vertAlign w:val="superscript"/>
        </w:rPr>
      </w:pPr>
      <w:r w:rsidRPr="00713220">
        <w:rPr>
          <w:color w:val="000000"/>
        </w:rPr>
        <w:t xml:space="preserve">(2) </w:t>
      </w:r>
      <w:r w:rsidR="00E41D86">
        <w:rPr>
          <w:b/>
          <w:color w:val="000000"/>
          <w:vertAlign w:val="superscript"/>
        </w:rPr>
        <w:t>1</w:t>
      </w:r>
    </w:p>
    <w:p w14:paraId="33559553" w14:textId="7CAF5853" w:rsidR="00AF0B30" w:rsidRDefault="00AF0B30" w:rsidP="003E6C0F">
      <w:pPr>
        <w:pStyle w:val="NormlWeb"/>
        <w:spacing w:before="0" w:beforeAutospacing="0" w:after="0" w:afterAutospacing="0" w:line="255" w:lineRule="atLeast"/>
        <w:jc w:val="both"/>
        <w:rPr>
          <w:color w:val="000000"/>
        </w:rPr>
      </w:pPr>
      <w:r w:rsidRPr="00713220">
        <w:rPr>
          <w:color w:val="000000"/>
        </w:rPr>
        <w:t>(3) A közterület-használati díjat a közterület-használati hozzájárulásban meghatározott tárgyidőszakra előre kell megfizetni.</w:t>
      </w:r>
    </w:p>
    <w:p w14:paraId="5B0CB3B9" w14:textId="6DDC686D" w:rsidR="00AF0B30" w:rsidRDefault="00AF0B30" w:rsidP="003E6C0F">
      <w:pPr>
        <w:pStyle w:val="NormlWeb"/>
        <w:spacing w:before="0" w:beforeAutospacing="0" w:after="0" w:afterAutospacing="0" w:line="255" w:lineRule="atLeast"/>
        <w:jc w:val="both"/>
        <w:rPr>
          <w:color w:val="000000"/>
        </w:rPr>
      </w:pPr>
      <w:r>
        <w:rPr>
          <w:color w:val="000000"/>
        </w:rPr>
        <w:t>(4</w:t>
      </w:r>
      <w:r w:rsidRPr="00713220">
        <w:rPr>
          <w:color w:val="000000"/>
        </w:rPr>
        <w:t>) A díjat a közterület tényleges használatára tekintet nélkül a szerződésben rögzített időtartamra és módon kell megfizetni.</w:t>
      </w:r>
    </w:p>
    <w:p w14:paraId="11579DA5" w14:textId="2AAC6122" w:rsidR="00B607FD" w:rsidRPr="001737D8" w:rsidRDefault="00AF0B30" w:rsidP="003E6C0F">
      <w:pPr>
        <w:pStyle w:val="NormlWeb"/>
        <w:spacing w:before="0" w:beforeAutospacing="0" w:after="0" w:afterAutospacing="0" w:line="255" w:lineRule="atLeast"/>
        <w:jc w:val="both"/>
        <w:rPr>
          <w:color w:val="000000"/>
        </w:rPr>
      </w:pPr>
      <w:r>
        <w:rPr>
          <w:color w:val="000000"/>
        </w:rPr>
        <w:t>(</w:t>
      </w:r>
      <w:r w:rsidRPr="001737D8">
        <w:rPr>
          <w:color w:val="000000"/>
        </w:rPr>
        <w:t>5) A (4) bekezdésben foglaltakat filmforgatás céljából történő közterület-használat esetén is megfelelően alkalmazni kell.</w:t>
      </w:r>
    </w:p>
    <w:p w14:paraId="032F10DB" w14:textId="40567437" w:rsidR="00FF783D" w:rsidRPr="001737D8" w:rsidRDefault="00FF783D" w:rsidP="00FF783D">
      <w:pPr>
        <w:pStyle w:val="NormlWeb"/>
        <w:spacing w:before="0" w:beforeAutospacing="0" w:after="0" w:afterAutospacing="0" w:line="255" w:lineRule="atLeast"/>
        <w:jc w:val="both"/>
        <w:rPr>
          <w:color w:val="000000"/>
        </w:rPr>
      </w:pPr>
      <w:r w:rsidRPr="001737D8">
        <w:rPr>
          <w:color w:val="000000"/>
        </w:rPr>
        <w:t xml:space="preserve">(6) </w:t>
      </w:r>
      <w:r w:rsidRPr="001737D8">
        <w:rPr>
          <w:b/>
          <w:color w:val="000000"/>
          <w:vertAlign w:val="superscript"/>
        </w:rPr>
        <w:t xml:space="preserve">4 </w:t>
      </w:r>
      <w:r w:rsidRPr="001737D8">
        <w:rPr>
          <w:color w:val="000000"/>
        </w:rPr>
        <w:t xml:space="preserve">A települési szilárdhulladék tárolók közterületen történő használatakor </w:t>
      </w:r>
      <w:r w:rsidRPr="001737D8">
        <w:t xml:space="preserve">közterületi díjat kell fizeni, </w:t>
      </w:r>
      <w:proofErr w:type="gramStart"/>
      <w:r w:rsidRPr="001737D8">
        <w:t>kivéve</w:t>
      </w:r>
      <w:proofErr w:type="gramEnd"/>
      <w:r w:rsidRPr="001737D8">
        <w:t xml:space="preserve"> ha az önkormányzattal közös beruházásban</w:t>
      </w:r>
      <w:r w:rsidR="00B74029" w:rsidRPr="001737D8">
        <w:t xml:space="preserve"> </w:t>
      </w:r>
      <w:r w:rsidRPr="001737D8">
        <w:t>zárt kukatárolót épít a társasház. A kukatároló megjelenésében egységes arculatú a városban elfogadott tárolókkal</w:t>
      </w:r>
      <w:r w:rsidRPr="001737D8">
        <w:rPr>
          <w:b/>
        </w:rPr>
        <w:t>.</w:t>
      </w:r>
    </w:p>
    <w:p w14:paraId="787F370B" w14:textId="77777777" w:rsidR="00AF0B30" w:rsidRPr="001737D8" w:rsidRDefault="00AF0B30" w:rsidP="003E6C0F">
      <w:pPr>
        <w:pStyle w:val="NormlWeb"/>
        <w:spacing w:before="0" w:beforeAutospacing="0" w:after="0" w:afterAutospacing="0" w:line="255" w:lineRule="atLeast"/>
        <w:jc w:val="both"/>
        <w:rPr>
          <w:color w:val="000000"/>
        </w:rPr>
      </w:pPr>
    </w:p>
    <w:p w14:paraId="436FA791" w14:textId="77777777" w:rsidR="00AF0B30" w:rsidRPr="001737D8" w:rsidRDefault="00AF0B30" w:rsidP="003E6C0F">
      <w:pPr>
        <w:pStyle w:val="NormlWeb"/>
        <w:spacing w:before="0" w:beforeAutospacing="0" w:after="0" w:afterAutospacing="0" w:line="255" w:lineRule="atLeast"/>
        <w:jc w:val="center"/>
        <w:rPr>
          <w:b/>
          <w:color w:val="000000"/>
        </w:rPr>
      </w:pPr>
      <w:r w:rsidRPr="001737D8">
        <w:rPr>
          <w:b/>
          <w:color w:val="000000"/>
        </w:rPr>
        <w:t>24.§</w:t>
      </w:r>
    </w:p>
    <w:p w14:paraId="2D7C4835" w14:textId="77777777" w:rsidR="00AF0B30" w:rsidRPr="001737D8" w:rsidRDefault="00AF0B30" w:rsidP="003E6C0F">
      <w:pPr>
        <w:pStyle w:val="NormlWeb"/>
        <w:spacing w:before="0" w:beforeAutospacing="0" w:after="0" w:afterAutospacing="0" w:line="255" w:lineRule="atLeast"/>
        <w:jc w:val="center"/>
        <w:rPr>
          <w:color w:val="000000"/>
        </w:rPr>
      </w:pPr>
    </w:p>
    <w:p w14:paraId="36AADAD5" w14:textId="611623CF"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(1) A létesítménnyel elfoglalt közterület nagyságának megállapításánál a létesítmény négyzetméterekben számított területét kell figyelembe venni.</w:t>
      </w:r>
    </w:p>
    <w:p w14:paraId="53B3DC44" w14:textId="76F65B4C" w:rsidR="00AF0B30" w:rsidRDefault="00AF0B30" w:rsidP="003E6C0F">
      <w:pPr>
        <w:pStyle w:val="NormlWeb"/>
        <w:spacing w:before="0" w:beforeAutospacing="0" w:after="0" w:afterAutospacing="0" w:line="255" w:lineRule="atLeast"/>
        <w:jc w:val="both"/>
        <w:rPr>
          <w:color w:val="000000"/>
        </w:rPr>
      </w:pPr>
      <w:r w:rsidRPr="001737D8">
        <w:rPr>
          <w:color w:val="000000"/>
        </w:rPr>
        <w:t>(2) A számítás szempontjából minden töredék négyzetméter, folyóméter egész négyzetméternek, folyóméternek számít</w:t>
      </w:r>
      <w:r w:rsidRPr="00713220">
        <w:rPr>
          <w:color w:val="000000"/>
        </w:rPr>
        <w:t>.</w:t>
      </w:r>
      <w:r w:rsidR="00D22EF3">
        <w:rPr>
          <w:color w:val="000000"/>
        </w:rPr>
        <w:t xml:space="preserve"> </w:t>
      </w:r>
    </w:p>
    <w:p w14:paraId="3616035B" w14:textId="77777777" w:rsidR="00AF0B30" w:rsidRDefault="00AF0B30" w:rsidP="003E6C0F">
      <w:pPr>
        <w:pStyle w:val="NormlWeb"/>
        <w:spacing w:before="0" w:beforeAutospacing="0" w:after="0" w:afterAutospacing="0" w:line="255" w:lineRule="atLeast"/>
        <w:jc w:val="both"/>
        <w:rPr>
          <w:color w:val="000000"/>
        </w:rPr>
      </w:pPr>
      <w:r>
        <w:rPr>
          <w:color w:val="000000"/>
        </w:rPr>
        <w:t>(3</w:t>
      </w:r>
      <w:r w:rsidRPr="00713220">
        <w:rPr>
          <w:color w:val="000000"/>
        </w:rPr>
        <w:t>) A</w:t>
      </w:r>
      <w:r>
        <w:rPr>
          <w:color w:val="000000"/>
        </w:rPr>
        <w:t xml:space="preserve"> kézből történő utcai árusítás </w:t>
      </w:r>
      <w:r w:rsidRPr="00713220">
        <w:rPr>
          <w:color w:val="000000"/>
        </w:rPr>
        <w:t>esetében a fizetendő díj szempontjából az 1 fő által elfoglalt terület egységesen 1 négyzetméternek tekintendő.</w:t>
      </w:r>
    </w:p>
    <w:p w14:paraId="058B8E0F" w14:textId="77777777" w:rsidR="00AF0B30" w:rsidRPr="00B74029" w:rsidRDefault="00AF0B30" w:rsidP="00B74029">
      <w:pPr>
        <w:pStyle w:val="NormlWeb"/>
        <w:spacing w:before="0" w:beforeAutospacing="0" w:after="0" w:afterAutospacing="0" w:line="255" w:lineRule="atLeast"/>
        <w:jc w:val="both"/>
        <w:rPr>
          <w:color w:val="000000"/>
        </w:rPr>
      </w:pPr>
    </w:p>
    <w:p w14:paraId="79C236FC" w14:textId="77777777" w:rsidR="00AF0B30" w:rsidRDefault="00AF0B30" w:rsidP="003E6C0F">
      <w:pPr>
        <w:pStyle w:val="NormlWeb"/>
        <w:spacing w:before="0" w:beforeAutospacing="0" w:after="0" w:afterAutospacing="0" w:line="255" w:lineRule="atLeast"/>
        <w:jc w:val="center"/>
        <w:rPr>
          <w:b/>
          <w:color w:val="000000"/>
        </w:rPr>
      </w:pPr>
    </w:p>
    <w:p w14:paraId="2AC45F47"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25.§</w:t>
      </w:r>
    </w:p>
    <w:p w14:paraId="4A87F8D7" w14:textId="77777777" w:rsidR="00AF0B30" w:rsidRPr="00713220" w:rsidRDefault="00AF0B30" w:rsidP="003E6C0F">
      <w:pPr>
        <w:pStyle w:val="NormlWeb"/>
        <w:spacing w:before="0" w:beforeAutospacing="0" w:after="0" w:afterAutospacing="0" w:line="255" w:lineRule="atLeast"/>
        <w:jc w:val="center"/>
        <w:rPr>
          <w:color w:val="000000"/>
        </w:rPr>
      </w:pPr>
    </w:p>
    <w:p w14:paraId="5D6225F9" w14:textId="77777777" w:rsidR="00AF0B30" w:rsidRPr="001737D8" w:rsidRDefault="00AF0B30" w:rsidP="003E6C0F">
      <w:pPr>
        <w:pStyle w:val="NormlWeb"/>
        <w:spacing w:before="0" w:beforeAutospacing="0" w:after="0" w:afterAutospacing="0" w:line="255" w:lineRule="atLeast"/>
        <w:jc w:val="both"/>
        <w:rPr>
          <w:color w:val="000000"/>
        </w:rPr>
      </w:pPr>
      <w:r w:rsidRPr="00713220">
        <w:rPr>
          <w:color w:val="000000"/>
        </w:rPr>
        <w:t xml:space="preserve">Ha a díjköteles közterület-használat a közterület olyan igénybevételével jár, amely megváltoztathatja annak eredeti állapotát, a közterület-használati szerződésben a használati díj kétszeresének megfelelő óvadék fizetési kötelezettséget kell előírni. Az eredeti állapot </w:t>
      </w:r>
      <w:r w:rsidRPr="001737D8">
        <w:rPr>
          <w:color w:val="000000"/>
        </w:rPr>
        <w:t>helyreállítása és a közterület-használati díj megfizetése esetén az óvadék teljes összege visszajár. Amennyiben az eredeti állapot nem kerül helyreállításra, az Önkormányzat maga gondoskodik az óvadék összegéből az eredeti állapot helyreállítása iránt, ez esetben az óvadék összegéből a költségek és károk megfizetése után fennmaradó összeg jár vissza.</w:t>
      </w:r>
    </w:p>
    <w:p w14:paraId="1957A171" w14:textId="77777777" w:rsidR="000C6F0D" w:rsidRPr="001737D8" w:rsidRDefault="000C6F0D" w:rsidP="003E6C0F">
      <w:pPr>
        <w:pStyle w:val="NormlWeb"/>
        <w:spacing w:before="0" w:beforeAutospacing="0" w:after="0" w:afterAutospacing="0" w:line="255" w:lineRule="atLeast"/>
        <w:jc w:val="both"/>
        <w:rPr>
          <w:color w:val="000000"/>
        </w:rPr>
      </w:pPr>
    </w:p>
    <w:p w14:paraId="51D939AD" w14:textId="77777777" w:rsidR="000C6F0D" w:rsidRPr="001737D8" w:rsidRDefault="000C6F0D">
      <w:pPr>
        <w:jc w:val="center"/>
        <w:rPr>
          <w:color w:val="000000"/>
        </w:rPr>
      </w:pPr>
      <w:r w:rsidRPr="001737D8">
        <w:rPr>
          <w:b/>
          <w:vertAlign w:val="superscript"/>
        </w:rPr>
        <w:t>4</w:t>
      </w:r>
      <w:r w:rsidRPr="001737D8">
        <w:rPr>
          <w:color w:val="000000"/>
        </w:rPr>
        <w:t>Helyi közút nem közlekedési célú igénybevétele</w:t>
      </w:r>
    </w:p>
    <w:p w14:paraId="15868295" w14:textId="77777777" w:rsidR="000C6F0D" w:rsidRPr="001737D8" w:rsidRDefault="000C6F0D" w:rsidP="008B1638">
      <w:pPr>
        <w:jc w:val="center"/>
        <w:rPr>
          <w:color w:val="000000"/>
        </w:rPr>
      </w:pPr>
    </w:p>
    <w:p w14:paraId="644C54B6" w14:textId="77777777" w:rsidR="000C6F0D" w:rsidRPr="001737D8" w:rsidRDefault="000C6F0D" w:rsidP="008B1638">
      <w:pPr>
        <w:jc w:val="center"/>
        <w:rPr>
          <w:color w:val="000000"/>
        </w:rPr>
      </w:pPr>
      <w:r w:rsidRPr="001737D8">
        <w:rPr>
          <w:color w:val="000000"/>
        </w:rPr>
        <w:t>25/A §</w:t>
      </w:r>
      <w:r w:rsidR="004C33E7" w:rsidRPr="001737D8">
        <w:rPr>
          <w:b/>
          <w:iCs/>
          <w:vertAlign w:val="superscript"/>
        </w:rPr>
        <w:t>4</w:t>
      </w:r>
    </w:p>
    <w:p w14:paraId="5F5AA800" w14:textId="77777777" w:rsidR="000C6F0D" w:rsidRPr="001737D8" w:rsidRDefault="000C6F0D" w:rsidP="008B1638">
      <w:pPr>
        <w:jc w:val="both"/>
        <w:rPr>
          <w:color w:val="000000"/>
        </w:rPr>
      </w:pPr>
    </w:p>
    <w:p w14:paraId="33EBF8B1" w14:textId="07EF26AB" w:rsidR="000C6F0D" w:rsidRPr="001737D8" w:rsidRDefault="000C6F0D" w:rsidP="008B1638">
      <w:pPr>
        <w:pStyle w:val="Listaszerbekezds"/>
        <w:numPr>
          <w:ilvl w:val="0"/>
          <w:numId w:val="25"/>
        </w:numPr>
        <w:jc w:val="both"/>
        <w:rPr>
          <w:color w:val="000000"/>
        </w:rPr>
      </w:pPr>
      <w:r w:rsidRPr="001737D8">
        <w:rPr>
          <w:color w:val="000000"/>
        </w:rPr>
        <w:t>A helyi</w:t>
      </w:r>
      <w:r w:rsidR="002C6CCA" w:rsidRPr="001737D8">
        <w:rPr>
          <w:color w:val="000000"/>
        </w:rPr>
        <w:t xml:space="preserve"> </w:t>
      </w:r>
      <w:r w:rsidRPr="001737D8">
        <w:rPr>
          <w:color w:val="000000"/>
        </w:rPr>
        <w:t>közút burkolatbontással járóigénybevétele iránti kérelmet a 4. melléklet szerint írásban vagy az elektronikus úton a Polgármesteri Hivatalhoz kell benyújtani.</w:t>
      </w:r>
    </w:p>
    <w:p w14:paraId="7EB07F54" w14:textId="77777777" w:rsidR="000C6F0D" w:rsidRPr="001737D8" w:rsidRDefault="000C6F0D" w:rsidP="008B1638">
      <w:pPr>
        <w:jc w:val="both"/>
        <w:rPr>
          <w:color w:val="000000"/>
        </w:rPr>
      </w:pPr>
      <w:r w:rsidRPr="001737D8">
        <w:rPr>
          <w:color w:val="000000"/>
        </w:rPr>
        <w:t xml:space="preserve">(2) A helyi közút területének felbontásával járó tevékenység megkezdését a kivitelezési munkák megkezdése előtt legkésőbb 8 nappal a Polgármesteri Hivatalhoz be kell jelenteni. </w:t>
      </w:r>
    </w:p>
    <w:p w14:paraId="5411C255" w14:textId="77777777" w:rsidR="000C6F0D" w:rsidRPr="001737D8" w:rsidRDefault="000C6F0D" w:rsidP="008B1638">
      <w:pPr>
        <w:jc w:val="both"/>
        <w:rPr>
          <w:color w:val="000000"/>
        </w:rPr>
      </w:pPr>
      <w:r w:rsidRPr="001737D8">
        <w:rPr>
          <w:color w:val="000000"/>
        </w:rPr>
        <w:t xml:space="preserve">(3) A közút nem közlekedési célú igénybevételéhez [út és járda felbontásához (építési munkaterület), annak területén, az alatt építmény, vagy más létesítmény elhelyezéséhez, az úttest területének egyéb nem közlekedési célú elfoglalásához] a közút kezelőjének a hozzájárulása szükséges. </w:t>
      </w:r>
    </w:p>
    <w:p w14:paraId="48592ACB" w14:textId="77777777" w:rsidR="000C6F0D" w:rsidRPr="001737D8" w:rsidRDefault="000C6F0D" w:rsidP="008B1638">
      <w:pPr>
        <w:jc w:val="both"/>
        <w:rPr>
          <w:color w:val="000000"/>
        </w:rPr>
      </w:pPr>
      <w:r w:rsidRPr="001737D8">
        <w:rPr>
          <w:color w:val="000000"/>
        </w:rPr>
        <w:t xml:space="preserve">(4) A közút területének nem közlekedési célú igénybevételéhez szükséges közútkezelői hozzájárulás iránti kérelmet a közút kezelőjénél kell benyújtani a rendelet 8. számú melléklete szerinti formanyomtatványon. A hozzájárulást annak kell megkérnie, akinek érdekében a közút nem közlekedési célú igénybevételére sor kerül. </w:t>
      </w:r>
    </w:p>
    <w:p w14:paraId="1FCB8783" w14:textId="77777777" w:rsidR="000C6F0D" w:rsidRPr="001737D8" w:rsidRDefault="000C6F0D" w:rsidP="008B1638">
      <w:pPr>
        <w:jc w:val="both"/>
        <w:rPr>
          <w:color w:val="000000"/>
        </w:rPr>
      </w:pPr>
    </w:p>
    <w:p w14:paraId="5E1A774B" w14:textId="77777777" w:rsidR="000C6F0D" w:rsidRPr="001737D8" w:rsidRDefault="000C6F0D" w:rsidP="008B1638">
      <w:pPr>
        <w:jc w:val="center"/>
        <w:rPr>
          <w:color w:val="000000"/>
        </w:rPr>
      </w:pPr>
      <w:r w:rsidRPr="001737D8">
        <w:rPr>
          <w:color w:val="000000"/>
        </w:rPr>
        <w:t>25/B §</w:t>
      </w:r>
      <w:r w:rsidR="004C33E7" w:rsidRPr="001737D8">
        <w:rPr>
          <w:b/>
          <w:iCs/>
          <w:vertAlign w:val="superscript"/>
        </w:rPr>
        <w:t>4</w:t>
      </w:r>
    </w:p>
    <w:p w14:paraId="385F55C2" w14:textId="77777777" w:rsidR="000C6F0D" w:rsidRPr="001737D8" w:rsidRDefault="000C6F0D" w:rsidP="008B1638">
      <w:pPr>
        <w:jc w:val="both"/>
        <w:rPr>
          <w:color w:val="000000"/>
        </w:rPr>
      </w:pPr>
    </w:p>
    <w:p w14:paraId="3C69C154" w14:textId="3F08CABA" w:rsidR="000C6F0D" w:rsidRPr="001737D8" w:rsidRDefault="000C6F0D" w:rsidP="008B1638">
      <w:pPr>
        <w:jc w:val="both"/>
        <w:rPr>
          <w:color w:val="000000"/>
        </w:rPr>
      </w:pPr>
      <w:r w:rsidRPr="001737D8">
        <w:rPr>
          <w:color w:val="000000"/>
        </w:rPr>
        <w:t xml:space="preserve">(1) A (2) bekezdésben foglalt kivétellel a helyi közút burkolatbontással járó, nem közlekedési célú igénybevételéért fizetendő díj </w:t>
      </w:r>
      <w:r w:rsidR="000D1116" w:rsidRPr="001737D8">
        <w:rPr>
          <w:color w:val="000000"/>
        </w:rPr>
        <w:t xml:space="preserve">0-15 napig ingyenes, 15-30 napig 1000.-Ft/m2/nap, 30 nap </w:t>
      </w:r>
      <w:r w:rsidR="00FF783D" w:rsidRPr="001737D8">
        <w:rPr>
          <w:color w:val="000000"/>
        </w:rPr>
        <w:t>után 5000.- Ft/m2/nap</w:t>
      </w:r>
      <w:r w:rsidRPr="001737D8">
        <w:rPr>
          <w:color w:val="000000"/>
        </w:rPr>
        <w:t>.</w:t>
      </w:r>
    </w:p>
    <w:p w14:paraId="402A82CA" w14:textId="77777777" w:rsidR="000C6F0D" w:rsidRPr="001737D8" w:rsidRDefault="000C6F0D" w:rsidP="008B1638">
      <w:pPr>
        <w:jc w:val="both"/>
        <w:rPr>
          <w:color w:val="000000"/>
        </w:rPr>
      </w:pPr>
      <w:r w:rsidRPr="001737D8">
        <w:rPr>
          <w:color w:val="000000"/>
        </w:rPr>
        <w:t xml:space="preserve"> (2) Az úttesten kívül végzett közműépítési vagy fenntartási munka esetén nem kell díjat fizetni. </w:t>
      </w:r>
    </w:p>
    <w:p w14:paraId="39E85FF7" w14:textId="77777777" w:rsidR="000C6F0D" w:rsidRPr="001737D8" w:rsidRDefault="000C6F0D" w:rsidP="008B1638">
      <w:pPr>
        <w:jc w:val="both"/>
        <w:rPr>
          <w:color w:val="000000"/>
        </w:rPr>
      </w:pPr>
    </w:p>
    <w:p w14:paraId="22B665BE" w14:textId="77777777" w:rsidR="000C6F0D" w:rsidRPr="001737D8" w:rsidRDefault="000C6F0D" w:rsidP="008B1638">
      <w:pPr>
        <w:jc w:val="center"/>
        <w:rPr>
          <w:color w:val="000000"/>
        </w:rPr>
      </w:pPr>
      <w:r w:rsidRPr="001737D8">
        <w:rPr>
          <w:color w:val="000000"/>
        </w:rPr>
        <w:t>25/C §</w:t>
      </w:r>
      <w:r w:rsidR="004C33E7" w:rsidRPr="001737D8">
        <w:rPr>
          <w:b/>
          <w:iCs/>
          <w:vertAlign w:val="superscript"/>
        </w:rPr>
        <w:t>4</w:t>
      </w:r>
    </w:p>
    <w:p w14:paraId="4A69E9C9" w14:textId="77777777" w:rsidR="000C6F0D" w:rsidRPr="001737D8" w:rsidRDefault="000C6F0D" w:rsidP="008B1638">
      <w:pPr>
        <w:jc w:val="both"/>
        <w:rPr>
          <w:color w:val="000000"/>
        </w:rPr>
      </w:pPr>
    </w:p>
    <w:p w14:paraId="5C3AB3F6" w14:textId="77777777" w:rsidR="000C6F0D" w:rsidRPr="001737D8" w:rsidRDefault="000C6F0D" w:rsidP="008B1638">
      <w:pPr>
        <w:jc w:val="both"/>
        <w:rPr>
          <w:color w:val="000000"/>
        </w:rPr>
      </w:pPr>
      <w:r w:rsidRPr="001737D8">
        <w:rPr>
          <w:color w:val="000000"/>
        </w:rPr>
        <w:t>A helyi közút burkolatbontással járó, nem közlekedési célú igénybevételének ellenőrzéséről a közút kezelője gondoskodik.</w:t>
      </w:r>
    </w:p>
    <w:p w14:paraId="5316CC71" w14:textId="77777777" w:rsidR="000C6F0D" w:rsidRPr="001737D8" w:rsidRDefault="000C6F0D" w:rsidP="008B1638">
      <w:pPr>
        <w:jc w:val="both"/>
        <w:rPr>
          <w:color w:val="000000"/>
        </w:rPr>
      </w:pPr>
    </w:p>
    <w:p w14:paraId="2CADF05B" w14:textId="77777777" w:rsidR="000C6F0D" w:rsidRPr="001737D8" w:rsidRDefault="000C6F0D" w:rsidP="008B1638">
      <w:pPr>
        <w:jc w:val="center"/>
        <w:rPr>
          <w:color w:val="000000"/>
        </w:rPr>
      </w:pPr>
      <w:r w:rsidRPr="001737D8">
        <w:rPr>
          <w:color w:val="000000"/>
        </w:rPr>
        <w:t>25/D §</w:t>
      </w:r>
      <w:r w:rsidR="004C33E7" w:rsidRPr="001737D8">
        <w:rPr>
          <w:b/>
          <w:iCs/>
          <w:vertAlign w:val="superscript"/>
        </w:rPr>
        <w:t>4</w:t>
      </w:r>
    </w:p>
    <w:p w14:paraId="27EA9CB7" w14:textId="77777777" w:rsidR="000C6F0D" w:rsidRPr="001737D8" w:rsidRDefault="000C6F0D" w:rsidP="008B1638">
      <w:pPr>
        <w:jc w:val="both"/>
        <w:rPr>
          <w:color w:val="000000"/>
        </w:rPr>
      </w:pPr>
    </w:p>
    <w:p w14:paraId="6E8AE129" w14:textId="4F561723" w:rsidR="000C6F0D" w:rsidRPr="001737D8" w:rsidRDefault="000C6F0D" w:rsidP="008B1638">
      <w:pPr>
        <w:jc w:val="both"/>
        <w:rPr>
          <w:color w:val="000000"/>
        </w:rPr>
      </w:pPr>
      <w:r w:rsidRPr="001737D8">
        <w:rPr>
          <w:color w:val="000000"/>
        </w:rPr>
        <w:t>(1) A közút területének nem közlekedési célú igénybevételéért díjat kell fizetni. A fizetendő igénybevételi díjak mértéke: 0-15 nap ingyen, 15-30 nap 100</w:t>
      </w:r>
      <w:r w:rsidR="006C22E9" w:rsidRPr="001737D8">
        <w:rPr>
          <w:color w:val="000000"/>
        </w:rPr>
        <w:t>0</w:t>
      </w:r>
      <w:r w:rsidRPr="001737D8">
        <w:rPr>
          <w:color w:val="000000"/>
        </w:rPr>
        <w:t xml:space="preserve"> Ft/m2/nap, 30 </w:t>
      </w:r>
      <w:r w:rsidR="00FF783D" w:rsidRPr="001737D8">
        <w:rPr>
          <w:color w:val="000000"/>
        </w:rPr>
        <w:t xml:space="preserve">nap </w:t>
      </w:r>
      <w:r w:rsidRPr="001737D8">
        <w:rPr>
          <w:color w:val="000000"/>
        </w:rPr>
        <w:t>után 5</w:t>
      </w:r>
      <w:r w:rsidR="00FF783D" w:rsidRPr="001737D8">
        <w:rPr>
          <w:color w:val="000000"/>
        </w:rPr>
        <w:t>000 Ft/m2/nap</w:t>
      </w:r>
      <w:r w:rsidRPr="001737D8">
        <w:rPr>
          <w:color w:val="000000"/>
        </w:rPr>
        <w:t xml:space="preserve">. </w:t>
      </w:r>
    </w:p>
    <w:p w14:paraId="60ECC313" w14:textId="77777777" w:rsidR="000C6F0D" w:rsidRPr="001737D8" w:rsidRDefault="000C6F0D" w:rsidP="008B1638">
      <w:pPr>
        <w:jc w:val="both"/>
        <w:rPr>
          <w:color w:val="000000"/>
        </w:rPr>
      </w:pPr>
      <w:r w:rsidRPr="001737D8">
        <w:rPr>
          <w:color w:val="000000"/>
        </w:rPr>
        <w:t xml:space="preserve">(2) A közút igénybevételéért fizetendő díj előre esedékes, annak mértékét az igénybevétel tervezett időtartama alapján, de legalább 1 napra kell megállapítani. Burkolatbontás esetén technológiai okokból a </w:t>
      </w:r>
      <w:proofErr w:type="gramStart"/>
      <w:r w:rsidRPr="001737D8">
        <w:rPr>
          <w:color w:val="000000"/>
        </w:rPr>
        <w:t>minimálisan</w:t>
      </w:r>
      <w:proofErr w:type="gramEnd"/>
      <w:r w:rsidRPr="001737D8">
        <w:rPr>
          <w:color w:val="000000"/>
        </w:rPr>
        <w:t xml:space="preserve"> igényelhető időtartam 1 hét. A teljes díj megfizetéséig a hozzájárulás nem kerül kiállításra, a közutat érintő munkavégzés vagy egyéb nem közlekedési célú igénybevétel nem kezdhető meg.</w:t>
      </w:r>
    </w:p>
    <w:p w14:paraId="7604A05E" w14:textId="77777777" w:rsidR="000C6F0D" w:rsidRPr="001737D8" w:rsidRDefault="000C6F0D" w:rsidP="008B1638">
      <w:pPr>
        <w:jc w:val="both"/>
        <w:rPr>
          <w:color w:val="000000"/>
        </w:rPr>
      </w:pPr>
      <w:r w:rsidRPr="001737D8">
        <w:rPr>
          <w:color w:val="000000"/>
        </w:rPr>
        <w:lastRenderedPageBreak/>
        <w:t xml:space="preserve"> (3) Közműhálózat halasztást nem tűrő hibaelhárítása esetén utólagosan kell az igénybevételi díjat megfizetni. </w:t>
      </w:r>
    </w:p>
    <w:p w14:paraId="2A8928A4" w14:textId="77777777" w:rsidR="000C6F0D" w:rsidRPr="001737D8" w:rsidRDefault="000C6F0D" w:rsidP="008B1638">
      <w:pPr>
        <w:jc w:val="both"/>
        <w:rPr>
          <w:color w:val="000000"/>
        </w:rPr>
      </w:pPr>
    </w:p>
    <w:p w14:paraId="6AE8E408" w14:textId="77777777" w:rsidR="000C6F0D" w:rsidRPr="001737D8" w:rsidRDefault="000C6F0D" w:rsidP="008B1638">
      <w:pPr>
        <w:jc w:val="center"/>
        <w:rPr>
          <w:color w:val="000000"/>
        </w:rPr>
      </w:pPr>
      <w:r w:rsidRPr="001737D8">
        <w:rPr>
          <w:color w:val="000000"/>
        </w:rPr>
        <w:t>25/E §</w:t>
      </w:r>
      <w:r w:rsidR="004C33E7" w:rsidRPr="001737D8">
        <w:rPr>
          <w:b/>
          <w:iCs/>
          <w:vertAlign w:val="superscript"/>
        </w:rPr>
        <w:t>4</w:t>
      </w:r>
    </w:p>
    <w:p w14:paraId="0380F98D" w14:textId="77777777" w:rsidR="000C6F0D" w:rsidRPr="001737D8" w:rsidRDefault="000C6F0D" w:rsidP="008B1638">
      <w:pPr>
        <w:jc w:val="both"/>
        <w:rPr>
          <w:color w:val="000000"/>
        </w:rPr>
      </w:pPr>
    </w:p>
    <w:p w14:paraId="05F24668" w14:textId="77777777" w:rsidR="000C6F0D" w:rsidRPr="001737D8" w:rsidRDefault="000C6F0D" w:rsidP="008B1638">
      <w:pPr>
        <w:jc w:val="both"/>
        <w:rPr>
          <w:color w:val="000000"/>
        </w:rPr>
      </w:pPr>
      <w:r w:rsidRPr="001737D8">
        <w:rPr>
          <w:color w:val="000000"/>
        </w:rPr>
        <w:t>(1) Az igénybevételi díjat nem kell fizetni a következő esetekben:</w:t>
      </w:r>
    </w:p>
    <w:p w14:paraId="3A83AF64" w14:textId="77777777" w:rsidR="000C6F0D" w:rsidRPr="001737D8" w:rsidRDefault="000C6F0D" w:rsidP="008B1638">
      <w:pPr>
        <w:jc w:val="both"/>
        <w:rPr>
          <w:color w:val="000000"/>
        </w:rPr>
      </w:pPr>
      <w:proofErr w:type="gramStart"/>
      <w:r w:rsidRPr="001737D8">
        <w:rPr>
          <w:color w:val="000000"/>
        </w:rPr>
        <w:t>a</w:t>
      </w:r>
      <w:proofErr w:type="gramEnd"/>
      <w:r w:rsidRPr="001737D8">
        <w:rPr>
          <w:color w:val="000000"/>
        </w:rPr>
        <w:t xml:space="preserve">) magánszemély által kérelmezett közmű bekötővezeték építése esetén, </w:t>
      </w:r>
    </w:p>
    <w:p w14:paraId="68EC5E3A" w14:textId="77777777" w:rsidR="000C6F0D" w:rsidRPr="001737D8" w:rsidRDefault="000C6F0D" w:rsidP="008B1638">
      <w:pPr>
        <w:jc w:val="both"/>
        <w:rPr>
          <w:color w:val="000000"/>
        </w:rPr>
      </w:pPr>
      <w:r w:rsidRPr="001737D8">
        <w:rPr>
          <w:color w:val="000000"/>
        </w:rPr>
        <w:t>b) magánszemély által kérelmezett, új ház építéséhez kapcsolódó járműbehajtó építése esetén,</w:t>
      </w:r>
    </w:p>
    <w:p w14:paraId="4EE7BB2D" w14:textId="77777777" w:rsidR="000C6F0D" w:rsidRPr="001737D8" w:rsidRDefault="000C6F0D" w:rsidP="008B1638">
      <w:pPr>
        <w:jc w:val="both"/>
        <w:rPr>
          <w:color w:val="000000"/>
        </w:rPr>
      </w:pPr>
      <w:r w:rsidRPr="001737D8">
        <w:rPr>
          <w:color w:val="000000"/>
        </w:rPr>
        <w:t xml:space="preserve"> c) a helyi közút területén a közút kezelőjének, illetve fenntartójának megrendelésére önkormányzati érdekből végzett üzemeltetés, fenntartás esetén, </w:t>
      </w:r>
    </w:p>
    <w:p w14:paraId="2B047A9A" w14:textId="77777777" w:rsidR="000C6F0D" w:rsidRPr="001737D8" w:rsidRDefault="000C6F0D" w:rsidP="008B1638">
      <w:pPr>
        <w:jc w:val="both"/>
        <w:rPr>
          <w:color w:val="000000"/>
        </w:rPr>
      </w:pPr>
      <w:r w:rsidRPr="001737D8">
        <w:rPr>
          <w:color w:val="000000"/>
        </w:rPr>
        <w:t xml:space="preserve">d) a közút kezelője járda esetén teljes szélességű öntöttaszfalt, út esetén minimum egy teljes forgalmi sáv szélességű helyreállítást ír elő, </w:t>
      </w:r>
    </w:p>
    <w:p w14:paraId="62CBA3EE" w14:textId="3D7118A3" w:rsidR="000C6F0D" w:rsidRPr="001737D8" w:rsidRDefault="000D1116" w:rsidP="008B1638">
      <w:pPr>
        <w:jc w:val="both"/>
        <w:rPr>
          <w:color w:val="000000"/>
        </w:rPr>
      </w:pPr>
      <w:proofErr w:type="gramStart"/>
      <w:r w:rsidRPr="001737D8">
        <w:rPr>
          <w:color w:val="000000"/>
        </w:rPr>
        <w:t>e</w:t>
      </w:r>
      <w:proofErr w:type="gramEnd"/>
      <w:r w:rsidR="000C6F0D" w:rsidRPr="001737D8">
        <w:rPr>
          <w:color w:val="000000"/>
        </w:rPr>
        <w:t xml:space="preserve">) az úttesten kívül végzett közműépítési vagy fenntartási munka esetén. </w:t>
      </w:r>
    </w:p>
    <w:p w14:paraId="395CBD79" w14:textId="5563F727" w:rsidR="000C6F0D" w:rsidRPr="001737D8" w:rsidRDefault="000C6F0D" w:rsidP="008B1638">
      <w:pPr>
        <w:jc w:val="both"/>
        <w:rPr>
          <w:color w:val="000000"/>
        </w:rPr>
      </w:pPr>
      <w:r w:rsidRPr="001737D8">
        <w:rPr>
          <w:color w:val="000000"/>
        </w:rPr>
        <w:t xml:space="preserve">(2) Ha a közutat nem közlekedési célból kezelői hozzájárulás nélkül vagy a hozzájárulásban előírt feltételektől eltérően vették igénybe, akkor pótdíjat kell fizetni, </w:t>
      </w:r>
      <w:r w:rsidR="007D44A6" w:rsidRPr="001737D8">
        <w:rPr>
          <w:color w:val="000000"/>
        </w:rPr>
        <w:t>a</w:t>
      </w:r>
      <w:r w:rsidRPr="001737D8">
        <w:rPr>
          <w:color w:val="000000"/>
        </w:rPr>
        <w:t>melynek mértéke az igénybevételi díj számított értékének tízszerese</w:t>
      </w:r>
      <w:r w:rsidR="00971A1B" w:rsidRPr="001737D8">
        <w:rPr>
          <w:color w:val="000000"/>
        </w:rPr>
        <w:t>.</w:t>
      </w:r>
      <w:r w:rsidRPr="001737D8">
        <w:rPr>
          <w:color w:val="000000"/>
        </w:rPr>
        <w:t xml:space="preserve"> </w:t>
      </w:r>
    </w:p>
    <w:p w14:paraId="1358742A" w14:textId="34C28430" w:rsidR="000C6F0D" w:rsidRPr="001737D8" w:rsidRDefault="000C6F0D" w:rsidP="00B74029">
      <w:pPr>
        <w:jc w:val="both"/>
      </w:pPr>
      <w:r w:rsidRPr="001737D8">
        <w:rPr>
          <w:color w:val="000000"/>
        </w:rPr>
        <w:t>(3) Kérelemre indult közúti burkolatbontást a téli útüzem ideje alatt (november 15. – március 15 között) csak kivételesen indokolt esetben lehet engedélyezni.</w:t>
      </w:r>
    </w:p>
    <w:p w14:paraId="436D21FC" w14:textId="77777777" w:rsidR="00AF0B30" w:rsidRPr="001737D8" w:rsidRDefault="00AF0B30" w:rsidP="003E6C0F">
      <w:pPr>
        <w:pStyle w:val="NormlWeb"/>
        <w:spacing w:before="0" w:beforeAutospacing="0" w:after="0" w:afterAutospacing="0" w:line="255" w:lineRule="atLeast"/>
        <w:jc w:val="both"/>
        <w:rPr>
          <w:color w:val="000000"/>
        </w:rPr>
      </w:pPr>
    </w:p>
    <w:p w14:paraId="4CBD9943" w14:textId="77777777" w:rsidR="00AF0B30" w:rsidRPr="001737D8" w:rsidRDefault="00AF0B30" w:rsidP="003E6C0F">
      <w:pPr>
        <w:pStyle w:val="NormlWeb"/>
        <w:spacing w:before="0" w:beforeAutospacing="0" w:after="0" w:afterAutospacing="0" w:line="255" w:lineRule="atLeast"/>
        <w:jc w:val="center"/>
        <w:rPr>
          <w:color w:val="000000"/>
        </w:rPr>
      </w:pPr>
      <w:r w:rsidRPr="001737D8">
        <w:rPr>
          <w:color w:val="000000"/>
        </w:rPr>
        <w:t>A jogellenes közterület-használat következményei</w:t>
      </w:r>
    </w:p>
    <w:p w14:paraId="20AD7B94" w14:textId="77777777" w:rsidR="00AF0B30" w:rsidRPr="001737D8" w:rsidRDefault="00AF0B30" w:rsidP="003E6C0F">
      <w:pPr>
        <w:pStyle w:val="NormlWeb"/>
        <w:spacing w:before="0" w:beforeAutospacing="0" w:after="0" w:afterAutospacing="0" w:line="255" w:lineRule="atLeast"/>
        <w:jc w:val="center"/>
        <w:rPr>
          <w:color w:val="000000"/>
        </w:rPr>
      </w:pPr>
    </w:p>
    <w:p w14:paraId="3A6AA73F" w14:textId="77777777" w:rsidR="00AF0B30" w:rsidRPr="001737D8" w:rsidRDefault="00AF0B30" w:rsidP="003E6C0F">
      <w:pPr>
        <w:pStyle w:val="NormlWeb"/>
        <w:spacing w:before="0" w:beforeAutospacing="0" w:after="0" w:afterAutospacing="0" w:line="255" w:lineRule="atLeast"/>
        <w:jc w:val="center"/>
        <w:rPr>
          <w:b/>
          <w:color w:val="000000"/>
        </w:rPr>
      </w:pPr>
      <w:r w:rsidRPr="001737D8">
        <w:rPr>
          <w:b/>
          <w:color w:val="000000"/>
        </w:rPr>
        <w:t>26.§</w:t>
      </w:r>
    </w:p>
    <w:p w14:paraId="289EE47E" w14:textId="77777777" w:rsidR="00AF0B30" w:rsidRPr="001737D8" w:rsidRDefault="00AF0B30" w:rsidP="003E6C0F">
      <w:pPr>
        <w:pStyle w:val="NormlWeb"/>
        <w:spacing w:before="0" w:beforeAutospacing="0" w:after="0" w:afterAutospacing="0" w:line="255" w:lineRule="atLeast"/>
        <w:jc w:val="center"/>
        <w:rPr>
          <w:color w:val="000000"/>
        </w:rPr>
      </w:pPr>
    </w:p>
    <w:p w14:paraId="7A90AB0F" w14:textId="42A31773"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(1) Aki közterületet hozzájárulás nélkül, vagy a hozzájárulástól eltérő módon, különösen a hozzájárulásban rögzített céltól vagy tevékenységtől eltérő más tevékenység kifejtésére, vagy a hozzájárulásban meghatározott mértéket meghaladó alapterületben használ, köteles felhívásra a jogellenes közterület-használatot haladéktalanul megszüntetni, továbbá kártalanítás nélkül köteles a közterület eredeti állapotának helyreállítására. Az Önkormányzat az eredeti állapot helyreállítását a kötelezettséget elmulasztó költségére elvégeztetheti, amennyiben a helyreállításra vonatkozó felhívásnak az érintett 8 napon belül nem tesz eleget.</w:t>
      </w:r>
    </w:p>
    <w:p w14:paraId="4EBA22A0" w14:textId="05C779D6"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(2) Az Önkormányzat az eredeti állapotot az erre irányuló felhívás mellőzésével és az (1) bekezdésben megszabott határidő elteltére való tekintet nélkül azonnal helyreállíthatja, ha az élet- és balesetveszély vagy jelentős anyagi kár, a közrend, közbiztonság, a közterület rendje, rendeltetésszerű használata súlyos sérelmének elhárítása érdekében, vagy jelentős közérdekből egyébként indokolt. Az eredeti állapot helyreállításának költségeit ebben az esetben is a jogosulatlan közterület-használó köteles viselni.</w:t>
      </w:r>
    </w:p>
    <w:p w14:paraId="55CF377B" w14:textId="77777777" w:rsidR="00AF0B30" w:rsidRDefault="00AF0B30" w:rsidP="003E6C0F">
      <w:pPr>
        <w:pStyle w:val="NormlWeb"/>
        <w:spacing w:before="0" w:beforeAutospacing="0" w:after="0" w:afterAutospacing="0" w:line="255" w:lineRule="atLeast"/>
        <w:jc w:val="both"/>
        <w:rPr>
          <w:color w:val="000000"/>
        </w:rPr>
      </w:pPr>
      <w:r w:rsidRPr="001737D8">
        <w:rPr>
          <w:color w:val="000000"/>
        </w:rPr>
        <w:t>(3) A (2) bekezdés alkalmazása szempontjából a közterület rendje, rendeltetésszerű használata súlyos sérelmének minősül, ha a jo</w:t>
      </w:r>
      <w:r w:rsidRPr="00713220">
        <w:rPr>
          <w:color w:val="000000"/>
        </w:rPr>
        <w:t>gellenes közterület-használat a közlekedésben való részvétel feltételeivel nem rendelkező vagy a közlekedésben részt nem vevő járművek reklámhordozó céllal való elhelyezése, tárolása útján valósul meg. Ebben az esetben az Önkormányzat az eredeti állapotot az erre irányuló felhívás mellőzésével és az (1) bekezdésben megszabott határidő elteltére való tekintet nélkül azonnal helyreállíthatja. Az eredeti állapot helyreállításának költségeit ebben az esetben is a jogosulatlan közterület-használó köteles viselni.</w:t>
      </w:r>
    </w:p>
    <w:p w14:paraId="09903DFB" w14:textId="77777777" w:rsidR="00AF0B30" w:rsidRDefault="00AF0B30" w:rsidP="003E6C0F">
      <w:pPr>
        <w:pStyle w:val="NormlWeb"/>
        <w:spacing w:before="0" w:beforeAutospacing="0" w:after="0" w:afterAutospacing="0" w:line="255" w:lineRule="atLeast"/>
        <w:jc w:val="both"/>
        <w:rPr>
          <w:color w:val="000000"/>
        </w:rPr>
      </w:pPr>
    </w:p>
    <w:p w14:paraId="7DA686EB"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27.§</w:t>
      </w:r>
    </w:p>
    <w:p w14:paraId="7892E32C" w14:textId="77777777" w:rsidR="00AF0B30" w:rsidRPr="00713220" w:rsidRDefault="00AF0B30" w:rsidP="003E6C0F">
      <w:pPr>
        <w:pStyle w:val="NormlWeb"/>
        <w:spacing w:before="0" w:beforeAutospacing="0" w:after="0" w:afterAutospacing="0" w:line="255" w:lineRule="atLeast"/>
        <w:jc w:val="both"/>
        <w:rPr>
          <w:color w:val="000000"/>
        </w:rPr>
      </w:pPr>
    </w:p>
    <w:p w14:paraId="538AF7BC" w14:textId="5099BF2A" w:rsidR="00AF0B30" w:rsidRDefault="00AF0B30" w:rsidP="003E6C0F">
      <w:pPr>
        <w:pStyle w:val="NormlWeb"/>
        <w:spacing w:before="0" w:beforeAutospacing="0" w:after="0" w:afterAutospacing="0" w:line="255" w:lineRule="atLeast"/>
        <w:jc w:val="both"/>
        <w:rPr>
          <w:color w:val="000000"/>
        </w:rPr>
      </w:pPr>
      <w:r w:rsidRPr="00713220">
        <w:rPr>
          <w:color w:val="000000"/>
        </w:rPr>
        <w:t>(1) Tízszeres használati díjat kell fizetni arra az időtartamra, amely a közterület- használati hozzájárulás megszűnésétől az eredeti állapot helyreállításáig tart.</w:t>
      </w:r>
    </w:p>
    <w:p w14:paraId="0BF7AF00" w14:textId="35477F7B" w:rsidR="00AF0B30" w:rsidRDefault="00AF0B30" w:rsidP="003E6C0F">
      <w:pPr>
        <w:pStyle w:val="NormlWeb"/>
        <w:spacing w:before="0" w:beforeAutospacing="0" w:after="0" w:afterAutospacing="0" w:line="255" w:lineRule="atLeast"/>
        <w:jc w:val="both"/>
        <w:rPr>
          <w:color w:val="000000"/>
        </w:rPr>
      </w:pPr>
      <w:r w:rsidRPr="00713220">
        <w:rPr>
          <w:color w:val="000000"/>
        </w:rPr>
        <w:lastRenderedPageBreak/>
        <w:t>(2) Tízszeres használati díjat kell fizetni annak, aki a közterületet hozzájárulás nélkül, vagy a hozzájárulástól eltérően, vagy megszűnése után használja.</w:t>
      </w:r>
    </w:p>
    <w:p w14:paraId="38013CA9"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(3) Az (1) és (2) bekezdésben foglaltakat filmforgatás céljából történő közterület-használat esetén is megfelelően alkalmazni kell.</w:t>
      </w:r>
    </w:p>
    <w:p w14:paraId="2280F8F0" w14:textId="77777777" w:rsidR="00AF0B30" w:rsidRDefault="00AF0B30" w:rsidP="003E6C0F">
      <w:pPr>
        <w:pStyle w:val="NormlWeb"/>
        <w:spacing w:before="0" w:beforeAutospacing="0" w:after="0" w:afterAutospacing="0" w:line="255" w:lineRule="atLeast"/>
        <w:jc w:val="both"/>
        <w:rPr>
          <w:color w:val="000000"/>
        </w:rPr>
      </w:pPr>
    </w:p>
    <w:p w14:paraId="48DAC4FC" w14:textId="77777777"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közterület-használati díjfizetés alóli mentesség és kedvezmény esetei</w:t>
      </w:r>
    </w:p>
    <w:p w14:paraId="0BC3E16D" w14:textId="77777777" w:rsidR="00AF0B30" w:rsidRDefault="00AF0B30" w:rsidP="003E6C0F">
      <w:pPr>
        <w:pStyle w:val="NormlWeb"/>
        <w:spacing w:before="0" w:beforeAutospacing="0" w:after="0" w:afterAutospacing="0" w:line="255" w:lineRule="atLeast"/>
        <w:jc w:val="center"/>
        <w:rPr>
          <w:color w:val="000000"/>
        </w:rPr>
      </w:pPr>
    </w:p>
    <w:p w14:paraId="74ABB8F5"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28.§</w:t>
      </w:r>
    </w:p>
    <w:p w14:paraId="7AE38F34" w14:textId="77777777" w:rsidR="00AF0B30" w:rsidRPr="00713220" w:rsidRDefault="00AF0B30" w:rsidP="003E6C0F">
      <w:pPr>
        <w:pStyle w:val="NormlWeb"/>
        <w:spacing w:before="0" w:beforeAutospacing="0" w:after="0" w:afterAutospacing="0" w:line="255" w:lineRule="atLeast"/>
        <w:jc w:val="center"/>
        <w:rPr>
          <w:color w:val="000000"/>
        </w:rPr>
      </w:pPr>
    </w:p>
    <w:p w14:paraId="34C7FE6F" w14:textId="12F267A1" w:rsidR="00AF0B30" w:rsidRPr="00B74029" w:rsidRDefault="00AF0B30" w:rsidP="003E6C0F">
      <w:pPr>
        <w:pStyle w:val="NormlWeb"/>
        <w:spacing w:before="0" w:beforeAutospacing="0" w:after="0" w:afterAutospacing="0" w:line="255" w:lineRule="atLeast"/>
        <w:jc w:val="both"/>
        <w:rPr>
          <w:rStyle w:val="Kiemels"/>
          <w:bdr w:val="none" w:sz="0" w:space="0" w:color="auto" w:frame="1"/>
        </w:rPr>
      </w:pPr>
      <w:r w:rsidRPr="00713220">
        <w:rPr>
          <w:color w:val="000000"/>
        </w:rPr>
        <w:t>(1) A közterület-használati díjfizetés alóli mentesség a közterület-használati kérelem és a közterület-használati szerződés alapján megilleti:</w:t>
      </w:r>
    </w:p>
    <w:p w14:paraId="7778B965"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apple-converted-space"/>
          <w:i/>
          <w:iCs/>
          <w:color w:val="000000"/>
          <w:bdr w:val="none" w:sz="0" w:space="0" w:color="auto" w:frame="1"/>
        </w:rPr>
        <w:tab/>
      </w:r>
      <w:r w:rsidRPr="00713220">
        <w:rPr>
          <w:color w:val="000000"/>
        </w:rPr>
        <w:t>mindazokat a létesítményeket és tevékenységeket, így különösen azokat, amelyeknek elhelyezésére és folytatására az Önkormányzattal egyeztetett, vagy jóváhagyott programok alapján kerül sor (különösen szervezett hulladékgyűjtés, szelektív hulladékgyűjtéshez elhelyezett konténerek, non-profit érdekeltségű programok);</w:t>
      </w:r>
    </w:p>
    <w:p w14:paraId="6D6D460F"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az önkormányzati tulajdonú épületek felújításával, önkormányzati beruházásban megvalósuló épületek építésével, önkormányzati beruházásban megvalósuló közutak, közterületek felújításával, fenntartásával kapcsolatos közterület-használatot, ha a használat időtartama az egy évet nem haladja meg;</w:t>
      </w:r>
    </w:p>
    <w:p w14:paraId="14259CB9"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műemlékvédelem, vagy helyi védettség alatt álló épületek felújítási munkálataival kapcsolatos közterület-használatot, ha a használat időtartama az egy évet nem haladja meg;</w:t>
      </w:r>
    </w:p>
    <w:p w14:paraId="01FA0EA6"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 közműveknek (elektromos, gáz, víz, csatornázás, távfűtés)</w:t>
      </w:r>
      <w:r>
        <w:rPr>
          <w:color w:val="000000"/>
        </w:rPr>
        <w:t xml:space="preserve"> a jogszabályi felhatalmazástól eltérő, a rendeltetésszerű használattól eltérő</w:t>
      </w:r>
      <w:r w:rsidRPr="00713220">
        <w:rPr>
          <w:color w:val="000000"/>
        </w:rPr>
        <w:t>, a köztisztasági szerveknek a feladatuk ellátását szolgáló közérdekű létesítményeit;</w:t>
      </w:r>
    </w:p>
    <w:p w14:paraId="71109493"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e)</w:t>
      </w:r>
      <w:r>
        <w:rPr>
          <w:rStyle w:val="apple-converted-space"/>
          <w:i/>
          <w:iCs/>
          <w:color w:val="000000"/>
          <w:bdr w:val="none" w:sz="0" w:space="0" w:color="auto" w:frame="1"/>
        </w:rPr>
        <w:tab/>
      </w:r>
      <w:r w:rsidRPr="00713220">
        <w:rPr>
          <w:color w:val="000000"/>
        </w:rPr>
        <w:t>az országos és helyi közforgalmú vasutak, továbbá a közforgalmú közúti, vízi és légi közlekedési vállalatoknak a feladatuk ellátását szolgáló létesítményeit;</w:t>
      </w:r>
    </w:p>
    <w:p w14:paraId="2420B3EF" w14:textId="77777777" w:rsidR="00AF0B30" w:rsidRDefault="00AF0B30" w:rsidP="003E6C0F">
      <w:pPr>
        <w:pStyle w:val="NormlWeb"/>
        <w:spacing w:before="0" w:beforeAutospacing="0" w:after="0" w:afterAutospacing="0" w:line="255" w:lineRule="atLeast"/>
        <w:ind w:left="567" w:hanging="567"/>
        <w:jc w:val="both"/>
      </w:pPr>
      <w:r>
        <w:rPr>
          <w:rStyle w:val="Kiemels"/>
          <w:color w:val="000000"/>
          <w:bdr w:val="none" w:sz="0" w:space="0" w:color="auto" w:frame="1"/>
        </w:rPr>
        <w:t>f</w:t>
      </w:r>
      <w:r w:rsidRPr="00713220">
        <w:rPr>
          <w:rStyle w:val="Kiemels"/>
          <w:color w:val="000000"/>
          <w:bdr w:val="none" w:sz="0" w:space="0" w:color="auto" w:frame="1"/>
        </w:rPr>
        <w:t>)</w:t>
      </w:r>
      <w:r>
        <w:rPr>
          <w:rStyle w:val="apple-converted-space"/>
          <w:i/>
          <w:iCs/>
          <w:color w:val="000000"/>
          <w:bdr w:val="none" w:sz="0" w:space="0" w:color="auto" w:frame="1"/>
        </w:rPr>
        <w:tab/>
      </w:r>
      <w:r>
        <w:t xml:space="preserve">Dunakeszin állandó lakóhellyel vagy tartózkodási hellyel (lakcím) és őstermelői igazolvánnyal rendelkezők személyesen történő árusítása esetén, </w:t>
      </w:r>
      <w:proofErr w:type="spellStart"/>
      <w:r>
        <w:t>max</w:t>
      </w:r>
      <w:proofErr w:type="spellEnd"/>
      <w:r>
        <w:t>. 2 m² nagyságú, áru által elfoglalt területre;</w:t>
      </w:r>
    </w:p>
    <w:p w14:paraId="15A38ADA" w14:textId="77777777" w:rsidR="00AF0B30" w:rsidRDefault="00AF0B30" w:rsidP="003E6C0F">
      <w:pPr>
        <w:pStyle w:val="NormlWeb"/>
        <w:spacing w:before="0" w:beforeAutospacing="0" w:after="0" w:afterAutospacing="0" w:line="255" w:lineRule="atLeast"/>
        <w:ind w:left="567" w:hanging="567"/>
        <w:jc w:val="both"/>
      </w:pPr>
      <w:r>
        <w:rPr>
          <w:rStyle w:val="Kiemels"/>
          <w:color w:val="000000"/>
          <w:bdr w:val="none" w:sz="0" w:space="0" w:color="auto" w:frame="1"/>
        </w:rPr>
        <w:t>g)</w:t>
      </w:r>
      <w:r>
        <w:rPr>
          <w:rStyle w:val="Kiemels"/>
          <w:color w:val="000000"/>
          <w:bdr w:val="none" w:sz="0" w:space="0" w:color="auto" w:frame="1"/>
        </w:rPr>
        <w:tab/>
      </w:r>
      <w:r>
        <w:t>az ingatlanok előtti közterületre történő, 0,5 m magasságot meghaladó növényzet telepítéséhez;</w:t>
      </w:r>
    </w:p>
    <w:p w14:paraId="3E129B6C"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h)</w:t>
      </w:r>
      <w:r>
        <w:rPr>
          <w:rStyle w:val="Kiemels"/>
          <w:color w:val="000000"/>
          <w:bdr w:val="none" w:sz="0" w:space="0" w:color="auto" w:frame="1"/>
        </w:rPr>
        <w:tab/>
      </w:r>
      <w:r>
        <w:rPr>
          <w:rStyle w:val="Kiemels"/>
          <w:i w:val="0"/>
          <w:color w:val="000000"/>
          <w:bdr w:val="none" w:sz="0" w:space="0" w:color="auto" w:frame="1"/>
        </w:rPr>
        <w:t>magánszemélyek lakásépítése esetén az építési engedély kiadásától számított 4 évig, de legfeljebb a használatbavételi engedély megadásáig az építőanyag tárolásához maximum 10 m</w:t>
      </w:r>
      <w:r w:rsidRPr="001E3C5D">
        <w:rPr>
          <w:rStyle w:val="Kiemels"/>
          <w:i w:val="0"/>
          <w:color w:val="000000"/>
          <w:bdr w:val="none" w:sz="0" w:space="0" w:color="auto" w:frame="1"/>
          <w:vertAlign w:val="superscript"/>
        </w:rPr>
        <w:t>2</w:t>
      </w:r>
      <w:r>
        <w:rPr>
          <w:rStyle w:val="Kiemels"/>
          <w:i w:val="0"/>
          <w:color w:val="000000"/>
          <w:bdr w:val="none" w:sz="0" w:space="0" w:color="auto" w:frame="1"/>
        </w:rPr>
        <w:t xml:space="preserve"> közterület használatáig. 10 m</w:t>
      </w:r>
      <w:r w:rsidRPr="001E3C5D">
        <w:rPr>
          <w:rStyle w:val="Kiemels"/>
          <w:i w:val="0"/>
          <w:color w:val="000000"/>
          <w:bdr w:val="none" w:sz="0" w:space="0" w:color="auto" w:frame="1"/>
          <w:vertAlign w:val="superscript"/>
        </w:rPr>
        <w:t>2</w:t>
      </w:r>
      <w:r>
        <w:rPr>
          <w:rStyle w:val="Kiemels"/>
          <w:i w:val="0"/>
          <w:color w:val="000000"/>
          <w:bdr w:val="none" w:sz="0" w:space="0" w:color="auto" w:frame="1"/>
        </w:rPr>
        <w:t xml:space="preserve"> közterület használat akkor engedélyezhető, ha a közterület műszaki adottságai ezt lehetővé teszik.</w:t>
      </w:r>
    </w:p>
    <w:p w14:paraId="6AE149FC" w14:textId="77777777" w:rsidR="00AF0B30" w:rsidRDefault="00AF0B30" w:rsidP="003E6C0F">
      <w:pPr>
        <w:pStyle w:val="NormlWeb"/>
        <w:spacing w:before="0" w:beforeAutospacing="0" w:after="0" w:afterAutospacing="0" w:line="255" w:lineRule="atLeast"/>
        <w:jc w:val="both"/>
        <w:rPr>
          <w:color w:val="000000"/>
        </w:rPr>
      </w:pPr>
    </w:p>
    <w:p w14:paraId="383FF77F" w14:textId="787E4C13" w:rsidR="00AF0B30" w:rsidRPr="00B74029" w:rsidRDefault="00AF0B30" w:rsidP="003E6C0F">
      <w:pPr>
        <w:pStyle w:val="NormlWeb"/>
        <w:spacing w:before="0" w:beforeAutospacing="0" w:after="0" w:afterAutospacing="0" w:line="255" w:lineRule="atLeast"/>
        <w:jc w:val="both"/>
        <w:rPr>
          <w:rStyle w:val="Kiemels"/>
          <w:bdr w:val="none" w:sz="0" w:space="0" w:color="auto" w:frame="1"/>
        </w:rPr>
      </w:pPr>
      <w:r w:rsidRPr="00713220">
        <w:rPr>
          <w:color w:val="000000"/>
        </w:rPr>
        <w:t>(</w:t>
      </w:r>
      <w:r>
        <w:rPr>
          <w:color w:val="000000"/>
        </w:rPr>
        <w:t>2</w:t>
      </w:r>
      <w:r w:rsidRPr="00713220">
        <w:rPr>
          <w:color w:val="000000"/>
        </w:rPr>
        <w:t>) Csökkenthető a közterület-használati díj mértéke:</w:t>
      </w:r>
    </w:p>
    <w:p w14:paraId="0906A599"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Kiemels"/>
          <w:color w:val="000000"/>
          <w:bdr w:val="none" w:sz="0" w:space="0" w:color="auto" w:frame="1"/>
        </w:rPr>
        <w:tab/>
      </w:r>
      <w:r>
        <w:rPr>
          <w:rStyle w:val="apple-converted-space"/>
          <w:i/>
          <w:iCs/>
          <w:color w:val="000000"/>
          <w:bdr w:val="none" w:sz="0" w:space="0" w:color="auto" w:frame="1"/>
        </w:rPr>
        <w:t xml:space="preserve"> </w:t>
      </w:r>
      <w:r w:rsidRPr="00713220">
        <w:rPr>
          <w:color w:val="000000"/>
        </w:rPr>
        <w:t>50%-</w:t>
      </w:r>
      <w:proofErr w:type="spellStart"/>
      <w:r w:rsidRPr="00713220">
        <w:rPr>
          <w:color w:val="000000"/>
        </w:rPr>
        <w:t>kal</w:t>
      </w:r>
      <w:proofErr w:type="spellEnd"/>
      <w:r w:rsidRPr="00713220">
        <w:rPr>
          <w:color w:val="000000"/>
        </w:rPr>
        <w:t xml:space="preserve"> a kiemelt területeken a 18.00 óra és reggel 8.00 óra közötti időszakban rakodás céljára </w:t>
      </w:r>
      <w:proofErr w:type="spellStart"/>
      <w:r w:rsidRPr="00713220">
        <w:rPr>
          <w:color w:val="000000"/>
        </w:rPr>
        <w:t>igénybevett</w:t>
      </w:r>
      <w:proofErr w:type="spellEnd"/>
      <w:r w:rsidRPr="00713220">
        <w:rPr>
          <w:color w:val="000000"/>
        </w:rPr>
        <w:t xml:space="preserve"> közterület használata </w:t>
      </w:r>
      <w:r>
        <w:rPr>
          <w:color w:val="000000"/>
        </w:rPr>
        <w:t>esetén</w:t>
      </w:r>
      <w:r w:rsidRPr="00713220">
        <w:rPr>
          <w:color w:val="000000"/>
        </w:rPr>
        <w:t>;</w:t>
      </w:r>
    </w:p>
    <w:p w14:paraId="5F0B859E"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40%-</w:t>
      </w:r>
      <w:proofErr w:type="spellStart"/>
      <w:r w:rsidRPr="00713220">
        <w:rPr>
          <w:color w:val="000000"/>
        </w:rPr>
        <w:t>kal</w:t>
      </w:r>
      <w:proofErr w:type="spellEnd"/>
      <w:r w:rsidRPr="00713220">
        <w:rPr>
          <w:color w:val="000000"/>
        </w:rPr>
        <w:t xml:space="preserve"> új lakások építése esetén;</w:t>
      </w:r>
    </w:p>
    <w:p w14:paraId="5811F097"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50%-</w:t>
      </w:r>
      <w:proofErr w:type="spellStart"/>
      <w:r w:rsidRPr="00713220">
        <w:rPr>
          <w:color w:val="000000"/>
        </w:rPr>
        <w:t>kal</w:t>
      </w:r>
      <w:proofErr w:type="spellEnd"/>
      <w:r w:rsidRPr="00713220">
        <w:rPr>
          <w:color w:val="000000"/>
        </w:rPr>
        <w:t>, ha a magasépítési munkák során a kivitelező a gyalogos forgalom zavartalansága és biztonsága érdekében a járda űrszelvénye fölé védőtetőt épít;</w:t>
      </w:r>
    </w:p>
    <w:p w14:paraId="4347A3CD"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az egyéni vállalkozók közül a hadigondozottaknak, rokkantaknak, csökkentett munkaképességűeknek 40%-</w:t>
      </w:r>
      <w:proofErr w:type="spellStart"/>
      <w:r w:rsidRPr="00713220">
        <w:rPr>
          <w:color w:val="000000"/>
        </w:rPr>
        <w:t>kal</w:t>
      </w:r>
      <w:proofErr w:type="spellEnd"/>
      <w:r w:rsidRPr="00713220">
        <w:rPr>
          <w:color w:val="000000"/>
        </w:rPr>
        <w:t>, a nyugdíjkorhatárt elért személyeknek 25%-</w:t>
      </w:r>
      <w:proofErr w:type="spellStart"/>
      <w:r w:rsidRPr="00713220">
        <w:rPr>
          <w:color w:val="000000"/>
        </w:rPr>
        <w:t>kal</w:t>
      </w:r>
      <w:proofErr w:type="spellEnd"/>
      <w:r w:rsidRPr="00713220">
        <w:rPr>
          <w:color w:val="000000"/>
        </w:rPr>
        <w:t>, amely egy helyen vehető igénybe és csak akkor, ha a vállalkozó személyesen gyakorolja a tevékenységét.</w:t>
      </w:r>
    </w:p>
    <w:p w14:paraId="2E63CC3C" w14:textId="77777777" w:rsidR="00AF0B30" w:rsidRDefault="00AF0B30" w:rsidP="003E6C0F">
      <w:pPr>
        <w:pStyle w:val="NormlWeb"/>
        <w:spacing w:before="0" w:beforeAutospacing="0" w:after="0" w:afterAutospacing="0" w:line="255" w:lineRule="atLeast"/>
        <w:jc w:val="both"/>
        <w:rPr>
          <w:color w:val="000000"/>
        </w:rPr>
      </w:pPr>
    </w:p>
    <w:p w14:paraId="7D37CE6B" w14:textId="203964C6" w:rsidR="00AF0B30" w:rsidRPr="00B74029" w:rsidRDefault="00AF0B30" w:rsidP="003E6C0F">
      <w:pPr>
        <w:pStyle w:val="NormlWeb"/>
        <w:spacing w:before="0" w:beforeAutospacing="0" w:after="0" w:afterAutospacing="0" w:line="255" w:lineRule="atLeast"/>
        <w:jc w:val="both"/>
        <w:rPr>
          <w:rStyle w:val="Kiemels"/>
          <w:bdr w:val="none" w:sz="0" w:space="0" w:color="auto" w:frame="1"/>
        </w:rPr>
      </w:pPr>
      <w:r w:rsidRPr="00713220">
        <w:rPr>
          <w:color w:val="000000"/>
        </w:rPr>
        <w:t>(</w:t>
      </w:r>
      <w:r>
        <w:rPr>
          <w:color w:val="000000"/>
        </w:rPr>
        <w:t>3</w:t>
      </w:r>
      <w:r w:rsidRPr="00713220">
        <w:rPr>
          <w:color w:val="000000"/>
        </w:rPr>
        <w:t>) Részben vagy teljes mértékben csökkenthető a közterület-használati díj:</w:t>
      </w:r>
    </w:p>
    <w:p w14:paraId="60F6E212"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lastRenderedPageBreak/>
        <w:t>a)</w:t>
      </w:r>
      <w:r>
        <w:rPr>
          <w:rStyle w:val="apple-converted-space"/>
          <w:i/>
          <w:iCs/>
          <w:color w:val="000000"/>
          <w:bdr w:val="none" w:sz="0" w:space="0" w:color="auto" w:frame="1"/>
        </w:rPr>
        <w:tab/>
      </w:r>
      <w:r w:rsidRPr="00713220">
        <w:rPr>
          <w:color w:val="000000"/>
        </w:rPr>
        <w:t>személyi vagy szociális helyzet alapján - különösen indokolt esetben méltányosságból - magánszemélyek esetén;</w:t>
      </w:r>
    </w:p>
    <w:p w14:paraId="7A4BA879"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az önkormányzat érdekében végzett építési munka után;</w:t>
      </w:r>
    </w:p>
    <w:p w14:paraId="438B254A"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humanitárius és karitatív célok érdekében végzett tevékenység után;</w:t>
      </w:r>
    </w:p>
    <w:p w14:paraId="4C22611F"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az önkormányzat intézményei által szervezett rendezvények esetében;</w:t>
      </w:r>
    </w:p>
    <w:p w14:paraId="5DF4C8E9" w14:textId="2556038D"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e)</w:t>
      </w:r>
      <w:r>
        <w:rPr>
          <w:rStyle w:val="apple-converted-space"/>
          <w:i/>
          <w:iCs/>
          <w:color w:val="000000"/>
          <w:bdr w:val="none" w:sz="0" w:space="0" w:color="auto" w:frame="1"/>
        </w:rPr>
        <w:tab/>
      </w:r>
      <w:r w:rsidRPr="00713220">
        <w:rPr>
          <w:color w:val="000000"/>
        </w:rPr>
        <w:t>civil és egyéb szervezetek érdekében végzett adománygyűjtés esetében</w:t>
      </w:r>
    </w:p>
    <w:p w14:paraId="12CC8D01" w14:textId="77777777" w:rsidR="00AF0B30" w:rsidRDefault="00AF0B30" w:rsidP="003E6C0F">
      <w:pPr>
        <w:pStyle w:val="NormlWeb"/>
        <w:spacing w:before="0" w:beforeAutospacing="0" w:after="0" w:afterAutospacing="0" w:line="255" w:lineRule="atLeast"/>
        <w:jc w:val="both"/>
        <w:rPr>
          <w:color w:val="000000"/>
        </w:rPr>
      </w:pPr>
    </w:p>
    <w:p w14:paraId="5450CAC8" w14:textId="0C9821C8" w:rsidR="00AF0B30" w:rsidRDefault="00AF0B30" w:rsidP="003E6C0F">
      <w:pPr>
        <w:pStyle w:val="NormlWeb"/>
        <w:spacing w:before="0" w:beforeAutospacing="0" w:after="0" w:afterAutospacing="0" w:line="255" w:lineRule="atLeast"/>
        <w:jc w:val="both"/>
        <w:rPr>
          <w:color w:val="000000"/>
        </w:rPr>
      </w:pPr>
      <w:r>
        <w:rPr>
          <w:color w:val="000000"/>
        </w:rPr>
        <w:t>(4) A polgármester egyedi esetekben a közterület-használati díj fizetésének kötelezettsége alól kérelemre részben, vagy egészben felmentést adhat.</w:t>
      </w:r>
    </w:p>
    <w:p w14:paraId="3A803206" w14:textId="77777777" w:rsidR="00AF0B30" w:rsidRDefault="00AF0B30" w:rsidP="003E6C0F">
      <w:pPr>
        <w:pStyle w:val="NormlWeb"/>
        <w:spacing w:before="0" w:beforeAutospacing="0" w:after="0" w:afterAutospacing="0" w:line="255" w:lineRule="atLeast"/>
        <w:jc w:val="both"/>
        <w:rPr>
          <w:color w:val="000000"/>
        </w:rPr>
      </w:pPr>
      <w:r w:rsidRPr="00713220">
        <w:rPr>
          <w:color w:val="000000"/>
        </w:rPr>
        <w:t>(</w:t>
      </w:r>
      <w:r>
        <w:rPr>
          <w:color w:val="000000"/>
        </w:rPr>
        <w:t>5</w:t>
      </w:r>
      <w:r w:rsidRPr="00713220">
        <w:rPr>
          <w:color w:val="000000"/>
        </w:rPr>
        <w:t>) Egyidejűleg csak egy jogcímen csökkenthető a közterület-használati díj.</w:t>
      </w:r>
    </w:p>
    <w:p w14:paraId="630BE213" w14:textId="77777777" w:rsidR="00AF0B30" w:rsidRDefault="00AF0B30" w:rsidP="003E6C0F">
      <w:pPr>
        <w:pStyle w:val="NormlWeb"/>
        <w:spacing w:before="0" w:beforeAutospacing="0" w:after="0" w:afterAutospacing="0" w:line="255" w:lineRule="atLeast"/>
        <w:jc w:val="both"/>
        <w:rPr>
          <w:color w:val="000000"/>
        </w:rPr>
      </w:pPr>
    </w:p>
    <w:p w14:paraId="59ECE132" w14:textId="77777777" w:rsidR="00AF0B30" w:rsidRPr="00B2423F" w:rsidRDefault="00AF0B30" w:rsidP="003E6C0F">
      <w:pPr>
        <w:pStyle w:val="NormlWeb"/>
        <w:spacing w:before="0" w:beforeAutospacing="0" w:after="0" w:afterAutospacing="0" w:line="255" w:lineRule="atLeast"/>
        <w:jc w:val="center"/>
        <w:rPr>
          <w:color w:val="000000"/>
        </w:rPr>
      </w:pPr>
      <w:r w:rsidRPr="00B2423F">
        <w:rPr>
          <w:color w:val="000000"/>
        </w:rPr>
        <w:t>Egyes közterületekre vonatkozó külön rendelkezések</w:t>
      </w:r>
    </w:p>
    <w:p w14:paraId="6F882363" w14:textId="77777777" w:rsidR="00AF0B30" w:rsidRPr="00B2423F" w:rsidRDefault="00AF0B30" w:rsidP="003E6C0F">
      <w:pPr>
        <w:pStyle w:val="NormlWeb"/>
        <w:spacing w:before="0" w:beforeAutospacing="0" w:after="0" w:afterAutospacing="0" w:line="255" w:lineRule="atLeast"/>
        <w:jc w:val="center"/>
        <w:rPr>
          <w:color w:val="000000"/>
        </w:rPr>
      </w:pPr>
    </w:p>
    <w:p w14:paraId="54C28034" w14:textId="77777777" w:rsidR="00AF0B30" w:rsidRPr="003E6C0F" w:rsidRDefault="00AF0B30" w:rsidP="003E6C0F">
      <w:pPr>
        <w:pStyle w:val="NormlWeb"/>
        <w:spacing w:before="0" w:beforeAutospacing="0" w:after="0" w:afterAutospacing="0" w:line="255" w:lineRule="atLeast"/>
        <w:jc w:val="center"/>
        <w:rPr>
          <w:b/>
          <w:color w:val="000000"/>
        </w:rPr>
      </w:pPr>
      <w:r w:rsidRPr="00B2423F">
        <w:rPr>
          <w:b/>
          <w:color w:val="000000"/>
        </w:rPr>
        <w:t>29.§</w:t>
      </w:r>
    </w:p>
    <w:p w14:paraId="44BD32D1" w14:textId="77777777" w:rsidR="00AF0B30" w:rsidRPr="00713220" w:rsidRDefault="00AF0B30" w:rsidP="003E6C0F">
      <w:pPr>
        <w:pStyle w:val="NormlWeb"/>
        <w:spacing w:before="0" w:beforeAutospacing="0" w:after="0" w:afterAutospacing="0" w:line="255" w:lineRule="atLeast"/>
        <w:jc w:val="center"/>
        <w:rPr>
          <w:color w:val="000000"/>
        </w:rPr>
      </w:pPr>
    </w:p>
    <w:p w14:paraId="2953534B" w14:textId="6FD2F11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zöldfelületeket és a zöldterületeket rendeltetésüknek megfelelő célra és módon, állaguk sérelme nélkül mindenki ingyenesen használhatja, az eltérő használathoz a jogszabályok és e rendelet szerint lehet hozzájárulást adni.</w:t>
      </w:r>
    </w:p>
    <w:p w14:paraId="7CAF3624" w14:textId="77777777" w:rsidR="00AF0B30" w:rsidRDefault="00AF0B30" w:rsidP="003E6C0F">
      <w:pPr>
        <w:pStyle w:val="NormlWeb"/>
        <w:spacing w:before="0" w:beforeAutospacing="0" w:after="0" w:afterAutospacing="0" w:line="255" w:lineRule="atLeast"/>
        <w:jc w:val="both"/>
        <w:rPr>
          <w:color w:val="000000"/>
        </w:rPr>
      </w:pPr>
    </w:p>
    <w:p w14:paraId="68BCF15F" w14:textId="77777777" w:rsidR="00AF0B30" w:rsidRDefault="00AF0B30" w:rsidP="003E6C0F">
      <w:pPr>
        <w:pStyle w:val="NormlWeb"/>
        <w:spacing w:before="0" w:beforeAutospacing="0" w:after="0" w:afterAutospacing="0" w:line="255" w:lineRule="atLeast"/>
        <w:jc w:val="both"/>
        <w:rPr>
          <w:color w:val="000000"/>
        </w:rPr>
      </w:pPr>
      <w:r w:rsidRPr="00713220">
        <w:rPr>
          <w:color w:val="000000"/>
        </w:rPr>
        <w:t>(2) A zöldfelületek és a zöldterületek használata során az élő növényzet védelméről, a zöldfelületekhez tartozó tárgyak, építmények, létesítmények, a zöldterületi funkció megőrzéséről és a károsítás megelőzéséről gondoskodni kell.</w:t>
      </w:r>
    </w:p>
    <w:p w14:paraId="3384B1BD" w14:textId="77777777" w:rsidR="00AF0B30" w:rsidRDefault="00AF0B30" w:rsidP="003E6C0F">
      <w:pPr>
        <w:pStyle w:val="NormlWeb"/>
        <w:spacing w:before="0" w:beforeAutospacing="0" w:after="0" w:afterAutospacing="0" w:line="255" w:lineRule="atLeast"/>
        <w:jc w:val="both"/>
        <w:rPr>
          <w:color w:val="000000"/>
        </w:rPr>
      </w:pPr>
    </w:p>
    <w:p w14:paraId="04A36C8A"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30.§</w:t>
      </w:r>
    </w:p>
    <w:p w14:paraId="0C87AB8C" w14:textId="77777777" w:rsidR="00AF0B30" w:rsidRDefault="00AF0B30" w:rsidP="003E6C0F">
      <w:pPr>
        <w:pStyle w:val="NormlWeb"/>
        <w:spacing w:before="0" w:beforeAutospacing="0" w:after="0" w:afterAutospacing="0" w:line="255" w:lineRule="atLeast"/>
        <w:jc w:val="center"/>
        <w:rPr>
          <w:color w:val="000000"/>
        </w:rPr>
      </w:pPr>
    </w:p>
    <w:p w14:paraId="0E386806" w14:textId="4354BAD1" w:rsidR="00AF0B30" w:rsidRDefault="00AF0B30" w:rsidP="003E6C0F">
      <w:pPr>
        <w:pStyle w:val="NormlWeb"/>
        <w:spacing w:before="0" w:beforeAutospacing="0" w:after="0" w:afterAutospacing="0" w:line="255" w:lineRule="atLeast"/>
        <w:jc w:val="both"/>
        <w:rPr>
          <w:color w:val="000000"/>
        </w:rPr>
      </w:pPr>
      <w:r w:rsidRPr="00713220">
        <w:rPr>
          <w:color w:val="000000"/>
        </w:rPr>
        <w:t>(1) A zöldfelületek megóvása érdekében tilos a növényzet (fák, cserjék, virágok, gyep) és a zöldfelületek egyéb elemeinek, tartozékainak, felszerelési tárgyainak bármilyen módon történő szándékos vagy gondatlan megrongálása, elpusztítása, károsítása.</w:t>
      </w:r>
    </w:p>
    <w:p w14:paraId="5DD239B0" w14:textId="248FB081" w:rsidR="00AF0B30" w:rsidRDefault="00AF0B30" w:rsidP="003E6C0F">
      <w:pPr>
        <w:pStyle w:val="NormlWeb"/>
        <w:spacing w:before="0" w:beforeAutospacing="0" w:after="0" w:afterAutospacing="0" w:line="255" w:lineRule="atLeast"/>
        <w:jc w:val="both"/>
        <w:rPr>
          <w:color w:val="000000"/>
        </w:rPr>
      </w:pPr>
      <w:r w:rsidRPr="00713220">
        <w:rPr>
          <w:color w:val="000000"/>
        </w:rPr>
        <w:t>(2) Zöldterületeken járművel, kerékpárral csak az erre a célra kijelölt utakon szabad közlekedni.</w:t>
      </w:r>
    </w:p>
    <w:p w14:paraId="343FC936" w14:textId="377310C4" w:rsidR="00AF0B30" w:rsidRDefault="00AF0B30" w:rsidP="003E6C0F">
      <w:pPr>
        <w:pStyle w:val="NormlWeb"/>
        <w:spacing w:before="0" w:beforeAutospacing="0" w:after="0" w:afterAutospacing="0" w:line="255" w:lineRule="atLeast"/>
        <w:jc w:val="both"/>
        <w:rPr>
          <w:color w:val="000000"/>
        </w:rPr>
      </w:pPr>
      <w:r w:rsidRPr="00713220">
        <w:rPr>
          <w:color w:val="000000"/>
        </w:rPr>
        <w:t>(3) Zöldterületen labdajátékokat folytatni csak az arra kijelölt helyen a kifüggesztett házirend betartásával és mások testi épségére figyelemmel lehet.</w:t>
      </w:r>
    </w:p>
    <w:p w14:paraId="1F0B79EF" w14:textId="5457091E" w:rsidR="00AF0B30" w:rsidRPr="00B74029" w:rsidRDefault="00AF0B30" w:rsidP="008B1638">
      <w:pPr>
        <w:pStyle w:val="NormlWeb"/>
        <w:spacing w:before="0" w:beforeAutospacing="0" w:after="0" w:afterAutospacing="0" w:line="255" w:lineRule="atLeast"/>
        <w:jc w:val="both"/>
        <w:rPr>
          <w:rStyle w:val="Kiemels"/>
          <w:bdr w:val="none" w:sz="0" w:space="0" w:color="auto" w:frame="1"/>
        </w:rPr>
      </w:pPr>
      <w:r w:rsidRPr="00713220">
        <w:rPr>
          <w:color w:val="000000"/>
        </w:rPr>
        <w:t>(4) Tilos:</w:t>
      </w:r>
    </w:p>
    <w:p w14:paraId="16517A47"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apple-converted-space"/>
          <w:i/>
          <w:iCs/>
          <w:color w:val="000000"/>
          <w:bdr w:val="none" w:sz="0" w:space="0" w:color="auto" w:frame="1"/>
        </w:rPr>
        <w:tab/>
      </w:r>
      <w:r w:rsidRPr="00713220">
        <w:rPr>
          <w:color w:val="000000"/>
        </w:rPr>
        <w:t>a zöldfelületeken lévő fákról, növényekről engedély nélkül a virágok, termések szedése, a fák - talaj feletti vagy alatti részeinek - megcsonkítása;</w:t>
      </w:r>
    </w:p>
    <w:p w14:paraId="4ECCAEF6"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b</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 xml:space="preserve">gyepfelületre, parkosított területre gépkocsival vagy más járművel behajtani, beállni; kivéve a fenntartással megbízott szolgáltató külön tulajdonosi hozzájárulással rendelkező </w:t>
      </w:r>
      <w:proofErr w:type="spellStart"/>
      <w:r w:rsidRPr="00713220">
        <w:rPr>
          <w:color w:val="000000"/>
        </w:rPr>
        <w:t>gépjárműveit</w:t>
      </w:r>
      <w:proofErr w:type="spellEnd"/>
      <w:r w:rsidRPr="00713220">
        <w:rPr>
          <w:color w:val="000000"/>
        </w:rPr>
        <w:t>;</w:t>
      </w:r>
    </w:p>
    <w:p w14:paraId="1D6103E9"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c</w:t>
      </w:r>
      <w:r>
        <w:rPr>
          <w:rStyle w:val="Kiemels"/>
          <w:color w:val="000000"/>
          <w:bdr w:val="none" w:sz="0" w:space="0" w:color="auto" w:frame="1"/>
        </w:rPr>
        <w:tab/>
      </w:r>
      <w:r>
        <w:rPr>
          <w:rStyle w:val="apple-converted-space"/>
          <w:i/>
          <w:iCs/>
          <w:color w:val="000000"/>
          <w:bdr w:val="none" w:sz="0" w:space="0" w:color="auto" w:frame="1"/>
        </w:rPr>
        <w:t xml:space="preserve"> </w:t>
      </w:r>
      <w:r w:rsidRPr="00713220">
        <w:rPr>
          <w:color w:val="000000"/>
        </w:rPr>
        <w:t>zöldfelületen közkifolyónál, kútnál járművet mosni;</w:t>
      </w:r>
    </w:p>
    <w:p w14:paraId="2DDFD4BE"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d</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zöldfelületen szemetelni, törmeléket vagy egyéb, a zöldfelületet károsító tárgyat lerakni;</w:t>
      </w:r>
    </w:p>
    <w:p w14:paraId="7EF1415B"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e</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 xml:space="preserve">közterületen </w:t>
      </w:r>
      <w:proofErr w:type="spellStart"/>
      <w:r w:rsidRPr="00713220">
        <w:rPr>
          <w:color w:val="000000"/>
        </w:rPr>
        <w:t>kempingezni</w:t>
      </w:r>
      <w:proofErr w:type="spellEnd"/>
      <w:r w:rsidRPr="00713220">
        <w:rPr>
          <w:color w:val="000000"/>
        </w:rPr>
        <w:t>;</w:t>
      </w:r>
    </w:p>
    <w:p w14:paraId="08653314" w14:textId="77777777" w:rsidR="00AF0B3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f</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zöldterület fenntartását akadályozó vagy közegészségügyi veszélyeztetést okozó tevékenységet folytatni.</w:t>
      </w:r>
    </w:p>
    <w:p w14:paraId="2D6532D9" w14:textId="77777777" w:rsidR="00AF0B30" w:rsidRDefault="00AF0B30" w:rsidP="003E6C0F">
      <w:pPr>
        <w:pStyle w:val="NormlWeb"/>
        <w:spacing w:before="0" w:beforeAutospacing="0" w:after="0" w:afterAutospacing="0" w:line="255" w:lineRule="atLeast"/>
        <w:jc w:val="both"/>
        <w:rPr>
          <w:color w:val="000000"/>
        </w:rPr>
      </w:pPr>
    </w:p>
    <w:p w14:paraId="1E5C8B98"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31.§</w:t>
      </w:r>
    </w:p>
    <w:p w14:paraId="5F641B1C" w14:textId="77777777" w:rsidR="00AF0B30" w:rsidRPr="00713220" w:rsidRDefault="00AF0B30" w:rsidP="003E6C0F">
      <w:pPr>
        <w:pStyle w:val="NormlWeb"/>
        <w:spacing w:before="0" w:beforeAutospacing="0" w:after="0" w:afterAutospacing="0" w:line="255" w:lineRule="atLeast"/>
        <w:jc w:val="center"/>
        <w:rPr>
          <w:color w:val="000000"/>
        </w:rPr>
      </w:pPr>
    </w:p>
    <w:p w14:paraId="6F267EDD" w14:textId="2A059C8A" w:rsidR="00AF0B30" w:rsidRDefault="00AF0B30" w:rsidP="003E6C0F">
      <w:pPr>
        <w:pStyle w:val="NormlWeb"/>
        <w:spacing w:before="0" w:beforeAutospacing="0" w:after="0" w:afterAutospacing="0" w:line="255" w:lineRule="atLeast"/>
        <w:jc w:val="both"/>
        <w:rPr>
          <w:color w:val="000000"/>
        </w:rPr>
      </w:pPr>
      <w:r w:rsidRPr="00713220">
        <w:rPr>
          <w:color w:val="000000"/>
        </w:rPr>
        <w:t>(1) A társasházak védnökséget vállalhatnak a háztömbökkel körülhatárolt, a háztömbök épületek közé beékelődött vagy a háztömbbel közvetlenül határos közterületek felett.</w:t>
      </w:r>
    </w:p>
    <w:p w14:paraId="05E0FDBE" w14:textId="34532F67" w:rsidR="00AF0B30" w:rsidRDefault="00AF0B30" w:rsidP="003E6C0F">
      <w:pPr>
        <w:pStyle w:val="NormlWeb"/>
        <w:spacing w:before="0" w:beforeAutospacing="0" w:after="0" w:afterAutospacing="0" w:line="255" w:lineRule="atLeast"/>
        <w:jc w:val="both"/>
        <w:rPr>
          <w:color w:val="000000"/>
        </w:rPr>
      </w:pPr>
      <w:r w:rsidRPr="00713220">
        <w:rPr>
          <w:color w:val="000000"/>
        </w:rPr>
        <w:t>(2) A védnökség alatt a közterület tisztántartását, karbantartását és szépítését kell érteni, amelyhez a szükséges munkálatokat a társasházaknak saját költségen kell elvégezni. A közterület rendeltetése nem változtatható meg.</w:t>
      </w:r>
    </w:p>
    <w:p w14:paraId="13A4A34D" w14:textId="764E5104" w:rsidR="00AF0B30" w:rsidRDefault="00AF0B30" w:rsidP="003E6C0F">
      <w:pPr>
        <w:pStyle w:val="NormlWeb"/>
        <w:spacing w:before="0" w:beforeAutospacing="0" w:after="0" w:afterAutospacing="0" w:line="255" w:lineRule="atLeast"/>
        <w:jc w:val="both"/>
        <w:rPr>
          <w:color w:val="000000"/>
        </w:rPr>
      </w:pPr>
      <w:r w:rsidRPr="00713220">
        <w:rPr>
          <w:color w:val="000000"/>
        </w:rPr>
        <w:lastRenderedPageBreak/>
        <w:t>(3) A védnökséget vállaló társasháznak biztosítania kell, hogy a védnökséggel érintett közterületet a nyári időszámítás szerint 8 és 21 óra, téli időszámítás szerint 8 és 18 óra között bárki igénybe vehesse annak eredeti rendeltetése szerint.</w:t>
      </w:r>
    </w:p>
    <w:p w14:paraId="229505F1" w14:textId="3586F50C" w:rsidR="00AF0B30" w:rsidRPr="001737D8" w:rsidRDefault="00AF0B30" w:rsidP="003E6C0F">
      <w:pPr>
        <w:pStyle w:val="NormlWeb"/>
        <w:spacing w:before="0" w:beforeAutospacing="0" w:after="0" w:afterAutospacing="0" w:line="255" w:lineRule="atLeast"/>
        <w:jc w:val="both"/>
        <w:rPr>
          <w:color w:val="000000"/>
        </w:rPr>
      </w:pPr>
      <w:r w:rsidRPr="00713220">
        <w:rPr>
          <w:color w:val="000000"/>
        </w:rPr>
        <w:t>(4</w:t>
      </w:r>
      <w:r w:rsidRPr="001737D8">
        <w:rPr>
          <w:color w:val="000000"/>
        </w:rPr>
        <w:t>) A védnökség vállalásáról az önkormányzattal szerződést kell kötni.</w:t>
      </w:r>
    </w:p>
    <w:p w14:paraId="4A11B26F" w14:textId="77777777"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(5) A közterületek fenntartásáról gondoskodó önkormányzati szervezet a (2) bekezdés szerinti vállalás teljesítését jogosult ellenőrizni.</w:t>
      </w:r>
    </w:p>
    <w:p w14:paraId="23F73BE5" w14:textId="77777777" w:rsidR="00AF0B30" w:rsidRPr="001737D8" w:rsidRDefault="00AF0B30" w:rsidP="003E6C0F">
      <w:pPr>
        <w:pStyle w:val="NormlWeb"/>
        <w:spacing w:before="0" w:beforeAutospacing="0" w:after="0" w:afterAutospacing="0" w:line="255" w:lineRule="atLeast"/>
        <w:jc w:val="both"/>
        <w:rPr>
          <w:color w:val="000000"/>
        </w:rPr>
      </w:pPr>
    </w:p>
    <w:p w14:paraId="5EC1856C" w14:textId="77777777" w:rsidR="00AF0B30" w:rsidRPr="001737D8" w:rsidRDefault="00AF0B30" w:rsidP="003E6C0F">
      <w:pPr>
        <w:pStyle w:val="NormlWeb"/>
        <w:spacing w:before="0" w:beforeAutospacing="0" w:after="0" w:afterAutospacing="0" w:line="255" w:lineRule="atLeast"/>
        <w:jc w:val="center"/>
        <w:rPr>
          <w:b/>
          <w:color w:val="000000"/>
        </w:rPr>
      </w:pPr>
      <w:r w:rsidRPr="001737D8">
        <w:rPr>
          <w:b/>
          <w:color w:val="000000"/>
        </w:rPr>
        <w:t>32.§</w:t>
      </w:r>
    </w:p>
    <w:p w14:paraId="41287A25" w14:textId="77777777" w:rsidR="00AF0B30" w:rsidRPr="001737D8" w:rsidRDefault="00AF0B30" w:rsidP="003E6C0F">
      <w:pPr>
        <w:pStyle w:val="NormlWeb"/>
        <w:spacing w:before="0" w:beforeAutospacing="0" w:after="0" w:afterAutospacing="0" w:line="255" w:lineRule="atLeast"/>
        <w:jc w:val="both"/>
        <w:rPr>
          <w:color w:val="000000"/>
        </w:rPr>
      </w:pPr>
    </w:p>
    <w:p w14:paraId="39E955FF" w14:textId="37CD8BB2" w:rsidR="00AF0B30" w:rsidRPr="001737D8" w:rsidRDefault="00AF0B30" w:rsidP="003E6C0F">
      <w:pPr>
        <w:pStyle w:val="NormlWeb"/>
        <w:spacing w:before="0" w:beforeAutospacing="0" w:after="0" w:afterAutospacing="0" w:line="255" w:lineRule="atLeast"/>
        <w:jc w:val="both"/>
      </w:pPr>
      <w:r w:rsidRPr="001737D8">
        <w:rPr>
          <w:color w:val="000000"/>
        </w:rPr>
        <w:t>(1)</w:t>
      </w:r>
      <w:r w:rsidR="00971A1B" w:rsidRPr="001737D8">
        <w:rPr>
          <w:b/>
          <w:color w:val="000000"/>
          <w:vertAlign w:val="superscript"/>
        </w:rPr>
        <w:t xml:space="preserve"> 4</w:t>
      </w:r>
      <w:r w:rsidRPr="001737D8">
        <w:rPr>
          <w:color w:val="000000"/>
        </w:rPr>
        <w:t xml:space="preserve"> </w:t>
      </w:r>
      <w:r w:rsidRPr="001737D8">
        <w:t xml:space="preserve">Az ingatlan előtti közterületre telepítendő növények sem a közlekedés, sem a gyalogosok biztonságát nem veszélyeztethetik. Az útkereszteződésektől </w:t>
      </w:r>
      <w:r w:rsidR="000D1116" w:rsidRPr="001737D8">
        <w:t>5</w:t>
      </w:r>
      <w:r w:rsidRPr="001737D8">
        <w:t xml:space="preserve"> m távolságon belül a járda és az út széle/szegélye melletti zöld sávban fás szárú növény (fa és cserje) valamint 0,5 m-nél magasabbra növő lágyszárú növény nem telepíthető.</w:t>
      </w:r>
    </w:p>
    <w:p w14:paraId="374B8F24" w14:textId="11779A7A" w:rsidR="00AF0B30" w:rsidRPr="001737D8" w:rsidRDefault="00AF0B30" w:rsidP="003E6C0F">
      <w:pPr>
        <w:pStyle w:val="NormlWeb"/>
        <w:spacing w:before="0" w:beforeAutospacing="0" w:after="0" w:afterAutospacing="0" w:line="255" w:lineRule="atLeast"/>
        <w:jc w:val="both"/>
      </w:pPr>
      <w:r w:rsidRPr="001737D8">
        <w:t>(2) Lágyszárú növények az úttest szélétől 0,8 m határon belül legfeljebb 0,5 m magas lehet.</w:t>
      </w:r>
    </w:p>
    <w:p w14:paraId="08838636" w14:textId="346DFD3B" w:rsidR="00AF0B30" w:rsidRDefault="00AF0B30" w:rsidP="003E6C0F">
      <w:pPr>
        <w:pStyle w:val="NormlWeb"/>
        <w:spacing w:before="0" w:beforeAutospacing="0" w:after="0" w:afterAutospacing="0" w:line="255" w:lineRule="atLeast"/>
        <w:jc w:val="both"/>
      </w:pPr>
      <w:r w:rsidRPr="001737D8">
        <w:t>(3) Fás szárú</w:t>
      </w:r>
      <w:r>
        <w:t xml:space="preserve"> növényeket (cserjék, fák) az úttest szélétől/szegélyétől 1,5 m-en belül nem lehet telepíteni. A </w:t>
      </w:r>
      <w:proofErr w:type="spellStart"/>
      <w:r>
        <w:t>kiépítetlen</w:t>
      </w:r>
      <w:proofErr w:type="spellEnd"/>
      <w:r>
        <w:t xml:space="preserve"> járda nyomvonalába semmilyen növény nem ültethető.</w:t>
      </w:r>
    </w:p>
    <w:p w14:paraId="4D56A3D8" w14:textId="7A98A223" w:rsidR="00AF0B30" w:rsidRDefault="00AF0B30" w:rsidP="003E6C0F">
      <w:pPr>
        <w:pStyle w:val="NormlWeb"/>
        <w:spacing w:before="0" w:beforeAutospacing="0" w:after="0" w:afterAutospacing="0" w:line="255" w:lineRule="atLeast"/>
        <w:jc w:val="both"/>
      </w:pPr>
      <w:r>
        <w:t>(4) Szűk utcákban, illetve légvezetékes hálózat közelében csak alacsony növésű, kis lombkoronájú fajtájú fa telepítése lehetséges.</w:t>
      </w:r>
    </w:p>
    <w:p w14:paraId="7DBA010D" w14:textId="77777777" w:rsidR="008C2B6C" w:rsidRPr="00632CA2" w:rsidRDefault="0030162B" w:rsidP="008C2B6C">
      <w:pPr>
        <w:pStyle w:val="Szvegtrzs"/>
        <w:spacing w:after="0"/>
        <w:jc w:val="both"/>
      </w:pPr>
      <w:r w:rsidRPr="00DA1813">
        <w:t>(5)</w:t>
      </w:r>
      <w:r w:rsidR="00B2423F">
        <w:rPr>
          <w:vertAlign w:val="superscript"/>
        </w:rPr>
        <w:t>6</w:t>
      </w:r>
      <w:r w:rsidRPr="00DA1813">
        <w:t xml:space="preserve"> Közterületen a már meglévő és az újonnan telepített növényzet folyamatos gondozása (a lombos fák gallyazása, a sövények nyírása, gyomtalanítás elvégzése) annak az ingatlantulajdonosnak a feladata, aki előtt a közterület található</w:t>
      </w:r>
      <w:r w:rsidRPr="00B2423F">
        <w:t>.</w:t>
      </w:r>
      <w:r w:rsidRPr="00B2423F">
        <w:rPr>
          <w:i/>
        </w:rPr>
        <w:t xml:space="preserve"> </w:t>
      </w:r>
      <w:r w:rsidR="008C2B6C" w:rsidRPr="00632CA2">
        <w:t xml:space="preserve">Amennyiben az ingatlan tulajdonosa indokoltnak látja, az általa gondozott közterület állagának megóvása, esetleges baleset, károkozás megelőzése érdekében ideiglenes jelleggel Dunakeszi Város </w:t>
      </w:r>
      <w:proofErr w:type="spellStart"/>
      <w:r w:rsidR="008C2B6C" w:rsidRPr="00632CA2">
        <w:t>Főkertésze</w:t>
      </w:r>
      <w:proofErr w:type="spellEnd"/>
      <w:r w:rsidR="008C2B6C" w:rsidRPr="00632CA2">
        <w:t xml:space="preserve"> által meghatározott, legfeljebb 3 éves időtartamra helyezhető ki a 6. számú mellékletben meghatározott műtárgy az ingatlana elé az (1)-(3) bekezdésekben foglaltak figyelembe vételével. A kihelyezés előfeltétele tehát, hogy arra Dunakeszi Város </w:t>
      </w:r>
      <w:proofErr w:type="spellStart"/>
      <w:r w:rsidR="008C2B6C" w:rsidRPr="00632CA2">
        <w:t>Főkertésze</w:t>
      </w:r>
      <w:proofErr w:type="spellEnd"/>
      <w:r w:rsidR="008C2B6C" w:rsidRPr="00632CA2">
        <w:t xml:space="preserve"> által meghatározott módon és időtartamra, Dunakeszi Város Önkormányzata Pénzügyi és Jogi Bizottságának egyetértő határozatával kerüljön sor. A műtárgy elsősorban az újonnan telepített fás szárú növények védelmét szolgálja. A növény növekedését védő műtárgy alkalmazása csak egyszeri alkalommal kérhető.</w:t>
      </w:r>
    </w:p>
    <w:p w14:paraId="63DF5B4B" w14:textId="5C40E440" w:rsidR="00AF0B30" w:rsidRDefault="00AF0B30" w:rsidP="008C2B6C">
      <w:pPr>
        <w:tabs>
          <w:tab w:val="left" w:pos="-540"/>
        </w:tabs>
        <w:ind w:right="72"/>
        <w:jc w:val="both"/>
      </w:pPr>
      <w:r>
        <w:t>(6) A rendelet hatályba lépésekor már meglévő növényzetet az (1)-(6) bekezdésektől eltérően az alábbiak szerint kell kialakítania annak az ingatlantulajdonosnak, aki előtt a közterület található:</w:t>
      </w:r>
    </w:p>
    <w:p w14:paraId="0ABE3C7E" w14:textId="77777777" w:rsidR="00AF0B30" w:rsidRDefault="00AF0B30" w:rsidP="003E6C0F">
      <w:pPr>
        <w:numPr>
          <w:ilvl w:val="0"/>
          <w:numId w:val="14"/>
        </w:numPr>
        <w:tabs>
          <w:tab w:val="clear" w:pos="540"/>
          <w:tab w:val="left" w:pos="-540"/>
          <w:tab w:val="num" w:pos="-180"/>
          <w:tab w:val="num" w:pos="0"/>
        </w:tabs>
        <w:ind w:left="0" w:right="72" w:firstLine="0"/>
        <w:jc w:val="both"/>
      </w:pPr>
      <w:r>
        <w:t>az ültetett lágyszárú növények magassága legfeljebb 0,5 m lehet.</w:t>
      </w:r>
    </w:p>
    <w:p w14:paraId="3F2364FF" w14:textId="77777777" w:rsidR="00AF0B30" w:rsidRDefault="00AF0B30" w:rsidP="003E6C0F">
      <w:pPr>
        <w:pStyle w:val="NormlWeb"/>
        <w:spacing w:before="0" w:beforeAutospacing="0" w:after="0" w:afterAutospacing="0" w:line="255" w:lineRule="atLeast"/>
        <w:jc w:val="both"/>
        <w:rPr>
          <w:color w:val="000000"/>
        </w:rPr>
      </w:pPr>
      <w:r w:rsidRPr="00DB4123">
        <w:rPr>
          <w:i/>
        </w:rPr>
        <w:t>b)</w:t>
      </w:r>
      <w:r>
        <w:tab/>
        <w:t>a kiépített járda nyomvonalában semmilyen növény nem ültethető.</w:t>
      </w:r>
    </w:p>
    <w:p w14:paraId="4BE65F75" w14:textId="77777777" w:rsidR="00AF0B30" w:rsidRDefault="00AF0B30" w:rsidP="003E6C0F">
      <w:pPr>
        <w:pStyle w:val="NormlWeb"/>
        <w:spacing w:before="0" w:beforeAutospacing="0" w:after="0" w:afterAutospacing="0" w:line="255" w:lineRule="atLeast"/>
        <w:jc w:val="both"/>
        <w:rPr>
          <w:color w:val="000000"/>
        </w:rPr>
      </w:pPr>
    </w:p>
    <w:p w14:paraId="5FE8D6A8"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33.§</w:t>
      </w:r>
    </w:p>
    <w:p w14:paraId="027FCBFE" w14:textId="77777777" w:rsidR="00AF0B30" w:rsidRPr="00713220" w:rsidRDefault="00AF0B30" w:rsidP="003E6C0F">
      <w:pPr>
        <w:pStyle w:val="NormlWeb"/>
        <w:spacing w:before="0" w:beforeAutospacing="0" w:after="0" w:afterAutospacing="0" w:line="255" w:lineRule="atLeast"/>
        <w:jc w:val="center"/>
        <w:rPr>
          <w:color w:val="000000"/>
        </w:rPr>
      </w:pPr>
    </w:p>
    <w:p w14:paraId="7BC18465"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Vendéglátó teraszok csak akkor létesíthetők a közterületi járdákon, ha a terasz által elfoglalt terület miatt visszamaradó gyalogos járófelület szélessége legalább 1,5 méter.</w:t>
      </w:r>
    </w:p>
    <w:p w14:paraId="4A010E94" w14:textId="77777777" w:rsidR="00AF0B30" w:rsidRDefault="00AF0B30" w:rsidP="003E6C0F">
      <w:pPr>
        <w:pStyle w:val="NormlWeb"/>
        <w:spacing w:before="0" w:beforeAutospacing="0" w:after="0" w:afterAutospacing="0" w:line="255" w:lineRule="atLeast"/>
        <w:jc w:val="both"/>
        <w:rPr>
          <w:color w:val="000000"/>
        </w:rPr>
      </w:pPr>
    </w:p>
    <w:p w14:paraId="7F5F05FA" w14:textId="7C9662D1" w:rsidR="00AF0B30" w:rsidRPr="00B74029" w:rsidRDefault="00AF0B30" w:rsidP="00B74029">
      <w:pPr>
        <w:pStyle w:val="NormlWeb"/>
        <w:spacing w:before="0" w:beforeAutospacing="0" w:after="0" w:afterAutospacing="0" w:line="255" w:lineRule="atLeast"/>
        <w:jc w:val="both"/>
        <w:rPr>
          <w:rStyle w:val="Kiemels"/>
          <w:i w:val="0"/>
          <w:iCs w:val="0"/>
          <w:color w:val="000000"/>
        </w:rPr>
      </w:pPr>
      <w:r w:rsidRPr="00713220">
        <w:rPr>
          <w:color w:val="000000"/>
        </w:rPr>
        <w:t>(2) Épülethomlokzat előtt vendéglátó terasz csak akkor létesíthető, ha:</w:t>
      </w:r>
    </w:p>
    <w:p w14:paraId="7B7535E3"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a</w:t>
      </w:r>
      <w:r>
        <w:rPr>
          <w:rStyle w:val="Kiemels"/>
          <w:color w:val="000000"/>
          <w:bdr w:val="none" w:sz="0" w:space="0" w:color="auto" w:frame="1"/>
        </w:rPr>
        <w:t>)</w:t>
      </w:r>
      <w:r>
        <w:rPr>
          <w:rStyle w:val="Kiemels"/>
          <w:color w:val="000000"/>
          <w:bdr w:val="none" w:sz="0" w:space="0" w:color="auto" w:frame="1"/>
        </w:rPr>
        <w:tab/>
      </w:r>
      <w:r>
        <w:rPr>
          <w:rStyle w:val="apple-converted-space"/>
          <w:i/>
          <w:iCs/>
          <w:color w:val="000000"/>
          <w:bdr w:val="none" w:sz="0" w:space="0" w:color="auto" w:frame="1"/>
        </w:rPr>
        <w:t xml:space="preserve"> </w:t>
      </w:r>
      <w:r w:rsidRPr="00713220">
        <w:rPr>
          <w:color w:val="000000"/>
        </w:rPr>
        <w:t>a társasház tulajdonosai a társasházakra vonatkozó jogszabályok szerint a hozzájárulásukat megadják, valamint az üzemeltető a hozzájáruló határozatban esetlegesen kikötött feltételeket tudomásul veszi, és azokat betartja,</w:t>
      </w:r>
    </w:p>
    <w:p w14:paraId="5AA13F39"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az épület földszinti rendeltetési egységeinek akadálytalan megközelítése biztosított,</w:t>
      </w:r>
    </w:p>
    <w:p w14:paraId="77034DFD" w14:textId="77777777"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a terasz használata nem zavarja az épület rendeltetésszerű használatát.</w:t>
      </w:r>
    </w:p>
    <w:p w14:paraId="54D3CC69" w14:textId="77777777" w:rsidR="00AF0B30" w:rsidRDefault="00AF0B30" w:rsidP="003E6C0F">
      <w:pPr>
        <w:pStyle w:val="NormlWeb"/>
        <w:spacing w:before="0" w:beforeAutospacing="0" w:after="0" w:afterAutospacing="0" w:line="255" w:lineRule="atLeast"/>
        <w:jc w:val="both"/>
        <w:rPr>
          <w:color w:val="000000"/>
        </w:rPr>
      </w:pPr>
    </w:p>
    <w:p w14:paraId="5D29F2C5" w14:textId="3DB0B421" w:rsidR="00AF0B30" w:rsidRDefault="00AF0B30" w:rsidP="003E6C0F">
      <w:pPr>
        <w:pStyle w:val="NormlWeb"/>
        <w:spacing w:before="0" w:beforeAutospacing="0" w:after="0" w:afterAutospacing="0" w:line="255" w:lineRule="atLeast"/>
        <w:jc w:val="both"/>
        <w:rPr>
          <w:color w:val="000000"/>
        </w:rPr>
      </w:pPr>
      <w:r w:rsidRPr="00713220">
        <w:rPr>
          <w:color w:val="000000"/>
        </w:rPr>
        <w:lastRenderedPageBreak/>
        <w:t>(3) A vendéglátó terasz homlokzattal párhuzamos hosszmérete nem haladhatja meg az épület homlokzati hosszméretét, figyelembe véve a kapubejárat és az egyéb rendeltetési egységek kirakatainak és bejáratainak akadálytalan megközelítését is.</w:t>
      </w:r>
    </w:p>
    <w:p w14:paraId="73727B91" w14:textId="3EFB2BA2" w:rsidR="00AF0B30" w:rsidRDefault="00AF0B30" w:rsidP="003E6C0F">
      <w:pPr>
        <w:pStyle w:val="NormlWeb"/>
        <w:spacing w:before="0" w:beforeAutospacing="0" w:after="0" w:afterAutospacing="0" w:line="255" w:lineRule="atLeast"/>
        <w:jc w:val="both"/>
        <w:rPr>
          <w:color w:val="000000"/>
        </w:rPr>
      </w:pPr>
      <w:r w:rsidRPr="00713220">
        <w:rPr>
          <w:color w:val="000000"/>
        </w:rPr>
        <w:t>(4) Ha az épület földszintjén vagy magasföldszintjén lakás található, akkor a vendéglátó terasz kialakításához a földszinti vagy magasföldszinti lakás tulajdonosának írásbeli hozzájárulását meg kell szerezni. Hozzájárulás hiányában a terasz kialakításához közterületi hozzájárulás nem adható.</w:t>
      </w:r>
    </w:p>
    <w:p w14:paraId="09FB5234"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(5) Vendéglátó teraszra vonatkozó közterület-használati megállapodásban elő kell írni a szerződés megszűnése esetére a terasz elbontásának kötelezettségét.</w:t>
      </w:r>
    </w:p>
    <w:p w14:paraId="098D575B" w14:textId="77777777" w:rsidR="00AF0B30" w:rsidRDefault="00AF0B30" w:rsidP="003E6C0F">
      <w:pPr>
        <w:pStyle w:val="NormlWeb"/>
        <w:spacing w:before="0" w:beforeAutospacing="0" w:after="0" w:afterAutospacing="0" w:line="255" w:lineRule="atLeast"/>
        <w:jc w:val="both"/>
        <w:rPr>
          <w:color w:val="000000"/>
        </w:rPr>
      </w:pPr>
    </w:p>
    <w:p w14:paraId="0E5CF5F5"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34.§</w:t>
      </w:r>
    </w:p>
    <w:p w14:paraId="1F547ED0" w14:textId="77777777" w:rsidR="00AF0B30" w:rsidRPr="00713220" w:rsidRDefault="00AF0B30" w:rsidP="003E6C0F">
      <w:pPr>
        <w:pStyle w:val="NormlWeb"/>
        <w:spacing w:before="0" w:beforeAutospacing="0" w:after="0" w:afterAutospacing="0" w:line="255" w:lineRule="atLeast"/>
        <w:jc w:val="center"/>
        <w:rPr>
          <w:color w:val="000000"/>
        </w:rPr>
      </w:pPr>
    </w:p>
    <w:p w14:paraId="7D32773C" w14:textId="44C5B0EE" w:rsidR="00AF0B30" w:rsidRDefault="00AF0B30" w:rsidP="003E6C0F">
      <w:pPr>
        <w:pStyle w:val="NormlWeb"/>
        <w:spacing w:before="0" w:beforeAutospacing="0" w:after="0" w:afterAutospacing="0" w:line="255" w:lineRule="atLeast"/>
        <w:jc w:val="both"/>
        <w:rPr>
          <w:color w:val="000000"/>
        </w:rPr>
      </w:pPr>
      <w:r w:rsidRPr="00713220">
        <w:rPr>
          <w:color w:val="000000"/>
        </w:rPr>
        <w:t>(1) Közterületen taxiállomás létesítése, használata és üzemeltetése a jelen rendelet szabályai szerint engedélyezhető, végezhető.</w:t>
      </w:r>
    </w:p>
    <w:p w14:paraId="0E779878" w14:textId="6F217472" w:rsidR="00AF0B30" w:rsidRDefault="00AF0B30" w:rsidP="003E6C0F">
      <w:pPr>
        <w:pStyle w:val="NormlWeb"/>
        <w:spacing w:before="0" w:beforeAutospacing="0" w:after="0" w:afterAutospacing="0" w:line="255" w:lineRule="atLeast"/>
        <w:jc w:val="both"/>
        <w:rPr>
          <w:color w:val="000000"/>
        </w:rPr>
      </w:pPr>
      <w:r w:rsidRPr="00713220">
        <w:rPr>
          <w:color w:val="000000"/>
        </w:rPr>
        <w:t>(2) A közterület-használati szerződésben indokolt esetben a vonatkozó jogszabályban meghatározott számú taxi férőhely közterületi burkolaton történő felfestése írható elő.</w:t>
      </w:r>
    </w:p>
    <w:p w14:paraId="14C2F2E4" w14:textId="717D3F62" w:rsidR="00AF0B30" w:rsidRDefault="00AF0B30" w:rsidP="003E6C0F">
      <w:pPr>
        <w:pStyle w:val="NormlWeb"/>
        <w:spacing w:before="0" w:beforeAutospacing="0" w:after="0" w:afterAutospacing="0" w:line="255" w:lineRule="atLeast"/>
        <w:jc w:val="both"/>
        <w:rPr>
          <w:color w:val="000000"/>
        </w:rPr>
      </w:pPr>
      <w:r w:rsidRPr="00713220">
        <w:rPr>
          <w:color w:val="000000"/>
        </w:rPr>
        <w:t>(3) A taxiállomás üzemeltetőjének kötelessége az elfoglalt terület és közvetlen környezetének tisztántartása és a lakosságot zavaró tevékenységek (különösen rádiózás, gépjármű motorjának indokolatlan üzemeltetése) megakadályozása.</w:t>
      </w:r>
    </w:p>
    <w:p w14:paraId="15ECDA11" w14:textId="77777777" w:rsidR="00AF0B30" w:rsidRDefault="00AF0B30" w:rsidP="003E6C0F">
      <w:pPr>
        <w:pStyle w:val="NormlWeb"/>
        <w:spacing w:before="0" w:beforeAutospacing="0" w:after="0" w:afterAutospacing="0" w:line="255" w:lineRule="atLeast"/>
        <w:jc w:val="both"/>
        <w:rPr>
          <w:color w:val="000000"/>
        </w:rPr>
      </w:pPr>
      <w:r w:rsidRPr="00713220">
        <w:rPr>
          <w:color w:val="000000"/>
        </w:rPr>
        <w:t>(4) Az érvényes közterület-használati szerződésben meghatározott számú taxi férőhelyen az e számot meghaladó taxi várakozása a jogellenes közterület-használat jogkövetkezményeit vonja maga után.</w:t>
      </w:r>
    </w:p>
    <w:p w14:paraId="3A766B5C" w14:textId="77777777" w:rsidR="00AF0B30" w:rsidRDefault="00AF0B30" w:rsidP="003E6C0F">
      <w:pPr>
        <w:pStyle w:val="NormlWeb"/>
        <w:spacing w:before="0" w:beforeAutospacing="0" w:after="0" w:afterAutospacing="0" w:line="255" w:lineRule="atLeast"/>
        <w:jc w:val="center"/>
        <w:rPr>
          <w:color w:val="000000"/>
        </w:rPr>
      </w:pPr>
    </w:p>
    <w:p w14:paraId="6C017033"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35.§</w:t>
      </w:r>
    </w:p>
    <w:p w14:paraId="0E3A552F" w14:textId="77777777" w:rsidR="00AF0B30" w:rsidRPr="00713220" w:rsidRDefault="00AF0B30" w:rsidP="003E6C0F">
      <w:pPr>
        <w:pStyle w:val="NormlWeb"/>
        <w:spacing w:before="0" w:beforeAutospacing="0" w:after="0" w:afterAutospacing="0" w:line="255" w:lineRule="atLeast"/>
        <w:jc w:val="center"/>
        <w:rPr>
          <w:color w:val="000000"/>
        </w:rPr>
      </w:pPr>
    </w:p>
    <w:p w14:paraId="065D7DEB" w14:textId="6CF58A1C" w:rsidR="00AF0B30" w:rsidRDefault="00AF0B30" w:rsidP="003E6C0F">
      <w:pPr>
        <w:pStyle w:val="NormlWeb"/>
        <w:spacing w:before="0" w:beforeAutospacing="0" w:after="0" w:afterAutospacing="0" w:line="255" w:lineRule="atLeast"/>
        <w:jc w:val="both"/>
        <w:rPr>
          <w:color w:val="000000"/>
        </w:rPr>
      </w:pPr>
      <w:r w:rsidRPr="00713220">
        <w:rPr>
          <w:color w:val="000000"/>
        </w:rPr>
        <w:t>(1) A mozgóképről szóló törvény szerinti filmalkotás forgatása céljából történő közterület-használat (a továbbiakban: filmforgatás céljára történő közterület-használat) vonatkozásában a rendelet szabályait az e szakaszban foglalt eltérésekkel kell alkalmazni.</w:t>
      </w:r>
    </w:p>
    <w:p w14:paraId="5DFC14C8" w14:textId="22C04996" w:rsidR="00AF0B30" w:rsidRDefault="00AF0B30" w:rsidP="003E6C0F">
      <w:pPr>
        <w:pStyle w:val="NormlWeb"/>
        <w:spacing w:before="0" w:beforeAutospacing="0" w:after="0" w:afterAutospacing="0" w:line="255" w:lineRule="atLeast"/>
        <w:jc w:val="both"/>
        <w:rPr>
          <w:color w:val="000000"/>
        </w:rPr>
      </w:pPr>
      <w:r w:rsidRPr="00713220">
        <w:rPr>
          <w:color w:val="000000"/>
        </w:rPr>
        <w:t xml:space="preserve">(2) </w:t>
      </w:r>
      <w:r>
        <w:rPr>
          <w:color w:val="000000"/>
        </w:rPr>
        <w:t>A filmforgatás célú közterület-használattal összefüggő, a mozgóképekről szóló törvényben meghatározott képviselő-testületi hatásköröket a polgármester gyakorolja.</w:t>
      </w:r>
    </w:p>
    <w:p w14:paraId="28670258" w14:textId="45D3CB3F" w:rsidR="00AF0B30" w:rsidRPr="00A002B9" w:rsidRDefault="00AF0B30" w:rsidP="003E6C0F">
      <w:pPr>
        <w:pStyle w:val="NormlWeb"/>
        <w:spacing w:before="0" w:beforeAutospacing="0" w:after="0" w:afterAutospacing="0" w:line="255" w:lineRule="atLeast"/>
        <w:jc w:val="both"/>
        <w:rPr>
          <w:color w:val="000000"/>
        </w:rPr>
      </w:pPr>
      <w:r w:rsidRPr="00A002B9">
        <w:rPr>
          <w:color w:val="000000"/>
        </w:rPr>
        <w:t>(3) Mentesség kizárólag közérdekű célokat szolgáló filmalkotások forgatása esetén adható, ha a forgatás időtartama nem haladja meg a 10 napot. Közérdekű célokat szolgálnak különösen az oktatási, a tudományos és az ismeretterjesztő témájú filmalkotások.</w:t>
      </w:r>
    </w:p>
    <w:p w14:paraId="12D1A371" w14:textId="77777777" w:rsidR="00AF0B30" w:rsidRDefault="00AF0B30" w:rsidP="003E6C0F">
      <w:pPr>
        <w:pStyle w:val="NormlWeb"/>
        <w:spacing w:before="0" w:beforeAutospacing="0" w:after="0" w:afterAutospacing="0" w:line="255" w:lineRule="atLeast"/>
        <w:ind w:left="567" w:hanging="567"/>
        <w:jc w:val="both"/>
        <w:rPr>
          <w:color w:val="000000"/>
        </w:rPr>
      </w:pPr>
      <w:r w:rsidRPr="00A002B9">
        <w:rPr>
          <w:color w:val="000000"/>
        </w:rPr>
        <w:t xml:space="preserve">(4) </w:t>
      </w:r>
    </w:p>
    <w:p w14:paraId="0F77E5BE" w14:textId="77777777" w:rsidR="00AF0B30" w:rsidRPr="00A002B9" w:rsidRDefault="00AF0B30" w:rsidP="003E6C0F">
      <w:pPr>
        <w:pStyle w:val="NormlWeb"/>
        <w:spacing w:before="0" w:beforeAutospacing="0" w:after="0" w:afterAutospacing="0" w:line="255" w:lineRule="atLeast"/>
        <w:ind w:left="567" w:hanging="567"/>
        <w:jc w:val="both"/>
        <w:rPr>
          <w:color w:val="000000"/>
        </w:rPr>
      </w:pPr>
      <w:r w:rsidRPr="004D7A89">
        <w:rPr>
          <w:color w:val="000000"/>
        </w:rPr>
        <w:t>a)</w:t>
      </w:r>
      <w:r w:rsidRPr="00A002B9">
        <w:rPr>
          <w:color w:val="000000"/>
        </w:rPr>
        <w:t xml:space="preserve"> </w:t>
      </w:r>
      <w:r>
        <w:rPr>
          <w:color w:val="000000"/>
        </w:rPr>
        <w:tab/>
      </w:r>
      <w:r w:rsidRPr="00A002B9">
        <w:rPr>
          <w:color w:val="000000"/>
        </w:rPr>
        <w:t>A közterület használati díj összege 20%-</w:t>
      </w:r>
      <w:proofErr w:type="spellStart"/>
      <w:r w:rsidRPr="00A002B9">
        <w:rPr>
          <w:color w:val="000000"/>
        </w:rPr>
        <w:t>kal</w:t>
      </w:r>
      <w:proofErr w:type="spellEnd"/>
      <w:r w:rsidRPr="00A002B9">
        <w:rPr>
          <w:color w:val="000000"/>
        </w:rPr>
        <w:t xml:space="preserve"> csökkenthető, amennyiben a közterület használat nem haladja meg az 5 napot. Amennyiben a hatósági szerződés szerint a közterület használat nem haladja meg az 5 napot, de a tényleges használat annál hosszabb, a közterület használat teljes időtartamára a díjat a kedvezmény figyelmen kívül hagyásával kell megfizetni.</w:t>
      </w:r>
    </w:p>
    <w:p w14:paraId="05B56CA3" w14:textId="77777777" w:rsidR="00AF0B30" w:rsidRPr="00A002B9" w:rsidRDefault="00AF0B30" w:rsidP="003E6C0F">
      <w:pPr>
        <w:pStyle w:val="NormlWeb"/>
        <w:spacing w:before="0" w:beforeAutospacing="0" w:after="0" w:afterAutospacing="0" w:line="255" w:lineRule="atLeast"/>
        <w:ind w:left="567" w:hanging="567"/>
        <w:jc w:val="both"/>
        <w:rPr>
          <w:color w:val="000000"/>
        </w:rPr>
      </w:pPr>
      <w:r w:rsidRPr="00A002B9">
        <w:rPr>
          <w:i/>
          <w:color w:val="000000"/>
        </w:rPr>
        <w:t>b)</w:t>
      </w:r>
      <w:r w:rsidRPr="00A002B9">
        <w:rPr>
          <w:color w:val="000000"/>
        </w:rPr>
        <w:t xml:space="preserve"> </w:t>
      </w:r>
      <w:r>
        <w:rPr>
          <w:color w:val="000000"/>
        </w:rPr>
        <w:tab/>
      </w:r>
      <w:r w:rsidRPr="00A002B9">
        <w:rPr>
          <w:color w:val="000000"/>
        </w:rPr>
        <w:t>A közterület használati díj összege 50%-</w:t>
      </w:r>
      <w:proofErr w:type="spellStart"/>
      <w:r w:rsidRPr="00A002B9">
        <w:rPr>
          <w:color w:val="000000"/>
        </w:rPr>
        <w:t>kal</w:t>
      </w:r>
      <w:proofErr w:type="spellEnd"/>
      <w:r w:rsidRPr="00A002B9">
        <w:rPr>
          <w:color w:val="000000"/>
        </w:rPr>
        <w:t xml:space="preserve"> csökkenthető, ha a film forgatásának célja Dunakeszi történelmének, kulturális örökségének, egyházi életének, gazdasági, tudományos, művészeti értékeinek, sportjának, közművelődési kínálatának, közösségi színtereinek, civil szervezeteinek és tevékenységüknek, az épített és természeti környezet értékeinek, turisztikai nevezetességeinek, a Dunakeszi székhellyel működő önkormányzati és államigazgatási szervek tevékenységének bemutatása.</w:t>
      </w:r>
    </w:p>
    <w:p w14:paraId="1C156F0D" w14:textId="77777777" w:rsidR="00AF0B30" w:rsidRPr="00A002B9" w:rsidRDefault="00AF0B30" w:rsidP="00B74029">
      <w:pPr>
        <w:pStyle w:val="NormlWeb"/>
        <w:spacing w:before="0" w:beforeAutospacing="0" w:after="0" w:afterAutospacing="0" w:line="255" w:lineRule="atLeast"/>
        <w:jc w:val="both"/>
        <w:rPr>
          <w:color w:val="000000"/>
        </w:rPr>
      </w:pPr>
      <w:r w:rsidRPr="00A002B9">
        <w:rPr>
          <w:color w:val="000000"/>
        </w:rPr>
        <w:t>(5) A forgatást akadályozó, de a kérelmezőnek nem felróható, valamint a rendkívüli természeti események esetén a közterület-használati engedélyt olyan időtartamban kell meghosszabbítani és a közterület-használatot engedélyezni, ameddig a filmforgatás akadályozott volt. A közterület-használatot ilyen esemény esetén az akadály elhárulása után azonnal, természeti esemény esetén az esetleges kárelhárítást és helyreállítást követően újra biztosítani kell.</w:t>
      </w:r>
    </w:p>
    <w:p w14:paraId="7D520449" w14:textId="77777777" w:rsidR="00AF0B30" w:rsidRPr="00A002B9" w:rsidRDefault="00AF0B30" w:rsidP="00B74029">
      <w:pPr>
        <w:pStyle w:val="NormlWeb"/>
        <w:spacing w:before="0" w:beforeAutospacing="0" w:after="0" w:afterAutospacing="0" w:line="255" w:lineRule="atLeast"/>
        <w:jc w:val="both"/>
        <w:rPr>
          <w:color w:val="000000"/>
        </w:rPr>
      </w:pPr>
      <w:r w:rsidRPr="00A002B9">
        <w:rPr>
          <w:color w:val="000000"/>
        </w:rPr>
        <w:lastRenderedPageBreak/>
        <w:t xml:space="preserve">(6) A </w:t>
      </w:r>
      <w:proofErr w:type="spellStart"/>
      <w:r w:rsidRPr="00A002B9">
        <w:rPr>
          <w:color w:val="000000"/>
        </w:rPr>
        <w:t>turisztikailag</w:t>
      </w:r>
      <w:proofErr w:type="spellEnd"/>
      <w:r w:rsidRPr="00A002B9">
        <w:rPr>
          <w:color w:val="000000"/>
        </w:rPr>
        <w:t xml:space="preserve"> kiemelt területeken a közterület-használat együttesen (forgatási helyszín, technikai kiszolgálás, stáb-parkolás) nem haladhatja meg a 150 m2 területet.</w:t>
      </w:r>
    </w:p>
    <w:p w14:paraId="4E7B580F" w14:textId="77777777" w:rsidR="00AF0B30" w:rsidRPr="00A002B9" w:rsidRDefault="00AF0B30" w:rsidP="00B74029">
      <w:pPr>
        <w:pStyle w:val="NormlWeb"/>
        <w:spacing w:before="0" w:beforeAutospacing="0" w:after="0" w:afterAutospacing="0" w:line="255" w:lineRule="atLeast"/>
        <w:jc w:val="both"/>
        <w:rPr>
          <w:color w:val="000000"/>
        </w:rPr>
      </w:pPr>
      <w:r w:rsidRPr="00A002B9">
        <w:rPr>
          <w:color w:val="000000"/>
        </w:rPr>
        <w:t>(7) Kizárólag stáb-parkolás vagy technikai kiszolgálás céljából történő közterület-használathoz az e rendelet szerinti közterület-használati hozzájárulás szükséges.</w:t>
      </w:r>
    </w:p>
    <w:p w14:paraId="6CEE14E2" w14:textId="77777777" w:rsidR="00AF0B30" w:rsidRPr="00A002B9" w:rsidRDefault="00AF0B30" w:rsidP="00B74029">
      <w:pPr>
        <w:pStyle w:val="NormlWeb"/>
        <w:spacing w:before="0" w:beforeAutospacing="0" w:after="0" w:afterAutospacing="0" w:line="255" w:lineRule="atLeast"/>
        <w:jc w:val="both"/>
        <w:rPr>
          <w:color w:val="000000"/>
        </w:rPr>
      </w:pPr>
      <w:r w:rsidRPr="00A002B9">
        <w:rPr>
          <w:color w:val="000000"/>
        </w:rPr>
        <w:t>(8) A filmforgatás során a szomszédos lakóingatlanok gyalogos vagy gépkocsival történő megközelítését a közterület-használó köteles folyamatosan biztosítani. E kötelezettséget nem tartalmazó hatósági szerződés nem hagyható jóvá.</w:t>
      </w:r>
    </w:p>
    <w:p w14:paraId="24ED9CE1" w14:textId="6928FBDD" w:rsidR="00AF0B30" w:rsidRDefault="00AF0B30" w:rsidP="003E6C0F">
      <w:pPr>
        <w:pStyle w:val="NormlWeb"/>
        <w:spacing w:before="0" w:beforeAutospacing="0" w:after="0" w:afterAutospacing="0" w:line="255" w:lineRule="atLeast"/>
        <w:jc w:val="both"/>
        <w:rPr>
          <w:color w:val="000000"/>
        </w:rPr>
      </w:pPr>
      <w:r w:rsidRPr="00A002B9">
        <w:rPr>
          <w:color w:val="000000"/>
        </w:rPr>
        <w:t>(9) Ha a mozgóképről szóló törvény szerinti hatósági szerződés megküldésének időpontjában a közterületre vonatkozóan az önkormányzat érvényes közterület-használati szerződéssel rendelkezik, a közterület-használat jóváhagyása nem adható meg.</w:t>
      </w:r>
      <w:bookmarkStart w:id="1" w:name="pos3"/>
      <w:bookmarkStart w:id="2" w:name="pos5"/>
      <w:bookmarkEnd w:id="1"/>
      <w:bookmarkEnd w:id="2"/>
    </w:p>
    <w:p w14:paraId="4AA82B85" w14:textId="77777777" w:rsidR="00AF0B30" w:rsidRDefault="00AF0B30" w:rsidP="003E6C0F">
      <w:pPr>
        <w:pStyle w:val="NormlWeb"/>
        <w:spacing w:before="0" w:beforeAutospacing="0" w:after="0" w:afterAutospacing="0" w:line="255" w:lineRule="atLeast"/>
        <w:jc w:val="both"/>
        <w:rPr>
          <w:color w:val="000000"/>
        </w:rPr>
      </w:pPr>
      <w:bookmarkStart w:id="3" w:name="pos6"/>
      <w:bookmarkEnd w:id="3"/>
    </w:p>
    <w:p w14:paraId="309A679B" w14:textId="77777777" w:rsidR="00AF0B30" w:rsidRPr="003E6C0F" w:rsidRDefault="00AF0B30" w:rsidP="003E6C0F">
      <w:pPr>
        <w:pStyle w:val="NormlWeb"/>
        <w:spacing w:before="0" w:beforeAutospacing="0" w:after="0" w:afterAutospacing="0"/>
        <w:jc w:val="center"/>
        <w:rPr>
          <w:b/>
          <w:color w:val="000000"/>
        </w:rPr>
      </w:pPr>
      <w:r w:rsidRPr="003E6C0F">
        <w:rPr>
          <w:b/>
          <w:color w:val="000000"/>
        </w:rPr>
        <w:t>36.§</w:t>
      </w:r>
    </w:p>
    <w:p w14:paraId="2E857A6E" w14:textId="77777777" w:rsidR="00AF0B30" w:rsidRDefault="00AF0B30" w:rsidP="003E6C0F">
      <w:pPr>
        <w:pStyle w:val="NormlWeb"/>
        <w:spacing w:before="0" w:beforeAutospacing="0" w:after="0" w:afterAutospacing="0"/>
        <w:jc w:val="center"/>
        <w:rPr>
          <w:color w:val="000000"/>
        </w:rPr>
      </w:pPr>
    </w:p>
    <w:p w14:paraId="638A6099" w14:textId="64532E2A" w:rsidR="00AF0B30" w:rsidRPr="009C74D4" w:rsidRDefault="00AF0B30" w:rsidP="003E6C0F">
      <w:pPr>
        <w:pStyle w:val="NormlWeb"/>
        <w:spacing w:before="0" w:beforeAutospacing="0" w:after="0" w:afterAutospacing="0"/>
        <w:jc w:val="both"/>
        <w:rPr>
          <w:color w:val="000000"/>
        </w:rPr>
      </w:pPr>
      <w:r>
        <w:rPr>
          <w:color w:val="000000"/>
        </w:rPr>
        <w:t xml:space="preserve">(1) </w:t>
      </w:r>
      <w:r w:rsidRPr="009C74D4">
        <w:rPr>
          <w:color w:val="000000"/>
        </w:rPr>
        <w:t xml:space="preserve">A játszótér a gyermekek és kísérőik számára játék és pihenés céljára használható oly módon, hogy az mások nyugalmát szükségtelenül ne zavarja. </w:t>
      </w:r>
    </w:p>
    <w:p w14:paraId="4EA8AA91" w14:textId="77777777" w:rsidR="00AF0B30" w:rsidRPr="009C74D4" w:rsidRDefault="00AF0B30" w:rsidP="003E6C0F">
      <w:pPr>
        <w:pStyle w:val="NormlWeb"/>
        <w:spacing w:before="0" w:beforeAutospacing="0" w:after="0" w:afterAutospacing="0"/>
        <w:jc w:val="both"/>
        <w:rPr>
          <w:color w:val="000000"/>
        </w:rPr>
      </w:pPr>
      <w:r>
        <w:rPr>
          <w:color w:val="000000"/>
        </w:rPr>
        <w:t xml:space="preserve">(2) </w:t>
      </w:r>
      <w:r w:rsidRPr="009C74D4">
        <w:rPr>
          <w:color w:val="000000"/>
        </w:rPr>
        <w:t>A játszóterek nyitvatartási ideje:</w:t>
      </w:r>
    </w:p>
    <w:p w14:paraId="37A4667A" w14:textId="77777777" w:rsidR="00AF0B30" w:rsidRPr="009C74D4" w:rsidRDefault="00AF0B30" w:rsidP="003E6C0F">
      <w:pPr>
        <w:pStyle w:val="NormlWeb"/>
        <w:spacing w:before="0" w:beforeAutospacing="0" w:after="0" w:afterAutospacing="0"/>
        <w:jc w:val="both"/>
        <w:rPr>
          <w:color w:val="000000"/>
        </w:rPr>
      </w:pPr>
      <w:r>
        <w:rPr>
          <w:color w:val="000000"/>
        </w:rPr>
        <w:tab/>
      </w:r>
      <w:r w:rsidRPr="009C74D4">
        <w:rPr>
          <w:color w:val="000000"/>
        </w:rPr>
        <w:t xml:space="preserve">tavaszi-nyári időszakban (április 1-szeptember 30.) reggel 7 órától este 21 óra között, </w:t>
      </w:r>
    </w:p>
    <w:p w14:paraId="38FC1C14" w14:textId="77777777" w:rsidR="00AF0B30" w:rsidRPr="009C74D4" w:rsidRDefault="00AF0B30" w:rsidP="003E6C0F">
      <w:pPr>
        <w:pStyle w:val="NormlWeb"/>
        <w:spacing w:before="0" w:beforeAutospacing="0" w:after="0" w:afterAutospacing="0"/>
        <w:jc w:val="both"/>
        <w:rPr>
          <w:color w:val="000000"/>
        </w:rPr>
      </w:pPr>
      <w:r>
        <w:rPr>
          <w:color w:val="000000"/>
        </w:rPr>
        <w:tab/>
      </w:r>
      <w:r w:rsidRPr="009C74D4">
        <w:rPr>
          <w:color w:val="000000"/>
        </w:rPr>
        <w:t>őszi-téli időszakban (október 1-március 31.) reggel 8 órától este 18 óra között.</w:t>
      </w:r>
    </w:p>
    <w:p w14:paraId="0D44C75F" w14:textId="661EFC23" w:rsidR="00AF0B30" w:rsidRPr="009C74D4" w:rsidRDefault="00AF0B30" w:rsidP="003E6C0F">
      <w:pPr>
        <w:pStyle w:val="NormlWeb"/>
        <w:spacing w:before="0" w:beforeAutospacing="0" w:after="0" w:afterAutospacing="0"/>
        <w:jc w:val="both"/>
        <w:rPr>
          <w:color w:val="000000"/>
        </w:rPr>
      </w:pPr>
      <w:r w:rsidRPr="009C74D4">
        <w:rPr>
          <w:color w:val="000000"/>
        </w:rPr>
        <w:t xml:space="preserve">A nyitvatartási időn túl a játszótéren tartózkodni tilos. </w:t>
      </w:r>
    </w:p>
    <w:p w14:paraId="1ED6A848" w14:textId="4DBBC6B8" w:rsidR="00AF0B30" w:rsidRPr="009C74D4" w:rsidRDefault="00AF0B30" w:rsidP="003E6C0F">
      <w:pPr>
        <w:pStyle w:val="NormlWeb"/>
        <w:spacing w:before="0" w:beforeAutospacing="0" w:after="0" w:afterAutospacing="0"/>
        <w:jc w:val="both"/>
        <w:rPr>
          <w:color w:val="000000"/>
        </w:rPr>
      </w:pPr>
      <w:r>
        <w:rPr>
          <w:color w:val="000000"/>
        </w:rPr>
        <w:t xml:space="preserve">(3) </w:t>
      </w:r>
      <w:r w:rsidRPr="009C74D4">
        <w:rPr>
          <w:color w:val="000000"/>
        </w:rPr>
        <w:t>A játszótereken lévő eszközök, berendezési tárgyak csak rendeltetésüknek megfelelően használhatóak. A játszóterek használói maguk felelnek a szabályok megtartásáért, az eszközöket, berendezéseket, növényzetet rongálók anyagi felelősséggel tartoznak az okozott kárért.</w:t>
      </w:r>
    </w:p>
    <w:p w14:paraId="7B28E2DA" w14:textId="37C37249" w:rsidR="00AF0B30" w:rsidRPr="009C74D4" w:rsidRDefault="00AF0B30" w:rsidP="003E6C0F">
      <w:pPr>
        <w:pStyle w:val="NormlWeb"/>
        <w:spacing w:before="0" w:beforeAutospacing="0" w:after="0" w:afterAutospacing="0"/>
        <w:jc w:val="both"/>
        <w:rPr>
          <w:color w:val="000000"/>
        </w:rPr>
      </w:pPr>
      <w:r w:rsidRPr="009C74D4">
        <w:rPr>
          <w:color w:val="000000"/>
        </w:rPr>
        <w:t>(</w:t>
      </w:r>
      <w:r>
        <w:rPr>
          <w:color w:val="000000"/>
        </w:rPr>
        <w:t xml:space="preserve">4) </w:t>
      </w:r>
      <w:r w:rsidRPr="009C74D4">
        <w:rPr>
          <w:color w:val="000000"/>
        </w:rPr>
        <w:t xml:space="preserve">A játszótér területére kutyát, más állatot bevinni tilos. A tilalom nem vonatkozik a vakvezető, segítő-, és terápiás kutyára, a mozgáskorlátozottakat segítő kutyára, valamint a szolgálat ellátásakor </w:t>
      </w:r>
      <w:proofErr w:type="spellStart"/>
      <w:r w:rsidRPr="009C74D4">
        <w:rPr>
          <w:color w:val="000000"/>
        </w:rPr>
        <w:t>igénybevett</w:t>
      </w:r>
      <w:proofErr w:type="spellEnd"/>
      <w:r w:rsidRPr="009C74D4">
        <w:rPr>
          <w:color w:val="000000"/>
        </w:rPr>
        <w:t xml:space="preserve"> rendőrkutyára. </w:t>
      </w:r>
    </w:p>
    <w:p w14:paraId="41481464" w14:textId="60043482" w:rsidR="00AF0B30" w:rsidRDefault="00AF0B30" w:rsidP="008B1638">
      <w:pPr>
        <w:pStyle w:val="NormlWeb"/>
        <w:spacing w:before="0" w:beforeAutospacing="0" w:after="0" w:afterAutospacing="0"/>
        <w:jc w:val="both"/>
        <w:rPr>
          <w:color w:val="000000"/>
        </w:rPr>
      </w:pPr>
      <w:r>
        <w:rPr>
          <w:color w:val="000000"/>
        </w:rPr>
        <w:t xml:space="preserve">(5) </w:t>
      </w:r>
      <w:r w:rsidRPr="009C74D4">
        <w:rPr>
          <w:color w:val="000000"/>
        </w:rPr>
        <w:t>A játszótéren tilos a dohányzás, a szeszesital fogyasztás, valamint a szemetelés. A játszótérre üveget, illetve sérülést, balesetet okozó tárgyat, vagy oda nem illő eszközt bevinni tilos.</w:t>
      </w:r>
    </w:p>
    <w:p w14:paraId="7B60C901" w14:textId="1C5F3ED6" w:rsidR="00C36B26" w:rsidRDefault="00C36B26" w:rsidP="003E6C0F">
      <w:pPr>
        <w:pStyle w:val="NormlWeb"/>
        <w:spacing w:before="0" w:beforeAutospacing="0" w:after="0" w:afterAutospacing="0" w:line="255" w:lineRule="atLeast"/>
        <w:jc w:val="both"/>
        <w:rPr>
          <w:color w:val="000000"/>
        </w:rPr>
      </w:pPr>
      <w:r w:rsidRPr="00C36B26">
        <w:rPr>
          <w:color w:val="000000"/>
        </w:rPr>
        <w:t>(6)</w:t>
      </w:r>
      <w:r>
        <w:rPr>
          <w:b/>
          <w:color w:val="000000"/>
          <w:vertAlign w:val="superscript"/>
        </w:rPr>
        <w:t>2</w:t>
      </w:r>
      <w:r w:rsidRPr="00C36B26">
        <w:rPr>
          <w:color w:val="000000"/>
        </w:rPr>
        <w:t xml:space="preserve"> A város közigazgatási területén lévő egyes játszótereken a közbiztonsági, állagmegóvási szabályok érvényesülése, betartása és elősegítése érdekében játszótérőr járhat el.</w:t>
      </w:r>
    </w:p>
    <w:p w14:paraId="2BB119B4" w14:textId="0CFA68E5" w:rsidR="00C36B26" w:rsidRDefault="00C36B26" w:rsidP="003E6C0F">
      <w:pPr>
        <w:pStyle w:val="NormlWeb"/>
        <w:spacing w:before="0" w:beforeAutospacing="0" w:after="0" w:afterAutospacing="0" w:line="255" w:lineRule="atLeast"/>
        <w:jc w:val="both"/>
        <w:rPr>
          <w:color w:val="000000"/>
        </w:rPr>
      </w:pPr>
      <w:r w:rsidRPr="00C36B26">
        <w:rPr>
          <w:color w:val="000000"/>
        </w:rPr>
        <w:t>(7)</w:t>
      </w:r>
      <w:r>
        <w:rPr>
          <w:b/>
          <w:color w:val="000000"/>
          <w:vertAlign w:val="superscript"/>
        </w:rPr>
        <w:t>2</w:t>
      </w:r>
      <w:r w:rsidRPr="00C36B26">
        <w:rPr>
          <w:color w:val="000000"/>
        </w:rPr>
        <w:t xml:space="preserve"> A játszótérőrség tagja az önkormányzattal kötött megbízási szerződés alapján végzi a játszótér felügyeletét, gondozását. Munkája ellenértékeként megbízási díjban részesül. A játszótérőrség tagja nem minősül hivatalos személynek. Feladata a játszóteret használók tájékoztatására, a vonatkozó szabályok betartására történő figyelmeztetésére terjed ki. Amennyiben a játszótér házirendjét figyelmeztetése ellenére megsértik, vagy a játszótérben kár keletkezik, esetleg balesettel fenyegető helyzet áll elő, haladéktalanul értesíteni köteles az intézkedésre hatáskörrel rendelkező szervezetet (közterület-felügyelet, rendőrség, mentőszolgálat, katasztrófavédelem, Dunakeszi Közüzemi Nonprofit Kft.).</w:t>
      </w:r>
    </w:p>
    <w:p w14:paraId="15DF96EE" w14:textId="7D96C1CD" w:rsidR="001870C5" w:rsidRDefault="00C36B26" w:rsidP="003E6C0F">
      <w:pPr>
        <w:pStyle w:val="NormlWeb"/>
        <w:spacing w:before="0" w:beforeAutospacing="0" w:after="0" w:afterAutospacing="0" w:line="255" w:lineRule="atLeast"/>
        <w:jc w:val="both"/>
        <w:rPr>
          <w:color w:val="000000"/>
        </w:rPr>
      </w:pPr>
      <w:r w:rsidRPr="00C36B26">
        <w:rPr>
          <w:color w:val="000000"/>
        </w:rPr>
        <w:t xml:space="preserve">(8) </w:t>
      </w:r>
      <w:r>
        <w:rPr>
          <w:b/>
          <w:color w:val="000000"/>
          <w:vertAlign w:val="superscript"/>
        </w:rPr>
        <w:t xml:space="preserve">2 </w:t>
      </w:r>
      <w:r w:rsidRPr="00C36B26">
        <w:rPr>
          <w:color w:val="000000"/>
        </w:rPr>
        <w:t>A játszóterek használati rendjét a rendelet 7. számú melléklete tartalmazza</w:t>
      </w:r>
    </w:p>
    <w:p w14:paraId="3DADD51E" w14:textId="77777777" w:rsidR="001870C5" w:rsidRDefault="001870C5" w:rsidP="003E6C0F">
      <w:pPr>
        <w:pStyle w:val="NormlWeb"/>
        <w:spacing w:before="0" w:beforeAutospacing="0" w:after="0" w:afterAutospacing="0" w:line="255" w:lineRule="atLeast"/>
        <w:jc w:val="both"/>
        <w:rPr>
          <w:color w:val="000000"/>
        </w:rPr>
      </w:pPr>
    </w:p>
    <w:p w14:paraId="50D5C3A1" w14:textId="77777777" w:rsidR="001870C5" w:rsidRPr="001870C5" w:rsidRDefault="001870C5" w:rsidP="001870C5">
      <w:pPr>
        <w:jc w:val="center"/>
        <w:rPr>
          <w:b/>
          <w:vertAlign w:val="superscript"/>
        </w:rPr>
      </w:pPr>
      <w:r w:rsidRPr="001870C5">
        <w:rPr>
          <w:b/>
        </w:rPr>
        <w:t>36/A. §</w:t>
      </w:r>
      <w:r w:rsidRPr="001870C5">
        <w:rPr>
          <w:b/>
          <w:vertAlign w:val="superscript"/>
        </w:rPr>
        <w:t>3</w:t>
      </w:r>
    </w:p>
    <w:p w14:paraId="33BEC843" w14:textId="77777777" w:rsidR="001870C5" w:rsidRPr="001870C5" w:rsidRDefault="001870C5" w:rsidP="001870C5">
      <w:pPr>
        <w:jc w:val="both"/>
      </w:pPr>
    </w:p>
    <w:p w14:paraId="0995DF0F" w14:textId="1B95C08C" w:rsidR="001870C5" w:rsidRPr="001870C5" w:rsidRDefault="001870C5" w:rsidP="001870C5">
      <w:pPr>
        <w:jc w:val="both"/>
      </w:pPr>
      <w:r w:rsidRPr="001870C5">
        <w:t>(1) A Dunakeszi Rév utcánál található szabadstrandon a közbiztonsági, állagmegóvási szabályok érvényesülése, betartása és elősegítése érdekében strandőr járhat el.</w:t>
      </w:r>
    </w:p>
    <w:p w14:paraId="37D034A1" w14:textId="5B088410" w:rsidR="001870C5" w:rsidRPr="001870C5" w:rsidRDefault="001870C5" w:rsidP="001870C5">
      <w:pPr>
        <w:jc w:val="both"/>
      </w:pPr>
      <w:r w:rsidRPr="001870C5">
        <w:t>(2) A strandőr feladatai megegyeznek a játszótérőrök feladataival.</w:t>
      </w:r>
    </w:p>
    <w:p w14:paraId="475EE6C2" w14:textId="70BF4568" w:rsidR="001870C5" w:rsidRPr="001870C5" w:rsidRDefault="001870C5" w:rsidP="001870C5">
      <w:pPr>
        <w:jc w:val="both"/>
      </w:pPr>
      <w:r w:rsidRPr="001870C5">
        <w:t>(3) A strandőr június 1. napjától szeptember 1. napjáig teljesít szolgálatot a városi strand területén hétköznap délután 15 órától este 20 óráig, amíg hétvégén és munkaszüneti napokon délelőtt 10 órától este 20 óráig.</w:t>
      </w:r>
    </w:p>
    <w:p w14:paraId="1EC7899A" w14:textId="77777777" w:rsidR="001870C5" w:rsidRPr="001870C5" w:rsidRDefault="001870C5" w:rsidP="001870C5">
      <w:pPr>
        <w:jc w:val="both"/>
      </w:pPr>
      <w:r w:rsidRPr="001870C5">
        <w:lastRenderedPageBreak/>
        <w:t>(4) A strandőrség tagja az önkormányzattal kötött megbízási szerződés alapján végzi a városi strand felügyeletét, gondozását. Munkája ellenértékeként megbízási díjban részesül. A strandőrség tagja nem minősül hivatalos személynek. Feladata a városi strand területének bejárása, a rend és a tisztaság őrzése, a strandot használók tájékoztatására, a vonatkozó szabályok betartására történő figyelmeztetésére terjed ki. Amennyiben a városi strand házirendjét figyelmeztetése ellenére megsértik, vagy a városi strand területén kár keletkezik, esetleg balesettel fenyegető helyzet áll elő, haladéktalanul értesíteni köteles az intézkedésre hatáskörrel rendelkező szervezetet (közterület-felügyelet, rendőrség, mentőszolgálat, katasztrófavédelem, Dunakeszi Közüzemi Nonprofit Kft.).</w:t>
      </w:r>
    </w:p>
    <w:p w14:paraId="5631611A" w14:textId="77777777" w:rsidR="001870C5" w:rsidRDefault="001870C5" w:rsidP="003E6C0F">
      <w:pPr>
        <w:pStyle w:val="NormlWeb"/>
        <w:spacing w:before="0" w:beforeAutospacing="0" w:after="0" w:afterAutospacing="0" w:line="255" w:lineRule="atLeast"/>
        <w:jc w:val="both"/>
        <w:rPr>
          <w:color w:val="000000"/>
        </w:rPr>
      </w:pPr>
    </w:p>
    <w:p w14:paraId="3F66FEE8" w14:textId="77777777" w:rsidR="00AF0B30" w:rsidRPr="00B74029" w:rsidRDefault="00AF0B30" w:rsidP="00B74029">
      <w:pPr>
        <w:pStyle w:val="NormlWeb"/>
        <w:spacing w:before="0" w:beforeAutospacing="0" w:after="0" w:afterAutospacing="0" w:line="255" w:lineRule="atLeast"/>
        <w:jc w:val="center"/>
        <w:rPr>
          <w:b/>
          <w:color w:val="000000"/>
        </w:rPr>
      </w:pPr>
    </w:p>
    <w:p w14:paraId="6D4DE9AA" w14:textId="77777777" w:rsidR="00AF0B30" w:rsidRPr="00E41D86" w:rsidRDefault="00AF0B30" w:rsidP="003E6C0F">
      <w:pPr>
        <w:pStyle w:val="NormlWeb"/>
        <w:spacing w:before="0" w:beforeAutospacing="0" w:after="0" w:afterAutospacing="0" w:line="255" w:lineRule="atLeast"/>
        <w:jc w:val="center"/>
        <w:rPr>
          <w:b/>
          <w:color w:val="000000"/>
          <w:vertAlign w:val="superscript"/>
        </w:rPr>
      </w:pPr>
      <w:r w:rsidRPr="003E6C0F">
        <w:rPr>
          <w:b/>
          <w:color w:val="000000"/>
        </w:rPr>
        <w:t>37. §</w:t>
      </w:r>
      <w:r w:rsidR="00E41D86">
        <w:rPr>
          <w:b/>
          <w:color w:val="000000"/>
          <w:vertAlign w:val="superscript"/>
        </w:rPr>
        <w:t>1</w:t>
      </w:r>
    </w:p>
    <w:p w14:paraId="57E3281F" w14:textId="77777777" w:rsidR="00E41D86" w:rsidRPr="004740EE" w:rsidRDefault="00E41D86" w:rsidP="00E41D86">
      <w:pPr>
        <w:jc w:val="both"/>
      </w:pPr>
    </w:p>
    <w:p w14:paraId="40871736" w14:textId="77777777" w:rsidR="00E41D86" w:rsidRPr="00E41D86" w:rsidRDefault="00E41D86" w:rsidP="00E41D86">
      <w:pPr>
        <w:pStyle w:val="NormlWeb"/>
        <w:spacing w:before="0" w:beforeAutospacing="0" w:after="0" w:afterAutospacing="0" w:line="255" w:lineRule="atLeast"/>
        <w:jc w:val="both"/>
        <w:rPr>
          <w:iCs/>
          <w:color w:val="000000"/>
        </w:rPr>
      </w:pPr>
      <w:r w:rsidRPr="00E41D86">
        <w:rPr>
          <w:iCs/>
          <w:color w:val="000000"/>
        </w:rPr>
        <w:t>Üzemképtelen vagy forgalomból kivont sérülésmentes (nem roncs) gépjármű tárolásához legfeljebb 30 nap időtartamra adható közterület-használati hozzájárulás. A hozzájárulás kizárólag mellékútvonalra adható meg.</w:t>
      </w:r>
    </w:p>
    <w:p w14:paraId="19924651" w14:textId="77777777" w:rsidR="00AF0B30" w:rsidRDefault="00AF0B30" w:rsidP="003E6C0F">
      <w:pPr>
        <w:pStyle w:val="NormlWeb"/>
        <w:spacing w:before="0" w:beforeAutospacing="0" w:after="0" w:afterAutospacing="0" w:line="255" w:lineRule="atLeast"/>
        <w:jc w:val="both"/>
        <w:rPr>
          <w:color w:val="000000"/>
        </w:rPr>
      </w:pPr>
    </w:p>
    <w:p w14:paraId="1BA040C8"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38. §</w:t>
      </w:r>
    </w:p>
    <w:p w14:paraId="6DE20AB3" w14:textId="77777777" w:rsidR="00AF0B30" w:rsidRPr="00391446" w:rsidRDefault="00AF0B30" w:rsidP="003E6C0F">
      <w:pPr>
        <w:pStyle w:val="NormlWeb"/>
        <w:spacing w:before="0" w:beforeAutospacing="0" w:after="0" w:afterAutospacing="0" w:line="255" w:lineRule="atLeast"/>
        <w:jc w:val="center"/>
        <w:rPr>
          <w:color w:val="000000"/>
        </w:rPr>
      </w:pPr>
    </w:p>
    <w:p w14:paraId="7F22D11B" w14:textId="74D6A0B0" w:rsidR="00AF0B30" w:rsidRPr="00391446" w:rsidRDefault="00AF0B30" w:rsidP="003E6C0F">
      <w:pPr>
        <w:pStyle w:val="NormlWeb"/>
        <w:spacing w:before="0" w:beforeAutospacing="0" w:after="0" w:afterAutospacing="0" w:line="255" w:lineRule="atLeast"/>
        <w:jc w:val="both"/>
        <w:rPr>
          <w:color w:val="000000"/>
        </w:rPr>
      </w:pPr>
      <w:r w:rsidRPr="00391446">
        <w:rPr>
          <w:color w:val="000000"/>
        </w:rPr>
        <w:t>(1) Közterületen - az erre vonatkozó közterület-használati hozzájárulás kivételével - tilos építésből, bontásból, takarításból származó, vagy egyéb okból keletkezett hulladékot és szemetet tárolni. Az ilyen anyagokat azonnal, de legkésőbb a napi munkavégzés befejezésekor el kell szállítani.</w:t>
      </w:r>
    </w:p>
    <w:p w14:paraId="6DEBD6EF" w14:textId="68DF6E28" w:rsidR="00AF0B30" w:rsidRPr="001737D8" w:rsidRDefault="00AF0B30" w:rsidP="003E6C0F">
      <w:pPr>
        <w:pStyle w:val="NormlWeb"/>
        <w:spacing w:before="0" w:beforeAutospacing="0" w:after="0" w:afterAutospacing="0" w:line="255" w:lineRule="atLeast"/>
        <w:jc w:val="both"/>
        <w:rPr>
          <w:color w:val="000000"/>
        </w:rPr>
      </w:pPr>
      <w:r w:rsidRPr="00391446">
        <w:rPr>
          <w:color w:val="000000"/>
        </w:rPr>
        <w:t xml:space="preserve">(2) Az </w:t>
      </w:r>
      <w:r w:rsidRPr="001737D8">
        <w:rPr>
          <w:color w:val="000000"/>
        </w:rPr>
        <w:t>építési munkálatokkal összefüggő közterület-használat esetében az ömlesztett építési anyagokat csak kalodában, a darabáruk rendben, idomokba összerakva tárolhatók.</w:t>
      </w:r>
    </w:p>
    <w:p w14:paraId="4F4C590C" w14:textId="5E91D5DD"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(3) Az építési munkálatok végzésének tartamára szóló közterület-használati hozzájárulásban szükség szerint elő kell írni:</w:t>
      </w:r>
    </w:p>
    <w:p w14:paraId="3F0112CD" w14:textId="77777777" w:rsidR="00AF0B30" w:rsidRPr="001737D8" w:rsidRDefault="00AF0B30" w:rsidP="003E6C0F">
      <w:pPr>
        <w:pStyle w:val="NormlWeb"/>
        <w:spacing w:before="0" w:beforeAutospacing="0" w:after="0" w:afterAutospacing="0" w:line="255" w:lineRule="atLeast"/>
        <w:ind w:left="567" w:hanging="567"/>
        <w:jc w:val="both"/>
        <w:rPr>
          <w:color w:val="000000"/>
        </w:rPr>
      </w:pPr>
      <w:proofErr w:type="gramStart"/>
      <w:r w:rsidRPr="001737D8">
        <w:rPr>
          <w:color w:val="000000"/>
        </w:rPr>
        <w:t>a</w:t>
      </w:r>
      <w:proofErr w:type="gramEnd"/>
      <w:r w:rsidRPr="001737D8">
        <w:rPr>
          <w:color w:val="000000"/>
        </w:rPr>
        <w:t>)</w:t>
      </w:r>
      <w:r w:rsidRPr="001737D8">
        <w:rPr>
          <w:color w:val="000000"/>
        </w:rPr>
        <w:tab/>
        <w:t>a közterület felől kerítés létesítését,</w:t>
      </w:r>
    </w:p>
    <w:p w14:paraId="273B1C77" w14:textId="6374FC6F" w:rsidR="00AF0B30" w:rsidRPr="001737D8" w:rsidRDefault="00AF0B30" w:rsidP="003E6C0F">
      <w:pPr>
        <w:pStyle w:val="NormlWeb"/>
        <w:spacing w:before="0" w:beforeAutospacing="0" w:after="0" w:afterAutospacing="0" w:line="255" w:lineRule="atLeast"/>
        <w:ind w:left="567" w:hanging="567"/>
        <w:jc w:val="both"/>
        <w:rPr>
          <w:color w:val="000000"/>
        </w:rPr>
      </w:pPr>
      <w:r w:rsidRPr="001737D8">
        <w:rPr>
          <w:color w:val="000000"/>
        </w:rPr>
        <w:t>b)</w:t>
      </w:r>
      <w:r w:rsidRPr="001737D8">
        <w:rPr>
          <w:color w:val="000000"/>
        </w:rPr>
        <w:tab/>
        <w:t>ha a járda teljes szélességben elfoglalásra kerül és a gyalogos közlekedés a másik oldali járdára nem terelhető át, az engedélyes kötelezését a gyalogosok számára védőtetővel ellátott átjáró létesítésére és annak szükség szerinti nappali megvilágítására</w:t>
      </w:r>
      <w:r w:rsidR="00FF783D" w:rsidRPr="001737D8">
        <w:rPr>
          <w:color w:val="000000"/>
        </w:rPr>
        <w:t>,</w:t>
      </w:r>
    </w:p>
    <w:p w14:paraId="53E2DB8A" w14:textId="1A052730" w:rsidR="000D1116" w:rsidRPr="001737D8" w:rsidRDefault="000D1116" w:rsidP="000D1116">
      <w:pPr>
        <w:pStyle w:val="NormlWeb"/>
        <w:spacing w:before="0" w:beforeAutospacing="0" w:after="0" w:afterAutospacing="0" w:line="255" w:lineRule="atLeast"/>
        <w:ind w:left="567" w:hanging="567"/>
        <w:jc w:val="both"/>
        <w:rPr>
          <w:color w:val="000000"/>
        </w:rPr>
      </w:pPr>
      <w:r w:rsidRPr="001737D8">
        <w:rPr>
          <w:iCs/>
          <w:color w:val="000000"/>
        </w:rPr>
        <w:t>c)</w:t>
      </w:r>
      <w:r w:rsidRPr="001737D8">
        <w:rPr>
          <w:iCs/>
          <w:color w:val="000000"/>
        </w:rPr>
        <w:tab/>
      </w:r>
      <w:r w:rsidRPr="001737D8">
        <w:rPr>
          <w:b/>
          <w:color w:val="000000"/>
          <w:vertAlign w:val="superscript"/>
        </w:rPr>
        <w:t>4</w:t>
      </w:r>
      <w:r w:rsidRPr="001737D8">
        <w:rPr>
          <w:color w:val="000000"/>
        </w:rPr>
        <w:t xml:space="preserve"> </w:t>
      </w:r>
      <w:r w:rsidR="001619A4" w:rsidRPr="001737D8">
        <w:rPr>
          <w:iCs/>
          <w:color w:val="000000"/>
        </w:rPr>
        <w:t>é</w:t>
      </w:r>
      <w:r w:rsidRPr="001737D8">
        <w:rPr>
          <w:iCs/>
          <w:color w:val="000000"/>
        </w:rPr>
        <w:t xml:space="preserve">pítőanyag tárolása esetén </w:t>
      </w:r>
      <w:r w:rsidRPr="001737D8">
        <w:t>a járdát szabadon kell hagyni.</w:t>
      </w:r>
    </w:p>
    <w:p w14:paraId="21BFBA7A" w14:textId="77777777" w:rsidR="00AF0B30" w:rsidRPr="001737D8" w:rsidRDefault="00AF0B30" w:rsidP="003E6C0F">
      <w:pPr>
        <w:pStyle w:val="NormlWeb"/>
        <w:spacing w:before="0" w:beforeAutospacing="0" w:after="0" w:afterAutospacing="0" w:line="255" w:lineRule="atLeast"/>
        <w:jc w:val="both"/>
        <w:rPr>
          <w:color w:val="000000"/>
        </w:rPr>
      </w:pPr>
    </w:p>
    <w:p w14:paraId="5361AB77" w14:textId="77777777" w:rsidR="00AF0B30" w:rsidRPr="001737D8" w:rsidRDefault="00AF0B30" w:rsidP="003E6C0F">
      <w:pPr>
        <w:pStyle w:val="NormlWeb"/>
        <w:spacing w:before="0" w:beforeAutospacing="0" w:after="0" w:afterAutospacing="0" w:line="255" w:lineRule="atLeast"/>
        <w:jc w:val="center"/>
        <w:rPr>
          <w:b/>
          <w:color w:val="000000"/>
          <w:vertAlign w:val="superscript"/>
        </w:rPr>
      </w:pPr>
      <w:r w:rsidRPr="001737D8">
        <w:rPr>
          <w:b/>
          <w:color w:val="000000"/>
        </w:rPr>
        <w:t>39. §</w:t>
      </w:r>
      <w:r w:rsidR="00E41D86" w:rsidRPr="001737D8">
        <w:rPr>
          <w:b/>
          <w:color w:val="000000"/>
          <w:vertAlign w:val="superscript"/>
        </w:rPr>
        <w:t>1</w:t>
      </w:r>
    </w:p>
    <w:p w14:paraId="64FBE991" w14:textId="77777777" w:rsidR="00AF0B30" w:rsidRPr="001737D8" w:rsidRDefault="00AF0B30" w:rsidP="003E6C0F">
      <w:pPr>
        <w:pStyle w:val="NormlWeb"/>
        <w:spacing w:before="0" w:beforeAutospacing="0" w:after="0" w:afterAutospacing="0" w:line="255" w:lineRule="atLeast"/>
        <w:jc w:val="center"/>
        <w:rPr>
          <w:color w:val="000000"/>
        </w:rPr>
      </w:pPr>
    </w:p>
    <w:p w14:paraId="2F3C4AC0" w14:textId="77777777" w:rsidR="00E41D86" w:rsidRPr="00E41D86" w:rsidRDefault="00E41D86" w:rsidP="00E41D86">
      <w:pPr>
        <w:pStyle w:val="NormlWeb"/>
        <w:spacing w:before="0" w:beforeAutospacing="0" w:after="0" w:afterAutospacing="0" w:line="255" w:lineRule="atLeast"/>
        <w:jc w:val="both"/>
        <w:rPr>
          <w:iCs/>
          <w:color w:val="000000"/>
        </w:rPr>
      </w:pPr>
      <w:r w:rsidRPr="001737D8">
        <w:rPr>
          <w:iCs/>
          <w:color w:val="000000"/>
        </w:rPr>
        <w:t>Az utcai árusítás céljára szolgáló közterület-használati hozzájárulásban azt is meg kell jelölni, hogy az árusítás építményből, vagy járműről történik-e, továbbá meg kell jelölni az engedélyezett körzetet</w:t>
      </w:r>
      <w:r w:rsidRPr="00E41D86">
        <w:rPr>
          <w:iCs/>
          <w:color w:val="000000"/>
        </w:rPr>
        <w:t>, útvonalát (helyet) is.</w:t>
      </w:r>
    </w:p>
    <w:p w14:paraId="370C70E2" w14:textId="77777777" w:rsidR="00AF0B30" w:rsidRDefault="00AF0B30" w:rsidP="003E6C0F">
      <w:pPr>
        <w:pStyle w:val="NormlWeb"/>
        <w:spacing w:before="0" w:beforeAutospacing="0" w:after="0" w:afterAutospacing="0" w:line="255" w:lineRule="atLeast"/>
        <w:jc w:val="both"/>
        <w:rPr>
          <w:color w:val="000000"/>
        </w:rPr>
      </w:pPr>
    </w:p>
    <w:p w14:paraId="73534C5D"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40. §</w:t>
      </w:r>
    </w:p>
    <w:p w14:paraId="5DA589D0" w14:textId="77777777" w:rsidR="00AF0B30" w:rsidRPr="00391446" w:rsidRDefault="00AF0B30" w:rsidP="003E6C0F">
      <w:pPr>
        <w:pStyle w:val="NormlWeb"/>
        <w:spacing w:before="0" w:beforeAutospacing="0" w:after="0" w:afterAutospacing="0" w:line="255" w:lineRule="atLeast"/>
        <w:jc w:val="center"/>
        <w:rPr>
          <w:color w:val="000000"/>
        </w:rPr>
      </w:pPr>
    </w:p>
    <w:p w14:paraId="32A4DE7C" w14:textId="77777777" w:rsidR="00AF0B30" w:rsidRDefault="00AF0B30" w:rsidP="003E6C0F">
      <w:pPr>
        <w:pStyle w:val="NormlWeb"/>
        <w:spacing w:before="0" w:beforeAutospacing="0" w:after="0" w:afterAutospacing="0" w:line="255" w:lineRule="atLeast"/>
        <w:jc w:val="both"/>
        <w:rPr>
          <w:color w:val="000000"/>
        </w:rPr>
      </w:pPr>
      <w:r w:rsidRPr="00391446">
        <w:rPr>
          <w:color w:val="000000"/>
        </w:rPr>
        <w:t>(1) A közterület használata során útburkolatot bontani – jogszabály eltérő rendelkezése vagy az erre vonatkozó hozzájárulás kivételével – tilos.</w:t>
      </w:r>
    </w:p>
    <w:p w14:paraId="79F8006D" w14:textId="77777777" w:rsidR="00AF0B30" w:rsidRPr="00391446" w:rsidRDefault="00AF0B30" w:rsidP="003E6C0F">
      <w:pPr>
        <w:pStyle w:val="NormlWeb"/>
        <w:spacing w:before="0" w:beforeAutospacing="0" w:after="0" w:afterAutospacing="0" w:line="255" w:lineRule="atLeast"/>
        <w:jc w:val="both"/>
        <w:rPr>
          <w:color w:val="000000"/>
        </w:rPr>
      </w:pPr>
    </w:p>
    <w:p w14:paraId="2C4E9E08" w14:textId="1BC65741" w:rsidR="00AF0B30" w:rsidRPr="00391446" w:rsidRDefault="00AF0B30" w:rsidP="003E6C0F">
      <w:pPr>
        <w:pStyle w:val="NormlWeb"/>
        <w:spacing w:before="0" w:beforeAutospacing="0" w:after="0" w:afterAutospacing="0" w:line="255" w:lineRule="atLeast"/>
        <w:jc w:val="both"/>
        <w:rPr>
          <w:color w:val="000000"/>
        </w:rPr>
      </w:pPr>
      <w:r w:rsidRPr="00391446">
        <w:rPr>
          <w:color w:val="000000"/>
        </w:rPr>
        <w:t>(2) A közterület-használat során a közművek szerelvényeit (aknáit) szabadon kell hagyni, úgy hogy azok bármikor hozzáférhetők legyenek.</w:t>
      </w:r>
    </w:p>
    <w:p w14:paraId="5F11548C" w14:textId="77777777" w:rsidR="00AF0B30" w:rsidRPr="00391446" w:rsidRDefault="00AF0B30" w:rsidP="003E6C0F">
      <w:pPr>
        <w:pStyle w:val="NormlWeb"/>
        <w:spacing w:before="0" w:beforeAutospacing="0" w:after="0" w:afterAutospacing="0" w:line="255" w:lineRule="atLeast"/>
        <w:jc w:val="both"/>
        <w:rPr>
          <w:color w:val="000000"/>
        </w:rPr>
      </w:pPr>
      <w:r w:rsidRPr="00391446">
        <w:rPr>
          <w:color w:val="000000"/>
        </w:rPr>
        <w:t>(3) A közterület-használat során a közforgalom biztonságára ügyelni kell.</w:t>
      </w:r>
    </w:p>
    <w:p w14:paraId="36E56F2E" w14:textId="77777777" w:rsidR="00AF0B30" w:rsidRDefault="00AF0B30" w:rsidP="003E6C0F">
      <w:pPr>
        <w:pStyle w:val="NormlWeb"/>
        <w:spacing w:before="0" w:beforeAutospacing="0" w:after="0" w:afterAutospacing="0" w:line="255" w:lineRule="atLeast"/>
        <w:jc w:val="both"/>
        <w:rPr>
          <w:color w:val="000000"/>
        </w:rPr>
      </w:pPr>
    </w:p>
    <w:p w14:paraId="1AE6F5E7" w14:textId="77777777" w:rsidR="00AF0B30" w:rsidRDefault="00AF0B30" w:rsidP="003E6C0F">
      <w:pPr>
        <w:pStyle w:val="FejezetCm"/>
        <w:spacing w:before="100" w:beforeAutospacing="1" w:after="100" w:afterAutospacing="1"/>
        <w:rPr>
          <w:b w:val="0"/>
          <w:bCs/>
          <w:i w:val="0"/>
          <w:iCs/>
        </w:rPr>
      </w:pPr>
      <w:r>
        <w:rPr>
          <w:b w:val="0"/>
          <w:bCs/>
          <w:i w:val="0"/>
          <w:iCs/>
        </w:rPr>
        <w:lastRenderedPageBreak/>
        <w:t>Az elhagyott gépjárművek elszállítása és értékesítése</w:t>
      </w:r>
    </w:p>
    <w:p w14:paraId="349E2089"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41.§</w:t>
      </w:r>
    </w:p>
    <w:p w14:paraId="3152EEBA" w14:textId="77777777" w:rsidR="00AF0B30" w:rsidRPr="00621D15" w:rsidRDefault="00AF0B30" w:rsidP="003E6C0F">
      <w:pPr>
        <w:pStyle w:val="NormlWeb"/>
        <w:spacing w:before="0" w:beforeAutospacing="0" w:after="0" w:afterAutospacing="0" w:line="255" w:lineRule="atLeast"/>
        <w:jc w:val="both"/>
        <w:rPr>
          <w:color w:val="000000"/>
        </w:rPr>
      </w:pPr>
    </w:p>
    <w:p w14:paraId="0A44BFEA" w14:textId="1E3F9594" w:rsidR="00AF0B30" w:rsidRPr="001737D8" w:rsidRDefault="00AF0B30" w:rsidP="003E6C0F">
      <w:pPr>
        <w:pStyle w:val="NormlWeb"/>
        <w:spacing w:before="0" w:beforeAutospacing="0" w:after="0" w:afterAutospacing="0" w:line="255" w:lineRule="atLeast"/>
        <w:jc w:val="both"/>
        <w:rPr>
          <w:color w:val="000000"/>
        </w:rPr>
      </w:pPr>
      <w:r>
        <w:rPr>
          <w:color w:val="000000"/>
        </w:rPr>
        <w:t xml:space="preserve">(1) </w:t>
      </w:r>
      <w:r w:rsidRPr="00621D15">
        <w:rPr>
          <w:color w:val="000000"/>
        </w:rPr>
        <w:t>A város közterületén található elhagyott gépjárművek tulajdonosai</w:t>
      </w:r>
      <w:r w:rsidR="00B74029">
        <w:rPr>
          <w:color w:val="000000"/>
        </w:rPr>
        <w:t>t, üzembentartóit, használóit (</w:t>
      </w:r>
      <w:r w:rsidRPr="00621D15">
        <w:rPr>
          <w:color w:val="000000"/>
        </w:rPr>
        <w:t xml:space="preserve">a továbbiakban: tulajdonos) 15 napos határidővel fel kell szólítani, hogy a </w:t>
      </w:r>
      <w:r w:rsidRPr="001737D8">
        <w:rPr>
          <w:color w:val="000000"/>
        </w:rPr>
        <w:t>közterületről a gépjárművet távolítsák el. Ha a tulajdonos kilétét nem lehet megállapítani, akkor a felszólítást az elhagyott gépjárművön kell elhelyezni.</w:t>
      </w:r>
    </w:p>
    <w:p w14:paraId="65EA6211" w14:textId="6E5CCFBB"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(2) Ha a tulajdonos a gépjárművet a megadott határidő alatt nem távolítja el, akkor annak elszállításáról kell intézkedni. Az elszállítás megkezdése előtt az elhagyott gépjárműről fényképet (videofelvételt) kell készíteni és jegyzőkönyvet kell felvenni.</w:t>
      </w:r>
    </w:p>
    <w:p w14:paraId="6BDBC98E" w14:textId="41BCA15A"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(3)</w:t>
      </w:r>
      <w:r w:rsidR="00971A1B" w:rsidRPr="001737D8">
        <w:rPr>
          <w:b/>
          <w:color w:val="000000"/>
          <w:vertAlign w:val="superscript"/>
        </w:rPr>
        <w:t xml:space="preserve"> 4</w:t>
      </w:r>
      <w:r w:rsidRPr="001737D8">
        <w:rPr>
          <w:color w:val="000000"/>
        </w:rPr>
        <w:t xml:space="preserve"> Az elszállított gépjárművet 3 hónapig meg kell őrizni. A megőrzés ideje alatt, helyi újságban, két esetben meg kell hirdetni, hogy mikor, honnan, milyen típusú, forgalmi rendszámú (vagy alvázszámú, motorszámú) gépjárművet szállítottak el. A hirdetményben fel kell hívni a figyelmet arra, hogy ha az elszállítás napjától számított 3 hónap alatt a tulajdonos a gépjárműért nem jelentkezik, akkor azt értékesítik</w:t>
      </w:r>
      <w:r w:rsidR="00971A1B" w:rsidRPr="001737D8">
        <w:rPr>
          <w:color w:val="000000"/>
        </w:rPr>
        <w:t>, ennek sikertelensége esetén pedig</w:t>
      </w:r>
      <w:r w:rsidR="008B1638" w:rsidRPr="001737D8">
        <w:rPr>
          <w:color w:val="000000"/>
        </w:rPr>
        <w:t xml:space="preserve"> elbonthatják</w:t>
      </w:r>
      <w:r w:rsidRPr="001737D8">
        <w:rPr>
          <w:color w:val="000000"/>
        </w:rPr>
        <w:t>.</w:t>
      </w:r>
    </w:p>
    <w:p w14:paraId="7467126C" w14:textId="2969E9AD" w:rsidR="00AF0B30" w:rsidRPr="00621D15" w:rsidRDefault="00AF0B30" w:rsidP="003E6C0F">
      <w:pPr>
        <w:pStyle w:val="NormlWeb"/>
        <w:spacing w:before="0" w:beforeAutospacing="0" w:after="0" w:afterAutospacing="0" w:line="255" w:lineRule="atLeast"/>
        <w:jc w:val="both"/>
        <w:rPr>
          <w:color w:val="000000"/>
        </w:rPr>
      </w:pPr>
      <w:r w:rsidRPr="001737D8">
        <w:rPr>
          <w:color w:val="000000"/>
        </w:rPr>
        <w:t>(4) Az elszállított gépjárművet, adatai azonosítása céljából fel lehet nyitni, erről jegyzőkönyvet kell felvenni. Ha a felnyitáskor a gépjárműben hozzávetőleg 1000.- Ft értéket meghaladó dolgot (dolgokat) találnak, akkor ezt a jegyzőkönyvben - azonosításra alkalmas módon - külön fel kell tüntetni. A talált</w:t>
      </w:r>
      <w:r w:rsidRPr="00621D15">
        <w:rPr>
          <w:color w:val="000000"/>
        </w:rPr>
        <w:t xml:space="preserve"> dolgokat, valamint az elszállításkor készített felvételeket a gépjárművel együtt meg kell őrizni.  </w:t>
      </w:r>
    </w:p>
    <w:p w14:paraId="313ABFCF" w14:textId="77777777"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(5) </w:t>
      </w:r>
      <w:r w:rsidRPr="00621D15">
        <w:rPr>
          <w:color w:val="000000"/>
        </w:rPr>
        <w:t>Az őrzés ideje alatt a helyi közlekedési-hatóságot meg kell keresni a célból, hogy a gépjármű rendelkezik-e érvényes forgalmi engedéllyel. Ha ennek során a tulajdonos ismertté és elérhetővé válik, akkor a gépjárművel kapcsolatos további eljárást az erre irányadó más jogszabályok szerint kell folytatni.</w:t>
      </w:r>
    </w:p>
    <w:p w14:paraId="35DD245E" w14:textId="77777777" w:rsidR="00AF0B30" w:rsidRPr="00621D15" w:rsidRDefault="00AF0B30" w:rsidP="003E6C0F">
      <w:pPr>
        <w:pStyle w:val="NormlWeb"/>
        <w:spacing w:before="0" w:beforeAutospacing="0" w:after="0" w:afterAutospacing="0" w:line="255" w:lineRule="atLeast"/>
        <w:jc w:val="both"/>
        <w:rPr>
          <w:color w:val="000000"/>
        </w:rPr>
      </w:pPr>
    </w:p>
    <w:p w14:paraId="7FC8FE84"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42.§</w:t>
      </w:r>
    </w:p>
    <w:p w14:paraId="5CD8FC05" w14:textId="77777777" w:rsidR="00AF0B30" w:rsidRPr="00621D15" w:rsidRDefault="00AF0B30" w:rsidP="003E6C0F">
      <w:pPr>
        <w:pStyle w:val="NormlWeb"/>
        <w:spacing w:before="0" w:beforeAutospacing="0" w:after="0" w:afterAutospacing="0" w:line="255" w:lineRule="atLeast"/>
        <w:jc w:val="both"/>
        <w:rPr>
          <w:color w:val="000000"/>
        </w:rPr>
      </w:pPr>
    </w:p>
    <w:p w14:paraId="14FEF89D" w14:textId="5F364EEA"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(1) </w:t>
      </w:r>
      <w:r w:rsidRPr="00621D15">
        <w:rPr>
          <w:color w:val="000000"/>
        </w:rPr>
        <w:t>Amennyiben a megőrzés ideje alatt a gépjármű tulajdon</w:t>
      </w:r>
      <w:r>
        <w:rPr>
          <w:color w:val="000000"/>
        </w:rPr>
        <w:t xml:space="preserve">osa jelentkezik, csak abban az </w:t>
      </w:r>
      <w:r w:rsidRPr="00621D15">
        <w:rPr>
          <w:color w:val="000000"/>
        </w:rPr>
        <w:t>esetben kaphatja vissza a gépjárművet, ha az els</w:t>
      </w:r>
      <w:r>
        <w:rPr>
          <w:color w:val="000000"/>
        </w:rPr>
        <w:t xml:space="preserve">zállíttatással és a tárolással </w:t>
      </w:r>
      <w:r w:rsidRPr="00621D15">
        <w:rPr>
          <w:color w:val="000000"/>
        </w:rPr>
        <w:t>kapcsolatos összes költséget megfizeti.</w:t>
      </w:r>
    </w:p>
    <w:p w14:paraId="1A7BAE43" w14:textId="52BD0F63"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(2) </w:t>
      </w:r>
      <w:r w:rsidRPr="00621D15">
        <w:rPr>
          <w:color w:val="000000"/>
        </w:rPr>
        <w:t>Ha a megőrzés ideje alatt a gépjármű tulajdonosa nem jelentkezik, akkor a gépjárművet és a benne fellelt dolgokat értékesíteni lehet.</w:t>
      </w:r>
    </w:p>
    <w:p w14:paraId="421687AE" w14:textId="2C5614CB" w:rsidR="00AF0B30" w:rsidRPr="001737D8" w:rsidRDefault="00AF0B30" w:rsidP="003E6C0F">
      <w:pPr>
        <w:pStyle w:val="NormlWeb"/>
        <w:spacing w:before="0" w:beforeAutospacing="0" w:after="0" w:afterAutospacing="0" w:line="255" w:lineRule="atLeast"/>
        <w:jc w:val="both"/>
        <w:rPr>
          <w:strike/>
          <w:color w:val="000000"/>
        </w:rPr>
      </w:pPr>
      <w:r>
        <w:rPr>
          <w:color w:val="000000"/>
        </w:rPr>
        <w:t>(3</w:t>
      </w:r>
      <w:r w:rsidRPr="001737D8">
        <w:rPr>
          <w:color w:val="000000"/>
        </w:rPr>
        <w:t>) Az értékesítés során befolyt összegből le kell vonni mindazt a költséget, ami az elhagyott gépjárművel kapcsolatban az értékesítés befejezéséig felmerült, valamint az elfoglalt közterület után az elfoglalás tényleges időtartama szerint járó, de minimum 15 napnak megfelelő összegű közterület használati díjat</w:t>
      </w:r>
      <w:r w:rsidR="000D1116" w:rsidRPr="001737D8">
        <w:rPr>
          <w:color w:val="000000"/>
        </w:rPr>
        <w:t>.</w:t>
      </w:r>
    </w:p>
    <w:p w14:paraId="7DA4DD6D" w14:textId="420E8ADE"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(4) A költségek levonása után fennmaradó összeget - az értékesítés befejezésétől számított 15 nap alatt - az Önkormányzat számlájára kell befizetni.</w:t>
      </w:r>
    </w:p>
    <w:p w14:paraId="38CF991B" w14:textId="4EAEE85D"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(5)</w:t>
      </w:r>
      <w:r w:rsidR="00971A1B" w:rsidRPr="001737D8">
        <w:rPr>
          <w:b/>
          <w:color w:val="000000"/>
          <w:vertAlign w:val="superscript"/>
        </w:rPr>
        <w:t xml:space="preserve"> 4</w:t>
      </w:r>
      <w:r w:rsidRPr="001737D8">
        <w:rPr>
          <w:color w:val="000000"/>
        </w:rPr>
        <w:t xml:space="preserve"> Ha az értékesített gépjármű tulajdonosa az elszállítás napjától számított 1 éven belül </w:t>
      </w:r>
      <w:r w:rsidR="00971A1B" w:rsidRPr="001737D8">
        <w:rPr>
          <w:color w:val="000000"/>
        </w:rPr>
        <w:t>jelentkezik</w:t>
      </w:r>
      <w:r w:rsidRPr="001737D8">
        <w:rPr>
          <w:color w:val="000000"/>
        </w:rPr>
        <w:t xml:space="preserve">, igényt tarthat a (4) bekezdésben meghatározott összegre. </w:t>
      </w:r>
    </w:p>
    <w:p w14:paraId="0F317A0D" w14:textId="77777777" w:rsidR="00571BED" w:rsidRPr="001737D8" w:rsidRDefault="00571BED" w:rsidP="00571BED">
      <w:pPr>
        <w:pStyle w:val="NormlWeb"/>
        <w:spacing w:before="0" w:beforeAutospacing="0" w:after="0" w:afterAutospacing="0" w:line="255" w:lineRule="atLeast"/>
        <w:jc w:val="both"/>
        <w:rPr>
          <w:color w:val="000000"/>
        </w:rPr>
      </w:pPr>
      <w:r w:rsidRPr="001737D8">
        <w:t xml:space="preserve">(6) </w:t>
      </w:r>
      <w:r w:rsidRPr="001737D8">
        <w:rPr>
          <w:b/>
          <w:color w:val="000000"/>
          <w:vertAlign w:val="superscript"/>
        </w:rPr>
        <w:t>4</w:t>
      </w:r>
      <w:r w:rsidRPr="001737D8">
        <w:rPr>
          <w:color w:val="000000"/>
        </w:rPr>
        <w:t xml:space="preserve"> </w:t>
      </w:r>
      <w:r w:rsidRPr="001737D8">
        <w:t xml:space="preserve">Amennyiben a járművel kapcsolatos költségek a jármű értékét elérik vagy meghaladják, úgy az közvetlenül értékesíthető. </w:t>
      </w:r>
    </w:p>
    <w:p w14:paraId="72CE5F23" w14:textId="77777777" w:rsidR="00AF0B30" w:rsidRPr="001737D8" w:rsidRDefault="00AF0B30" w:rsidP="003E6C0F">
      <w:pPr>
        <w:pStyle w:val="NormlWeb"/>
        <w:spacing w:before="0" w:beforeAutospacing="0" w:after="0" w:afterAutospacing="0" w:line="255" w:lineRule="atLeast"/>
        <w:jc w:val="center"/>
        <w:rPr>
          <w:b/>
          <w:color w:val="000000"/>
        </w:rPr>
      </w:pPr>
    </w:p>
    <w:p w14:paraId="7224BB52" w14:textId="77777777" w:rsidR="00AF0B30" w:rsidRPr="001737D8" w:rsidRDefault="00AF0B30" w:rsidP="003E6C0F">
      <w:pPr>
        <w:pStyle w:val="NormlWeb"/>
        <w:spacing w:before="0" w:beforeAutospacing="0" w:after="0" w:afterAutospacing="0" w:line="255" w:lineRule="atLeast"/>
        <w:jc w:val="center"/>
        <w:rPr>
          <w:b/>
          <w:color w:val="000000"/>
        </w:rPr>
      </w:pPr>
      <w:r w:rsidRPr="001737D8">
        <w:rPr>
          <w:b/>
          <w:color w:val="000000"/>
        </w:rPr>
        <w:t>43.§</w:t>
      </w:r>
    </w:p>
    <w:p w14:paraId="06333181" w14:textId="77777777" w:rsidR="00AF0B30" w:rsidRPr="001737D8" w:rsidRDefault="00AF0B30" w:rsidP="003E6C0F">
      <w:pPr>
        <w:pStyle w:val="NormlWeb"/>
        <w:spacing w:before="0" w:beforeAutospacing="0" w:after="0" w:afterAutospacing="0" w:line="255" w:lineRule="atLeast"/>
        <w:jc w:val="both"/>
        <w:rPr>
          <w:color w:val="000000"/>
        </w:rPr>
      </w:pPr>
    </w:p>
    <w:p w14:paraId="74FEC6F3" w14:textId="77777777"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 xml:space="preserve"> (1) Az elhagyott gépjárművek elszállítására, megőrzésére, értékbecslésére és értékesítésére az Önkormányzat bármely erre feljogosított gazdasági szervezettel, intézménnyel, vagy vállalkozóval szerződést köthet.</w:t>
      </w:r>
    </w:p>
    <w:p w14:paraId="6D23551B" w14:textId="77777777" w:rsidR="00AF0B30" w:rsidRPr="001737D8" w:rsidRDefault="00AF0B30" w:rsidP="003E6C0F">
      <w:pPr>
        <w:pStyle w:val="NormlWeb"/>
        <w:spacing w:before="0" w:beforeAutospacing="0" w:after="0" w:afterAutospacing="0" w:line="255" w:lineRule="atLeast"/>
        <w:jc w:val="both"/>
        <w:rPr>
          <w:color w:val="000000"/>
        </w:rPr>
      </w:pPr>
    </w:p>
    <w:p w14:paraId="7F84DE52" w14:textId="77777777" w:rsidR="00AF0B30" w:rsidRPr="001737D8" w:rsidRDefault="00AF0B30" w:rsidP="003E6C0F">
      <w:pPr>
        <w:pStyle w:val="NormlWeb"/>
        <w:spacing w:before="0" w:beforeAutospacing="0" w:after="0" w:afterAutospacing="0" w:line="255" w:lineRule="atLeast"/>
        <w:jc w:val="both"/>
        <w:rPr>
          <w:color w:val="000000"/>
        </w:rPr>
      </w:pPr>
      <w:r w:rsidRPr="001737D8">
        <w:rPr>
          <w:color w:val="000000"/>
        </w:rPr>
        <w:t>(2) A szerződésben részletesen szabályozni kell az e fejezetben foglaltakat.</w:t>
      </w:r>
    </w:p>
    <w:p w14:paraId="0E84A89C" w14:textId="77777777" w:rsidR="00AF0B30" w:rsidRDefault="00AF0B30" w:rsidP="003E6C0F">
      <w:pPr>
        <w:pStyle w:val="NormlWeb"/>
        <w:spacing w:before="0" w:beforeAutospacing="0" w:after="0" w:afterAutospacing="0" w:line="255" w:lineRule="atLeast"/>
        <w:jc w:val="center"/>
        <w:rPr>
          <w:b/>
          <w:color w:val="000000"/>
        </w:rPr>
      </w:pPr>
    </w:p>
    <w:p w14:paraId="124516AE"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44.§</w:t>
      </w:r>
    </w:p>
    <w:p w14:paraId="7F83D8EA" w14:textId="77777777" w:rsidR="00AF0B30" w:rsidRPr="00713220" w:rsidRDefault="00AF0B30" w:rsidP="003E6C0F">
      <w:pPr>
        <w:pStyle w:val="NormlWeb"/>
        <w:spacing w:before="0" w:beforeAutospacing="0" w:after="0" w:afterAutospacing="0" w:line="255" w:lineRule="atLeast"/>
        <w:jc w:val="center"/>
        <w:rPr>
          <w:color w:val="000000"/>
        </w:rPr>
      </w:pPr>
    </w:p>
    <w:p w14:paraId="002582B2"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A jelen rendeletben foglalt előírások megtartását a közterület-felügyelők, a jogszabályok szerint ellenőrzésre jogosult más szervek, illetve a tulajdonos által megbízott egyéb személyek, a polgármesteri hivatal megbízott ügyintézői a helyszínen, vagy más alkalmas módon ellenőrizhetik. Az ellenőrzés során a közterület használója köteles igazolni a használat jogalapját a közútkezelői hozzájárulás, a közterület-használati szerződés vagy a közterület-használati hozzájárulás eredeti vagy hiteles másolati példányának átadásával.</w:t>
      </w:r>
      <w:r>
        <w:rPr>
          <w:color w:val="000000"/>
        </w:rPr>
        <w:t xml:space="preserve">  </w:t>
      </w:r>
    </w:p>
    <w:p w14:paraId="3A13998B" w14:textId="77777777" w:rsidR="00AF0B30" w:rsidRDefault="00AF0B30" w:rsidP="003E6C0F">
      <w:pPr>
        <w:pStyle w:val="NormlWeb"/>
        <w:spacing w:before="0" w:beforeAutospacing="0" w:after="0" w:afterAutospacing="0" w:line="255" w:lineRule="atLeast"/>
        <w:jc w:val="both"/>
        <w:rPr>
          <w:color w:val="000000"/>
        </w:rPr>
      </w:pPr>
    </w:p>
    <w:p w14:paraId="1CF629CA" w14:textId="77777777" w:rsidR="00AF0B30" w:rsidRDefault="00AF0B30" w:rsidP="003E6C0F">
      <w:pPr>
        <w:pStyle w:val="NormlWeb"/>
        <w:spacing w:before="0" w:beforeAutospacing="0" w:after="0" w:afterAutospacing="0" w:line="255" w:lineRule="atLeast"/>
        <w:jc w:val="center"/>
        <w:rPr>
          <w:color w:val="000000"/>
        </w:rPr>
      </w:pPr>
    </w:p>
    <w:p w14:paraId="2AADE667" w14:textId="77777777" w:rsidR="00AF0B30" w:rsidRDefault="00AF0B30" w:rsidP="003E6C0F">
      <w:pPr>
        <w:pStyle w:val="NormlWeb"/>
        <w:spacing w:before="0" w:beforeAutospacing="0" w:after="0" w:afterAutospacing="0" w:line="255" w:lineRule="atLeast"/>
        <w:jc w:val="center"/>
        <w:rPr>
          <w:color w:val="000000"/>
        </w:rPr>
      </w:pPr>
      <w:r w:rsidRPr="00713220">
        <w:rPr>
          <w:color w:val="000000"/>
        </w:rPr>
        <w:t>Záró rendelkezések</w:t>
      </w:r>
    </w:p>
    <w:p w14:paraId="6C6CC3D9" w14:textId="77777777" w:rsidR="00AF0B30" w:rsidRDefault="00AF0B30" w:rsidP="003E6C0F">
      <w:pPr>
        <w:pStyle w:val="NormlWeb"/>
        <w:spacing w:before="0" w:beforeAutospacing="0" w:after="0" w:afterAutospacing="0" w:line="255" w:lineRule="atLeast"/>
        <w:jc w:val="center"/>
        <w:rPr>
          <w:color w:val="000000"/>
        </w:rPr>
      </w:pPr>
    </w:p>
    <w:p w14:paraId="23A25225"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45.§</w:t>
      </w:r>
    </w:p>
    <w:p w14:paraId="25362817" w14:textId="77777777" w:rsidR="00AF0B30" w:rsidRPr="00713220" w:rsidRDefault="00AF0B30" w:rsidP="003E6C0F">
      <w:pPr>
        <w:pStyle w:val="NormlWeb"/>
        <w:spacing w:before="0" w:beforeAutospacing="0" w:after="0" w:afterAutospacing="0" w:line="255" w:lineRule="atLeast"/>
        <w:jc w:val="center"/>
        <w:rPr>
          <w:color w:val="000000"/>
        </w:rPr>
      </w:pPr>
    </w:p>
    <w:p w14:paraId="29ACBB3F" w14:textId="77777777"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Ez a rendelet a kihirdetését követő napon lép hatályba.</w:t>
      </w:r>
    </w:p>
    <w:p w14:paraId="62981EE6" w14:textId="77777777" w:rsidR="00AF0B30" w:rsidRDefault="00AF0B30" w:rsidP="003E6C0F">
      <w:pPr>
        <w:pStyle w:val="NormlWeb"/>
        <w:spacing w:before="0" w:beforeAutospacing="0" w:after="0" w:afterAutospacing="0" w:line="255" w:lineRule="atLeast"/>
        <w:jc w:val="both"/>
        <w:rPr>
          <w:color w:val="000000"/>
        </w:rPr>
      </w:pPr>
    </w:p>
    <w:p w14:paraId="00E6548C" w14:textId="77777777" w:rsidR="00AF0B30" w:rsidRPr="003E6C0F" w:rsidRDefault="00AF0B30" w:rsidP="003E6C0F">
      <w:pPr>
        <w:pStyle w:val="NormlWeb"/>
        <w:spacing w:before="0" w:beforeAutospacing="0" w:after="0" w:afterAutospacing="0" w:line="255" w:lineRule="atLeast"/>
        <w:jc w:val="center"/>
        <w:rPr>
          <w:rStyle w:val="Kiemels2"/>
          <w:color w:val="000000"/>
        </w:rPr>
      </w:pPr>
      <w:r w:rsidRPr="003E6C0F">
        <w:rPr>
          <w:rStyle w:val="Kiemels2"/>
          <w:color w:val="000000"/>
        </w:rPr>
        <w:t>46.§</w:t>
      </w:r>
    </w:p>
    <w:p w14:paraId="1F461D0F" w14:textId="77777777" w:rsidR="00AF0B30" w:rsidRPr="00254E85" w:rsidRDefault="00AF0B30" w:rsidP="003E6C0F">
      <w:pPr>
        <w:pStyle w:val="NormlWeb"/>
        <w:spacing w:before="0" w:beforeAutospacing="0" w:after="0" w:afterAutospacing="0" w:line="255" w:lineRule="atLeast"/>
        <w:jc w:val="center"/>
        <w:rPr>
          <w:rStyle w:val="Kiemels2"/>
          <w:b w:val="0"/>
          <w:color w:val="000000"/>
        </w:rPr>
      </w:pPr>
    </w:p>
    <w:p w14:paraId="5FD583A4" w14:textId="77777777" w:rsidR="00AF0B30" w:rsidRDefault="00AF0B30" w:rsidP="003E6C0F">
      <w:pPr>
        <w:pStyle w:val="NormlWeb"/>
        <w:spacing w:before="0" w:beforeAutospacing="0" w:after="0" w:afterAutospacing="0" w:line="255" w:lineRule="atLeast"/>
        <w:jc w:val="both"/>
        <w:rPr>
          <w:color w:val="000000"/>
        </w:rPr>
      </w:pPr>
      <w:r w:rsidRPr="00713220">
        <w:rPr>
          <w:color w:val="000000"/>
        </w:rPr>
        <w:t xml:space="preserve">Hatályát veszti </w:t>
      </w:r>
      <w:r>
        <w:rPr>
          <w:color w:val="000000"/>
        </w:rPr>
        <w:t>Dunakeszi Város Önkormányzatának Képviselő-testülete 28/2008. (XI.10.) rendelete Dunakeszi Város Önkormányzat tulajdonában lévő közterületek használatának és rendjének helyi szabályozásáról.</w:t>
      </w:r>
    </w:p>
    <w:p w14:paraId="1D2822F4" w14:textId="77777777" w:rsidR="00AF0B30" w:rsidRDefault="00AF0B30" w:rsidP="003E6C0F">
      <w:pPr>
        <w:pStyle w:val="NormlWeb"/>
        <w:spacing w:before="0" w:beforeAutospacing="0" w:after="0" w:afterAutospacing="0" w:line="255" w:lineRule="atLeast"/>
        <w:jc w:val="both"/>
        <w:rPr>
          <w:color w:val="000000"/>
        </w:rPr>
      </w:pPr>
    </w:p>
    <w:p w14:paraId="27D1A9E2" w14:textId="77777777"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47.§</w:t>
      </w:r>
    </w:p>
    <w:p w14:paraId="316F0244" w14:textId="77777777" w:rsidR="00AF0B30" w:rsidRPr="00713220" w:rsidRDefault="00AF0B30" w:rsidP="003E6C0F">
      <w:pPr>
        <w:pStyle w:val="NormlWeb"/>
        <w:spacing w:before="0" w:beforeAutospacing="0" w:after="0" w:afterAutospacing="0" w:line="255" w:lineRule="atLeast"/>
        <w:jc w:val="center"/>
        <w:rPr>
          <w:color w:val="000000"/>
        </w:rPr>
      </w:pPr>
    </w:p>
    <w:p w14:paraId="0AB6C944" w14:textId="77777777" w:rsidR="00AF0B30" w:rsidRDefault="00AF0B30" w:rsidP="003E6C0F">
      <w:pPr>
        <w:pStyle w:val="NormlWeb"/>
        <w:spacing w:before="0" w:beforeAutospacing="0" w:after="0" w:afterAutospacing="0" w:line="255" w:lineRule="atLeast"/>
        <w:jc w:val="both"/>
        <w:rPr>
          <w:color w:val="000000"/>
        </w:rPr>
      </w:pPr>
      <w:r w:rsidRPr="00713220">
        <w:rPr>
          <w:color w:val="000000"/>
        </w:rPr>
        <w:t>A rendelet rendelkezéseit a hatálybalépését megelőzően indult és folyamatban lévő eljárásokban is alkalmazni kell.</w:t>
      </w:r>
    </w:p>
    <w:p w14:paraId="2153F206" w14:textId="77777777" w:rsidR="00AF0B30" w:rsidRDefault="00AF0B30" w:rsidP="00021617">
      <w:pPr>
        <w:jc w:val="both"/>
        <w:rPr>
          <w:b/>
        </w:rPr>
      </w:pPr>
    </w:p>
    <w:p w14:paraId="2C788C20" w14:textId="77777777" w:rsidR="00AF0B30" w:rsidRDefault="00AF0B30" w:rsidP="00021617">
      <w:pPr>
        <w:jc w:val="both"/>
        <w:rPr>
          <w:b/>
        </w:rPr>
      </w:pPr>
    </w:p>
    <w:p w14:paraId="27A46717" w14:textId="77777777" w:rsidR="00AF0B30" w:rsidRDefault="00AF0B30" w:rsidP="00021617">
      <w:pPr>
        <w:jc w:val="both"/>
        <w:rPr>
          <w:b/>
        </w:rPr>
      </w:pPr>
    </w:p>
    <w:p w14:paraId="6913B16C" w14:textId="77777777" w:rsidR="00AF0B30" w:rsidRPr="009F61BA" w:rsidRDefault="00AF0B30" w:rsidP="00021617">
      <w:pPr>
        <w:jc w:val="both"/>
        <w:rPr>
          <w:b/>
        </w:rPr>
      </w:pPr>
    </w:p>
    <w:p w14:paraId="338A74CC" w14:textId="77777777" w:rsidR="00AF0B30" w:rsidRPr="00E00A28" w:rsidRDefault="00AF0B30" w:rsidP="00021617">
      <w:pPr>
        <w:jc w:val="both"/>
      </w:pPr>
    </w:p>
    <w:p w14:paraId="61AF738D" w14:textId="77777777" w:rsidR="00AF0B30" w:rsidRPr="00E00A28" w:rsidRDefault="00AF0B30" w:rsidP="00021617">
      <w:pPr>
        <w:ind w:firstLine="708"/>
        <w:jc w:val="both"/>
        <w:rPr>
          <w:b/>
          <w:bCs/>
          <w:color w:val="000000"/>
          <w:spacing w:val="-3"/>
        </w:rPr>
      </w:pPr>
      <w:r w:rsidRPr="00E00A28">
        <w:rPr>
          <w:b/>
          <w:bCs/>
          <w:color w:val="000000"/>
          <w:spacing w:val="-3"/>
        </w:rPr>
        <w:t xml:space="preserve">Dr. Molnár György                                                                      Dióssi Csaba </w:t>
      </w:r>
    </w:p>
    <w:p w14:paraId="22F0BFF7" w14:textId="77777777" w:rsidR="00AF0B30" w:rsidRPr="00E00A28" w:rsidRDefault="00AF0B30" w:rsidP="00021617">
      <w:pPr>
        <w:jc w:val="both"/>
        <w:rPr>
          <w:b/>
          <w:bCs/>
          <w:color w:val="000000"/>
          <w:spacing w:val="-3"/>
        </w:rPr>
      </w:pPr>
      <w:r w:rsidRPr="00E00A28">
        <w:rPr>
          <w:b/>
          <w:bCs/>
          <w:color w:val="000000"/>
          <w:spacing w:val="-3"/>
        </w:rPr>
        <w:t>                       jegyző                                                                                    polgármester</w:t>
      </w:r>
    </w:p>
    <w:p w14:paraId="0901351C" w14:textId="77777777" w:rsidR="00AF0B30" w:rsidRPr="00E00A28" w:rsidRDefault="00AF0B30" w:rsidP="00021617">
      <w:pPr>
        <w:rPr>
          <w:color w:val="000000"/>
          <w:u w:val="single"/>
        </w:rPr>
      </w:pPr>
    </w:p>
    <w:p w14:paraId="0E5F2680" w14:textId="77777777" w:rsidR="00AF0B30" w:rsidRPr="00E00A28" w:rsidRDefault="00AF0B30" w:rsidP="00021617">
      <w:pPr>
        <w:rPr>
          <w:color w:val="000000"/>
          <w:u w:val="single"/>
        </w:rPr>
      </w:pPr>
      <w:r w:rsidRPr="00E00A28">
        <w:rPr>
          <w:color w:val="000000"/>
          <w:u w:val="single"/>
        </w:rPr>
        <w:t>Kihirdetési záradék:</w:t>
      </w:r>
    </w:p>
    <w:p w14:paraId="7354C03B" w14:textId="77777777" w:rsidR="00AF0B30" w:rsidRDefault="00AF0B30" w:rsidP="00021617">
      <w:pPr>
        <w:rPr>
          <w:b/>
          <w:bCs/>
          <w:color w:val="000000"/>
        </w:rPr>
      </w:pPr>
      <w:r w:rsidRPr="00E00A28">
        <w:rPr>
          <w:color w:val="000000"/>
        </w:rPr>
        <w:t>Kihirdetve: 2015.(VI</w:t>
      </w:r>
      <w:r>
        <w:rPr>
          <w:color w:val="000000"/>
        </w:rPr>
        <w:t>II</w:t>
      </w:r>
      <w:r w:rsidRPr="00E00A28">
        <w:rPr>
          <w:color w:val="000000"/>
        </w:rPr>
        <w:t>. 0</w:t>
      </w:r>
      <w:r>
        <w:rPr>
          <w:color w:val="000000"/>
        </w:rPr>
        <w:t>6</w:t>
      </w:r>
      <w:r w:rsidRPr="00E00A28">
        <w:rPr>
          <w:color w:val="000000"/>
        </w:rPr>
        <w:t>.)</w:t>
      </w:r>
    </w:p>
    <w:p w14:paraId="155F9F6E" w14:textId="77777777" w:rsidR="00AF0B30" w:rsidRDefault="00AF0B30" w:rsidP="00021617">
      <w:pPr>
        <w:rPr>
          <w:b/>
          <w:bCs/>
          <w:color w:val="000000"/>
        </w:rPr>
      </w:pPr>
    </w:p>
    <w:p w14:paraId="10740C84" w14:textId="77777777" w:rsidR="00AF0B30" w:rsidRDefault="00AF0B30" w:rsidP="00021617">
      <w:pPr>
        <w:rPr>
          <w:b/>
          <w:bCs/>
          <w:color w:val="000000"/>
        </w:rPr>
      </w:pPr>
    </w:p>
    <w:p w14:paraId="4F10D75A" w14:textId="77777777" w:rsidR="00AF0B30" w:rsidRPr="00E00A28" w:rsidRDefault="00AF0B30" w:rsidP="00021617">
      <w:pPr>
        <w:rPr>
          <w:b/>
          <w:bCs/>
          <w:color w:val="000000"/>
        </w:rPr>
      </w:pPr>
    </w:p>
    <w:p w14:paraId="542288C3" w14:textId="77777777" w:rsidR="00AF0B30" w:rsidRDefault="00AF0B30" w:rsidP="000A3969">
      <w:pPr>
        <w:ind w:firstLine="708"/>
        <w:rPr>
          <w:b/>
          <w:bCs/>
          <w:color w:val="000000"/>
        </w:rPr>
      </w:pPr>
      <w:r w:rsidRPr="00E00A28">
        <w:rPr>
          <w:b/>
          <w:bCs/>
          <w:color w:val="000000"/>
        </w:rPr>
        <w:t>Dr. Molnár György</w:t>
      </w:r>
    </w:p>
    <w:p w14:paraId="4BE57E5A" w14:textId="77777777" w:rsidR="00AF0B30" w:rsidRDefault="00AF0B30" w:rsidP="000A3969">
      <w:pPr>
        <w:ind w:firstLine="708"/>
        <w:rPr>
          <w:b/>
          <w:bCs/>
          <w:color w:val="000000"/>
        </w:rPr>
      </w:pPr>
      <w:r w:rsidRPr="00E00A28">
        <w:rPr>
          <w:b/>
          <w:bCs/>
          <w:color w:val="000000"/>
        </w:rPr>
        <w:t> Jegyző</w:t>
      </w:r>
    </w:p>
    <w:p w14:paraId="3E2D108C" w14:textId="77777777" w:rsidR="00C36B26" w:rsidRDefault="00C36B26" w:rsidP="000A3969">
      <w:pPr>
        <w:ind w:firstLine="708"/>
        <w:rPr>
          <w:b/>
          <w:bCs/>
          <w:color w:val="000000"/>
        </w:rPr>
      </w:pPr>
    </w:p>
    <w:p w14:paraId="61E09A22" w14:textId="77777777" w:rsidR="00B944DC" w:rsidRPr="00A171D0" w:rsidRDefault="00B944DC" w:rsidP="00B944DC">
      <w:pPr>
        <w:tabs>
          <w:tab w:val="left" w:pos="-720"/>
        </w:tabs>
        <w:jc w:val="both"/>
        <w:rPr>
          <w:color w:val="000000"/>
          <w:spacing w:val="-3"/>
        </w:rPr>
      </w:pPr>
      <w:r w:rsidRPr="00A171D0">
        <w:rPr>
          <w:color w:val="000000"/>
          <w:spacing w:val="-3"/>
        </w:rPr>
        <w:t>A rendelet egységes szerke</w:t>
      </w:r>
      <w:r>
        <w:rPr>
          <w:color w:val="000000"/>
          <w:spacing w:val="-3"/>
        </w:rPr>
        <w:t>zetb</w:t>
      </w:r>
      <w:r w:rsidR="001870C5">
        <w:rPr>
          <w:color w:val="000000"/>
          <w:spacing w:val="-3"/>
        </w:rPr>
        <w:t>e foglalva: 2019. június 03</w:t>
      </w:r>
      <w:r w:rsidR="00C36B26">
        <w:rPr>
          <w:color w:val="000000"/>
          <w:spacing w:val="-3"/>
        </w:rPr>
        <w:t>.</w:t>
      </w:r>
    </w:p>
    <w:p w14:paraId="0085EAF0" w14:textId="77777777" w:rsidR="00B944DC" w:rsidRPr="00A171D0" w:rsidRDefault="00B944DC" w:rsidP="00B944DC">
      <w:pPr>
        <w:tabs>
          <w:tab w:val="left" w:pos="-720"/>
        </w:tabs>
        <w:jc w:val="both"/>
        <w:rPr>
          <w:color w:val="000000"/>
          <w:spacing w:val="-3"/>
        </w:rPr>
      </w:pPr>
    </w:p>
    <w:p w14:paraId="2C92B1D6" w14:textId="77777777" w:rsidR="00B944DC" w:rsidRPr="00A171D0" w:rsidRDefault="00B944DC" w:rsidP="00B944DC">
      <w:pPr>
        <w:tabs>
          <w:tab w:val="left" w:pos="-720"/>
        </w:tabs>
        <w:jc w:val="both"/>
        <w:rPr>
          <w:color w:val="000000"/>
          <w:spacing w:val="-3"/>
        </w:rPr>
      </w:pP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t>dr. Molnár György</w:t>
      </w:r>
    </w:p>
    <w:p w14:paraId="12BD1E83" w14:textId="4AD7F173" w:rsidR="00B944DC" w:rsidRDefault="00B944DC" w:rsidP="00B944DC">
      <w:pPr>
        <w:tabs>
          <w:tab w:val="left" w:pos="-720"/>
        </w:tabs>
        <w:jc w:val="both"/>
        <w:rPr>
          <w:color w:val="000000"/>
          <w:spacing w:val="-3"/>
        </w:rPr>
      </w:pP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proofErr w:type="gramStart"/>
      <w:r w:rsidRPr="00A171D0">
        <w:rPr>
          <w:color w:val="000000"/>
          <w:spacing w:val="-3"/>
        </w:rPr>
        <w:t>jegyző</w:t>
      </w:r>
      <w:proofErr w:type="gramEnd"/>
    </w:p>
    <w:p w14:paraId="5956B44C" w14:textId="2AFAA715" w:rsidR="0044151C" w:rsidRDefault="0044151C" w:rsidP="00B944DC">
      <w:pPr>
        <w:tabs>
          <w:tab w:val="left" w:pos="-720"/>
        </w:tabs>
        <w:jc w:val="both"/>
        <w:rPr>
          <w:color w:val="000000"/>
          <w:spacing w:val="-3"/>
        </w:rPr>
      </w:pPr>
    </w:p>
    <w:p w14:paraId="348FACF1" w14:textId="3FF032D2" w:rsidR="0044151C" w:rsidRPr="00A171D0" w:rsidRDefault="0044151C" w:rsidP="0044151C">
      <w:pPr>
        <w:tabs>
          <w:tab w:val="left" w:pos="-720"/>
        </w:tabs>
        <w:jc w:val="both"/>
        <w:rPr>
          <w:color w:val="000000"/>
          <w:spacing w:val="-3"/>
        </w:rPr>
      </w:pPr>
      <w:r w:rsidRPr="00A171D0">
        <w:rPr>
          <w:color w:val="000000"/>
          <w:spacing w:val="-3"/>
        </w:rPr>
        <w:lastRenderedPageBreak/>
        <w:t>A rendelet egységes szerke</w:t>
      </w:r>
      <w:r>
        <w:rPr>
          <w:color w:val="000000"/>
          <w:spacing w:val="-3"/>
        </w:rPr>
        <w:t>zetbe foglalva: 2020. május 16.</w:t>
      </w:r>
    </w:p>
    <w:p w14:paraId="06EA6635" w14:textId="77777777" w:rsidR="0044151C" w:rsidRPr="00A171D0" w:rsidRDefault="0044151C" w:rsidP="0044151C">
      <w:pPr>
        <w:tabs>
          <w:tab w:val="left" w:pos="-720"/>
        </w:tabs>
        <w:jc w:val="both"/>
        <w:rPr>
          <w:color w:val="000000"/>
          <w:spacing w:val="-3"/>
        </w:rPr>
      </w:pPr>
    </w:p>
    <w:p w14:paraId="695FABC2" w14:textId="77777777" w:rsidR="0044151C" w:rsidRPr="00A171D0" w:rsidRDefault="0044151C" w:rsidP="0044151C">
      <w:pPr>
        <w:tabs>
          <w:tab w:val="left" w:pos="-720"/>
        </w:tabs>
        <w:jc w:val="both"/>
        <w:rPr>
          <w:color w:val="000000"/>
          <w:spacing w:val="-3"/>
        </w:rPr>
      </w:pP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proofErr w:type="gramStart"/>
      <w:r w:rsidRPr="00A171D0">
        <w:rPr>
          <w:color w:val="000000"/>
          <w:spacing w:val="-3"/>
        </w:rPr>
        <w:t>dr.</w:t>
      </w:r>
      <w:proofErr w:type="gramEnd"/>
      <w:r w:rsidRPr="00A171D0">
        <w:rPr>
          <w:color w:val="000000"/>
          <w:spacing w:val="-3"/>
        </w:rPr>
        <w:t xml:space="preserve"> Molnár György</w:t>
      </w:r>
    </w:p>
    <w:p w14:paraId="164D2DA3" w14:textId="77777777" w:rsidR="0044151C" w:rsidRPr="00A171D0" w:rsidRDefault="0044151C" w:rsidP="0044151C">
      <w:pPr>
        <w:tabs>
          <w:tab w:val="left" w:pos="-720"/>
        </w:tabs>
        <w:jc w:val="both"/>
        <w:rPr>
          <w:color w:val="000000"/>
          <w:spacing w:val="-3"/>
        </w:rPr>
      </w:pP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proofErr w:type="gramStart"/>
      <w:r w:rsidRPr="00A171D0">
        <w:rPr>
          <w:color w:val="000000"/>
          <w:spacing w:val="-3"/>
        </w:rPr>
        <w:t>jegyző</w:t>
      </w:r>
      <w:proofErr w:type="gramEnd"/>
    </w:p>
    <w:p w14:paraId="6CE896AF" w14:textId="77777777" w:rsidR="0044151C" w:rsidRPr="00A171D0" w:rsidRDefault="0044151C" w:rsidP="00B944DC">
      <w:pPr>
        <w:tabs>
          <w:tab w:val="left" w:pos="-720"/>
        </w:tabs>
        <w:jc w:val="both"/>
        <w:rPr>
          <w:color w:val="000000"/>
          <w:spacing w:val="-3"/>
        </w:rPr>
      </w:pPr>
    </w:p>
    <w:p w14:paraId="36C22790" w14:textId="77777777" w:rsidR="00442453" w:rsidRDefault="00442453" w:rsidP="00442453">
      <w:pPr>
        <w:tabs>
          <w:tab w:val="left" w:pos="-720"/>
        </w:tabs>
        <w:jc w:val="both"/>
        <w:rPr>
          <w:color w:val="000000"/>
          <w:spacing w:val="-3"/>
        </w:rPr>
      </w:pPr>
    </w:p>
    <w:p w14:paraId="51748AB1" w14:textId="65687644" w:rsidR="00442453" w:rsidRPr="00A171D0" w:rsidRDefault="00442453" w:rsidP="00442453">
      <w:pPr>
        <w:tabs>
          <w:tab w:val="left" w:pos="-720"/>
        </w:tabs>
        <w:jc w:val="both"/>
        <w:rPr>
          <w:color w:val="000000"/>
          <w:spacing w:val="-3"/>
        </w:rPr>
      </w:pPr>
      <w:r w:rsidRPr="00A171D0">
        <w:rPr>
          <w:color w:val="000000"/>
          <w:spacing w:val="-3"/>
        </w:rPr>
        <w:t>A rendelet egységes szerke</w:t>
      </w:r>
      <w:r>
        <w:rPr>
          <w:color w:val="000000"/>
          <w:spacing w:val="-3"/>
        </w:rPr>
        <w:t>zetbe foglalva: 2022</w:t>
      </w:r>
      <w:r w:rsidR="00EA57B3">
        <w:rPr>
          <w:color w:val="000000"/>
          <w:spacing w:val="-3"/>
        </w:rPr>
        <w:t>. május 31.</w:t>
      </w:r>
    </w:p>
    <w:p w14:paraId="7EF977CC" w14:textId="77777777" w:rsidR="00442453" w:rsidRPr="00A171D0" w:rsidRDefault="00442453" w:rsidP="00442453">
      <w:pPr>
        <w:tabs>
          <w:tab w:val="left" w:pos="-720"/>
        </w:tabs>
        <w:jc w:val="both"/>
        <w:rPr>
          <w:color w:val="000000"/>
          <w:spacing w:val="-3"/>
        </w:rPr>
      </w:pPr>
    </w:p>
    <w:p w14:paraId="4375C299" w14:textId="77777777" w:rsidR="00442453" w:rsidRPr="00A171D0" w:rsidRDefault="00442453" w:rsidP="00442453">
      <w:pPr>
        <w:tabs>
          <w:tab w:val="left" w:pos="-720"/>
        </w:tabs>
        <w:jc w:val="both"/>
        <w:rPr>
          <w:color w:val="000000"/>
          <w:spacing w:val="-3"/>
        </w:rPr>
      </w:pP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proofErr w:type="gramStart"/>
      <w:r w:rsidRPr="00A171D0">
        <w:rPr>
          <w:color w:val="000000"/>
          <w:spacing w:val="-3"/>
        </w:rPr>
        <w:t>dr.</w:t>
      </w:r>
      <w:proofErr w:type="gramEnd"/>
      <w:r w:rsidRPr="00A171D0">
        <w:rPr>
          <w:color w:val="000000"/>
          <w:spacing w:val="-3"/>
        </w:rPr>
        <w:t xml:space="preserve"> Molnár György</w:t>
      </w:r>
    </w:p>
    <w:p w14:paraId="17B73A3B" w14:textId="77777777" w:rsidR="00442453" w:rsidRPr="00A171D0" w:rsidRDefault="00442453" w:rsidP="00442453">
      <w:pPr>
        <w:tabs>
          <w:tab w:val="left" w:pos="-720"/>
        </w:tabs>
        <w:jc w:val="both"/>
        <w:rPr>
          <w:color w:val="000000"/>
          <w:spacing w:val="-3"/>
        </w:rPr>
      </w:pP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proofErr w:type="gramStart"/>
      <w:r w:rsidRPr="00A171D0">
        <w:rPr>
          <w:color w:val="000000"/>
          <w:spacing w:val="-3"/>
        </w:rPr>
        <w:t>jegyző</w:t>
      </w:r>
      <w:proofErr w:type="gramEnd"/>
    </w:p>
    <w:p w14:paraId="7C48364E" w14:textId="77777777" w:rsidR="00B944DC" w:rsidRDefault="00B944DC" w:rsidP="00B944DC">
      <w:pPr>
        <w:rPr>
          <w:color w:val="000000"/>
        </w:rPr>
      </w:pPr>
    </w:p>
    <w:p w14:paraId="7958450F" w14:textId="77777777" w:rsidR="00B944DC" w:rsidRDefault="00B944DC" w:rsidP="00B944DC">
      <w:pPr>
        <w:pStyle w:val="Szvegtrzs"/>
        <w:tabs>
          <w:tab w:val="center" w:pos="2340"/>
          <w:tab w:val="center" w:pos="6300"/>
        </w:tabs>
        <w:spacing w:after="0"/>
        <w:jc w:val="both"/>
        <w:rPr>
          <w:b/>
        </w:rPr>
      </w:pPr>
      <w:r w:rsidRPr="004C3C5F">
        <w:rPr>
          <w:b/>
          <w:vertAlign w:val="superscript"/>
        </w:rPr>
        <w:t xml:space="preserve">1 </w:t>
      </w:r>
      <w:r>
        <w:rPr>
          <w:b/>
        </w:rPr>
        <w:t>Módosította a 14/2016. (VII.29</w:t>
      </w:r>
      <w:r w:rsidRPr="004C3C5F">
        <w:rPr>
          <w:b/>
        </w:rPr>
        <w:t xml:space="preserve">.) </w:t>
      </w:r>
      <w:proofErr w:type="spellStart"/>
      <w:r w:rsidRPr="004C3C5F">
        <w:rPr>
          <w:b/>
        </w:rPr>
        <w:t>Ör</w:t>
      </w:r>
      <w:proofErr w:type="spellEnd"/>
      <w:r w:rsidRPr="004C3C5F">
        <w:rPr>
          <w:b/>
        </w:rPr>
        <w:t>.</w:t>
      </w:r>
    </w:p>
    <w:p w14:paraId="4A5E3647" w14:textId="77777777" w:rsidR="00C36B26" w:rsidRDefault="00C36B26" w:rsidP="00C36B26">
      <w:pPr>
        <w:pStyle w:val="Szvegtrzs"/>
        <w:tabs>
          <w:tab w:val="center" w:pos="2340"/>
          <w:tab w:val="center" w:pos="6300"/>
        </w:tabs>
        <w:spacing w:after="0"/>
        <w:jc w:val="both"/>
        <w:rPr>
          <w:b/>
        </w:rPr>
      </w:pPr>
      <w:r>
        <w:rPr>
          <w:b/>
          <w:vertAlign w:val="superscript"/>
        </w:rPr>
        <w:t>2</w:t>
      </w:r>
      <w:r w:rsidRPr="004C3C5F">
        <w:rPr>
          <w:b/>
          <w:vertAlign w:val="superscript"/>
        </w:rPr>
        <w:t xml:space="preserve"> </w:t>
      </w:r>
      <w:r>
        <w:rPr>
          <w:b/>
        </w:rPr>
        <w:t>Módosította a 9/2017. (V</w:t>
      </w:r>
      <w:r w:rsidRPr="004C3C5F">
        <w:rPr>
          <w:b/>
        </w:rPr>
        <w:t>.</w:t>
      </w:r>
      <w:r>
        <w:rPr>
          <w:b/>
        </w:rPr>
        <w:t>05.</w:t>
      </w:r>
      <w:r w:rsidRPr="004C3C5F">
        <w:rPr>
          <w:b/>
        </w:rPr>
        <w:t xml:space="preserve">) </w:t>
      </w:r>
      <w:proofErr w:type="spellStart"/>
      <w:r w:rsidRPr="004C3C5F">
        <w:rPr>
          <w:b/>
        </w:rPr>
        <w:t>Ör</w:t>
      </w:r>
      <w:proofErr w:type="spellEnd"/>
      <w:r w:rsidRPr="004C3C5F">
        <w:rPr>
          <w:b/>
        </w:rPr>
        <w:t>.</w:t>
      </w:r>
    </w:p>
    <w:p w14:paraId="1B5515F1" w14:textId="77777777" w:rsidR="001870C5" w:rsidRPr="001737D8" w:rsidRDefault="001870C5" w:rsidP="00C36B26">
      <w:pPr>
        <w:pStyle w:val="Szvegtrzs"/>
        <w:tabs>
          <w:tab w:val="center" w:pos="2340"/>
          <w:tab w:val="center" w:pos="6300"/>
        </w:tabs>
        <w:spacing w:after="0"/>
        <w:jc w:val="both"/>
        <w:rPr>
          <w:b/>
        </w:rPr>
      </w:pPr>
      <w:r w:rsidRPr="001870C5">
        <w:rPr>
          <w:b/>
          <w:vertAlign w:val="superscript"/>
        </w:rPr>
        <w:t>3</w:t>
      </w:r>
      <w:r>
        <w:rPr>
          <w:b/>
        </w:rPr>
        <w:t xml:space="preserve"> </w:t>
      </w:r>
      <w:r w:rsidRPr="001737D8">
        <w:rPr>
          <w:b/>
        </w:rPr>
        <w:t xml:space="preserve">Módosította a 6/2019.(V.31.) </w:t>
      </w:r>
      <w:proofErr w:type="spellStart"/>
      <w:r w:rsidRPr="001737D8">
        <w:rPr>
          <w:b/>
        </w:rPr>
        <w:t>Ör</w:t>
      </w:r>
      <w:proofErr w:type="spellEnd"/>
      <w:r w:rsidRPr="001737D8">
        <w:rPr>
          <w:b/>
        </w:rPr>
        <w:t>.</w:t>
      </w:r>
    </w:p>
    <w:p w14:paraId="2A37715B" w14:textId="7EDF53D6" w:rsidR="00581BE7" w:rsidRPr="001737D8" w:rsidRDefault="00581BE7" w:rsidP="00581BE7">
      <w:pPr>
        <w:pStyle w:val="Szvegtrzs"/>
        <w:tabs>
          <w:tab w:val="center" w:pos="2340"/>
          <w:tab w:val="center" w:pos="6300"/>
        </w:tabs>
        <w:spacing w:after="0"/>
        <w:jc w:val="both"/>
        <w:rPr>
          <w:b/>
        </w:rPr>
      </w:pPr>
      <w:r w:rsidRPr="001737D8">
        <w:rPr>
          <w:b/>
          <w:vertAlign w:val="superscript"/>
        </w:rPr>
        <w:t>4</w:t>
      </w:r>
      <w:r w:rsidR="0044151C">
        <w:rPr>
          <w:b/>
        </w:rPr>
        <w:t xml:space="preserve"> Módosította a </w:t>
      </w:r>
      <w:r w:rsidR="0044151C">
        <w:rPr>
          <w:rFonts w:eastAsia="Lucida Sans Unicode"/>
          <w:b/>
          <w:kern w:val="2"/>
          <w:lang w:eastAsia="hi-IN" w:bidi="hi-IN"/>
        </w:rPr>
        <w:t>19</w:t>
      </w:r>
      <w:r w:rsidR="0044151C" w:rsidRPr="00AF36CE">
        <w:rPr>
          <w:rFonts w:eastAsia="Lucida Sans Unicode"/>
          <w:b/>
          <w:kern w:val="2"/>
          <w:lang w:eastAsia="hi-IN" w:bidi="hi-IN"/>
        </w:rPr>
        <w:t>/2020. (</w:t>
      </w:r>
      <w:r w:rsidR="0044151C">
        <w:rPr>
          <w:rFonts w:eastAsia="Lucida Sans Unicode"/>
          <w:b/>
          <w:kern w:val="2"/>
          <w:lang w:eastAsia="hi-IN" w:bidi="hi-IN"/>
        </w:rPr>
        <w:t>V</w:t>
      </w:r>
      <w:r w:rsidR="0044151C" w:rsidRPr="00AF36CE">
        <w:rPr>
          <w:rFonts w:eastAsia="Lucida Sans Unicode"/>
          <w:b/>
          <w:kern w:val="2"/>
          <w:lang w:eastAsia="hi-IN" w:bidi="hi-IN"/>
        </w:rPr>
        <w:t>.</w:t>
      </w:r>
      <w:r w:rsidR="0044151C">
        <w:rPr>
          <w:rFonts w:eastAsia="Lucida Sans Unicode"/>
          <w:b/>
          <w:kern w:val="2"/>
          <w:lang w:eastAsia="hi-IN" w:bidi="hi-IN"/>
        </w:rPr>
        <w:t>05</w:t>
      </w:r>
      <w:r w:rsidR="0044151C" w:rsidRPr="00AF36CE">
        <w:rPr>
          <w:rFonts w:eastAsia="Lucida Sans Unicode"/>
          <w:b/>
          <w:kern w:val="2"/>
          <w:lang w:eastAsia="hi-IN" w:bidi="hi-IN"/>
        </w:rPr>
        <w:t xml:space="preserve">.) </w:t>
      </w:r>
      <w:proofErr w:type="spellStart"/>
      <w:r w:rsidRPr="001737D8">
        <w:rPr>
          <w:b/>
        </w:rPr>
        <w:t>Ör</w:t>
      </w:r>
      <w:proofErr w:type="spellEnd"/>
      <w:r w:rsidRPr="001737D8">
        <w:rPr>
          <w:b/>
        </w:rPr>
        <w:t>.</w:t>
      </w:r>
    </w:p>
    <w:p w14:paraId="48C5BF90" w14:textId="55FCF8D0" w:rsidR="0030162B" w:rsidRPr="00C015CB" w:rsidRDefault="0030162B" w:rsidP="0030162B">
      <w:pPr>
        <w:pStyle w:val="Szvegtrzs"/>
        <w:tabs>
          <w:tab w:val="center" w:pos="2340"/>
          <w:tab w:val="center" w:pos="6300"/>
        </w:tabs>
        <w:spacing w:after="0"/>
        <w:jc w:val="both"/>
        <w:rPr>
          <w:b/>
        </w:rPr>
      </w:pPr>
      <w:r w:rsidRPr="00C015CB">
        <w:rPr>
          <w:b/>
          <w:vertAlign w:val="superscript"/>
        </w:rPr>
        <w:t>5</w:t>
      </w:r>
      <w:r w:rsidR="00C015CB" w:rsidRPr="00C015CB">
        <w:rPr>
          <w:b/>
        </w:rPr>
        <w:t xml:space="preserve"> Módosította a 4</w:t>
      </w:r>
      <w:r w:rsidRPr="00C015CB">
        <w:rPr>
          <w:rFonts w:eastAsia="Lucida Sans Unicode"/>
          <w:b/>
          <w:kern w:val="2"/>
          <w:lang w:eastAsia="hi-IN" w:bidi="hi-IN"/>
        </w:rPr>
        <w:t>/2022. (V.</w:t>
      </w:r>
      <w:r w:rsidR="00C015CB" w:rsidRPr="00C015CB">
        <w:rPr>
          <w:rFonts w:eastAsia="Lucida Sans Unicode"/>
          <w:b/>
          <w:kern w:val="2"/>
          <w:lang w:eastAsia="hi-IN" w:bidi="hi-IN"/>
        </w:rPr>
        <w:t>31</w:t>
      </w:r>
      <w:r w:rsidRPr="00C015CB">
        <w:rPr>
          <w:rFonts w:eastAsia="Lucida Sans Unicode"/>
          <w:b/>
          <w:kern w:val="2"/>
          <w:lang w:eastAsia="hi-IN" w:bidi="hi-IN"/>
        </w:rPr>
        <w:t xml:space="preserve">.) </w:t>
      </w:r>
      <w:proofErr w:type="spellStart"/>
      <w:r w:rsidRPr="00C015CB">
        <w:rPr>
          <w:b/>
        </w:rPr>
        <w:t>Ör</w:t>
      </w:r>
      <w:proofErr w:type="spellEnd"/>
      <w:r w:rsidRPr="00C015CB">
        <w:rPr>
          <w:b/>
        </w:rPr>
        <w:t>.</w:t>
      </w:r>
    </w:p>
    <w:p w14:paraId="4B108D2B" w14:textId="61C0D148" w:rsidR="00B2423F" w:rsidRPr="00C015CB" w:rsidRDefault="00B2423F" w:rsidP="00B2423F">
      <w:pPr>
        <w:pStyle w:val="Szvegtrzs"/>
        <w:tabs>
          <w:tab w:val="center" w:pos="2340"/>
          <w:tab w:val="center" w:pos="6300"/>
        </w:tabs>
        <w:spacing w:after="0"/>
        <w:jc w:val="both"/>
        <w:rPr>
          <w:b/>
        </w:rPr>
      </w:pPr>
      <w:r w:rsidRPr="00C015CB">
        <w:rPr>
          <w:b/>
          <w:vertAlign w:val="superscript"/>
        </w:rPr>
        <w:t>6</w:t>
      </w:r>
      <w:r w:rsidR="00C015CB" w:rsidRPr="00C015CB">
        <w:rPr>
          <w:b/>
        </w:rPr>
        <w:t xml:space="preserve"> Módosította a 4</w:t>
      </w:r>
      <w:r w:rsidRPr="00C015CB">
        <w:rPr>
          <w:rFonts w:eastAsia="Lucida Sans Unicode"/>
          <w:b/>
          <w:kern w:val="2"/>
          <w:lang w:eastAsia="hi-IN" w:bidi="hi-IN"/>
        </w:rPr>
        <w:t>/2022. (V.</w:t>
      </w:r>
      <w:r w:rsidR="00C015CB" w:rsidRPr="00C015CB">
        <w:rPr>
          <w:rFonts w:eastAsia="Lucida Sans Unicode"/>
          <w:b/>
          <w:kern w:val="2"/>
          <w:lang w:eastAsia="hi-IN" w:bidi="hi-IN"/>
        </w:rPr>
        <w:t>31</w:t>
      </w:r>
      <w:r w:rsidRPr="00C015CB">
        <w:rPr>
          <w:rFonts w:eastAsia="Lucida Sans Unicode"/>
          <w:b/>
          <w:kern w:val="2"/>
          <w:lang w:eastAsia="hi-IN" w:bidi="hi-IN"/>
        </w:rPr>
        <w:t xml:space="preserve">.) </w:t>
      </w:r>
      <w:proofErr w:type="spellStart"/>
      <w:r w:rsidRPr="00C015CB">
        <w:rPr>
          <w:b/>
        </w:rPr>
        <w:t>Ör</w:t>
      </w:r>
      <w:proofErr w:type="spellEnd"/>
      <w:r w:rsidRPr="00C015CB">
        <w:rPr>
          <w:b/>
        </w:rPr>
        <w:t>.</w:t>
      </w:r>
    </w:p>
    <w:p w14:paraId="7C15845F" w14:textId="1CE723D9" w:rsidR="00B2423F" w:rsidRPr="00C015CB" w:rsidRDefault="00B2423F" w:rsidP="00B2423F">
      <w:pPr>
        <w:pStyle w:val="Szvegtrzs"/>
        <w:tabs>
          <w:tab w:val="center" w:pos="2340"/>
          <w:tab w:val="center" w:pos="6300"/>
        </w:tabs>
        <w:spacing w:after="0"/>
        <w:jc w:val="both"/>
        <w:rPr>
          <w:b/>
        </w:rPr>
      </w:pPr>
      <w:r w:rsidRPr="00C015CB">
        <w:rPr>
          <w:b/>
          <w:vertAlign w:val="superscript"/>
        </w:rPr>
        <w:t>7</w:t>
      </w:r>
      <w:r w:rsidRPr="00C015CB">
        <w:rPr>
          <w:b/>
        </w:rPr>
        <w:t xml:space="preserve"> Módosította a </w:t>
      </w:r>
      <w:r w:rsidR="00C015CB" w:rsidRPr="00C015CB">
        <w:rPr>
          <w:rFonts w:eastAsia="Lucida Sans Unicode"/>
          <w:b/>
          <w:kern w:val="2"/>
          <w:lang w:eastAsia="hi-IN" w:bidi="hi-IN"/>
        </w:rPr>
        <w:t>4</w:t>
      </w:r>
      <w:r w:rsidRPr="00C015CB">
        <w:rPr>
          <w:rFonts w:eastAsia="Lucida Sans Unicode"/>
          <w:b/>
          <w:kern w:val="2"/>
          <w:lang w:eastAsia="hi-IN" w:bidi="hi-IN"/>
        </w:rPr>
        <w:t>/2022. (V.</w:t>
      </w:r>
      <w:r w:rsidR="00C015CB" w:rsidRPr="00C015CB">
        <w:rPr>
          <w:rFonts w:eastAsia="Lucida Sans Unicode"/>
          <w:b/>
          <w:kern w:val="2"/>
          <w:lang w:eastAsia="hi-IN" w:bidi="hi-IN"/>
        </w:rPr>
        <w:t>31</w:t>
      </w:r>
      <w:r w:rsidRPr="00C015CB">
        <w:rPr>
          <w:rFonts w:eastAsia="Lucida Sans Unicode"/>
          <w:b/>
          <w:kern w:val="2"/>
          <w:lang w:eastAsia="hi-IN" w:bidi="hi-IN"/>
        </w:rPr>
        <w:t xml:space="preserve">.) </w:t>
      </w:r>
      <w:proofErr w:type="spellStart"/>
      <w:r w:rsidRPr="00C015CB">
        <w:rPr>
          <w:b/>
        </w:rPr>
        <w:t>Ör</w:t>
      </w:r>
      <w:proofErr w:type="spellEnd"/>
      <w:r w:rsidRPr="00C015CB">
        <w:rPr>
          <w:b/>
        </w:rPr>
        <w:t>.</w:t>
      </w:r>
    </w:p>
    <w:p w14:paraId="281CA7F5" w14:textId="44C67877" w:rsidR="00475201" w:rsidRPr="00C015CB" w:rsidRDefault="00475201" w:rsidP="00475201">
      <w:pPr>
        <w:pStyle w:val="Szvegtrzs"/>
        <w:tabs>
          <w:tab w:val="center" w:pos="2340"/>
          <w:tab w:val="center" w:pos="6300"/>
        </w:tabs>
        <w:spacing w:after="0"/>
        <w:jc w:val="both"/>
        <w:rPr>
          <w:b/>
        </w:rPr>
      </w:pPr>
      <w:r w:rsidRPr="00C015CB">
        <w:rPr>
          <w:b/>
          <w:vertAlign w:val="superscript"/>
        </w:rPr>
        <w:t>8</w:t>
      </w:r>
      <w:r w:rsidRPr="00C015CB">
        <w:rPr>
          <w:b/>
        </w:rPr>
        <w:t xml:space="preserve"> Módosította a </w:t>
      </w:r>
      <w:r w:rsidR="00C015CB" w:rsidRPr="00C015CB">
        <w:rPr>
          <w:rFonts w:eastAsia="Lucida Sans Unicode"/>
          <w:b/>
          <w:kern w:val="2"/>
          <w:lang w:eastAsia="hi-IN" w:bidi="hi-IN"/>
        </w:rPr>
        <w:t>4</w:t>
      </w:r>
      <w:r w:rsidRPr="00C015CB">
        <w:rPr>
          <w:rFonts w:eastAsia="Lucida Sans Unicode"/>
          <w:b/>
          <w:kern w:val="2"/>
          <w:lang w:eastAsia="hi-IN" w:bidi="hi-IN"/>
        </w:rPr>
        <w:t>/2022. (V.</w:t>
      </w:r>
      <w:r w:rsidR="00C015CB" w:rsidRPr="00C015CB">
        <w:rPr>
          <w:rFonts w:eastAsia="Lucida Sans Unicode"/>
          <w:b/>
          <w:kern w:val="2"/>
          <w:lang w:eastAsia="hi-IN" w:bidi="hi-IN"/>
        </w:rPr>
        <w:t>31</w:t>
      </w:r>
      <w:r w:rsidRPr="00C015CB">
        <w:rPr>
          <w:rFonts w:eastAsia="Lucida Sans Unicode"/>
          <w:b/>
          <w:kern w:val="2"/>
          <w:lang w:eastAsia="hi-IN" w:bidi="hi-IN"/>
        </w:rPr>
        <w:t xml:space="preserve">.) </w:t>
      </w:r>
      <w:proofErr w:type="spellStart"/>
      <w:r w:rsidRPr="00C015CB">
        <w:rPr>
          <w:b/>
        </w:rPr>
        <w:t>Ör</w:t>
      </w:r>
      <w:proofErr w:type="spellEnd"/>
      <w:r w:rsidRPr="00C015CB">
        <w:rPr>
          <w:b/>
        </w:rPr>
        <w:t>.</w:t>
      </w:r>
    </w:p>
    <w:p w14:paraId="60841BA8" w14:textId="77777777" w:rsidR="00B2423F" w:rsidRDefault="00B2423F" w:rsidP="00B2423F">
      <w:pPr>
        <w:pStyle w:val="Szvegtrzs"/>
        <w:tabs>
          <w:tab w:val="center" w:pos="2340"/>
          <w:tab w:val="center" w:pos="6300"/>
        </w:tabs>
        <w:spacing w:after="0"/>
        <w:jc w:val="both"/>
        <w:rPr>
          <w:b/>
        </w:rPr>
      </w:pPr>
    </w:p>
    <w:p w14:paraId="5A4BDEC6" w14:textId="77777777" w:rsidR="00B2423F" w:rsidRDefault="00B2423F" w:rsidP="00B2423F">
      <w:pPr>
        <w:pStyle w:val="Szvegtrzs"/>
        <w:tabs>
          <w:tab w:val="center" w:pos="2340"/>
          <w:tab w:val="center" w:pos="6300"/>
        </w:tabs>
        <w:spacing w:after="0"/>
        <w:jc w:val="both"/>
        <w:rPr>
          <w:b/>
        </w:rPr>
      </w:pPr>
    </w:p>
    <w:p w14:paraId="2C046961" w14:textId="77777777" w:rsidR="00581BE7" w:rsidRDefault="00581BE7" w:rsidP="00C36B26">
      <w:pPr>
        <w:pStyle w:val="Szvegtrzs"/>
        <w:tabs>
          <w:tab w:val="center" w:pos="2340"/>
          <w:tab w:val="center" w:pos="6300"/>
        </w:tabs>
        <w:spacing w:after="0"/>
        <w:jc w:val="both"/>
        <w:rPr>
          <w:b/>
        </w:rPr>
      </w:pPr>
    </w:p>
    <w:p w14:paraId="404B865B" w14:textId="77777777" w:rsidR="00C36B26" w:rsidRDefault="00C36B26" w:rsidP="00B944DC">
      <w:pPr>
        <w:pStyle w:val="Szvegtrzs"/>
        <w:tabs>
          <w:tab w:val="center" w:pos="2340"/>
          <w:tab w:val="center" w:pos="6300"/>
        </w:tabs>
        <w:spacing w:after="0"/>
        <w:jc w:val="both"/>
        <w:rPr>
          <w:b/>
        </w:rPr>
      </w:pPr>
    </w:p>
    <w:p w14:paraId="2C6E1BEA" w14:textId="77777777" w:rsidR="00B944DC" w:rsidRDefault="00B944DC">
      <w:pPr>
        <w:rPr>
          <w:b/>
          <w:bCs/>
          <w:color w:val="000000"/>
        </w:rPr>
      </w:pPr>
      <w:r>
        <w:rPr>
          <w:b/>
          <w:bCs/>
          <w:color w:val="000000"/>
        </w:rPr>
        <w:br w:type="page"/>
      </w:r>
    </w:p>
    <w:p w14:paraId="1731A518" w14:textId="77777777" w:rsidR="00B944DC" w:rsidRDefault="00B944DC" w:rsidP="000A3969">
      <w:pPr>
        <w:ind w:firstLine="708"/>
        <w:rPr>
          <w:b/>
          <w:bCs/>
          <w:color w:val="000000"/>
        </w:rPr>
      </w:pPr>
    </w:p>
    <w:p w14:paraId="66974F53" w14:textId="77777777" w:rsidR="00AF0B30" w:rsidRDefault="00AF0B30" w:rsidP="00AF5921">
      <w:pPr>
        <w:tabs>
          <w:tab w:val="left" w:pos="-720"/>
        </w:tabs>
        <w:suppressAutoHyphens/>
        <w:rPr>
          <w:spacing w:val="-3"/>
        </w:rPr>
      </w:pPr>
    </w:p>
    <w:p w14:paraId="55CB198A" w14:textId="5BE91CA0" w:rsidR="00AF0B30" w:rsidRPr="002A040A" w:rsidRDefault="00AF0B30" w:rsidP="00AF5921">
      <w:pPr>
        <w:tabs>
          <w:tab w:val="left" w:pos="-720"/>
        </w:tabs>
        <w:suppressAutoHyphens/>
        <w:rPr>
          <w:b/>
          <w:iCs/>
          <w:spacing w:val="-3"/>
        </w:rPr>
      </w:pP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Pr="002A040A">
        <w:rPr>
          <w:b/>
          <w:iCs/>
          <w:spacing w:val="-3"/>
        </w:rPr>
        <w:t>1. sz. melléklet</w:t>
      </w:r>
      <w:r w:rsidR="0030162B" w:rsidRPr="002A040A">
        <w:rPr>
          <w:b/>
          <w:iCs/>
          <w:spacing w:val="-3"/>
        </w:rPr>
        <w:t xml:space="preserve"> </w:t>
      </w:r>
      <w:r w:rsidR="00B2423F" w:rsidRPr="00C015CB">
        <w:rPr>
          <w:b/>
          <w:iCs/>
          <w:spacing w:val="-3"/>
          <w:vertAlign w:val="superscript"/>
        </w:rPr>
        <w:t>7</w:t>
      </w:r>
    </w:p>
    <w:p w14:paraId="6B9F9CAB" w14:textId="77777777" w:rsidR="00AF0B30" w:rsidRDefault="00AF0B30" w:rsidP="00AF5921">
      <w:pPr>
        <w:tabs>
          <w:tab w:val="left" w:pos="-720"/>
        </w:tabs>
        <w:suppressAutoHyphens/>
        <w:rPr>
          <w:spacing w:val="-3"/>
        </w:rPr>
      </w:pPr>
    </w:p>
    <w:p w14:paraId="654A4EA5" w14:textId="77777777" w:rsidR="00AF0B30" w:rsidRDefault="00AF0B30" w:rsidP="00AF5921">
      <w:pPr>
        <w:tabs>
          <w:tab w:val="left" w:pos="-720"/>
        </w:tabs>
        <w:suppressAutoHyphens/>
        <w:rPr>
          <w:spacing w:val="-3"/>
        </w:rPr>
      </w:pPr>
    </w:p>
    <w:p w14:paraId="3B3B9887" w14:textId="77777777" w:rsidR="0030162B" w:rsidRPr="007A709E" w:rsidRDefault="00AF0B30" w:rsidP="0030162B">
      <w:pPr>
        <w:jc w:val="center"/>
        <w:rPr>
          <w:iCs/>
          <w:spacing w:val="-3"/>
        </w:rPr>
      </w:pPr>
      <w:r>
        <w:rPr>
          <w:b/>
          <w:spacing w:val="-3"/>
        </w:rPr>
        <w:tab/>
      </w:r>
      <w:r w:rsidR="0030162B" w:rsidRPr="007A709E">
        <w:rPr>
          <w:b/>
          <w:bCs/>
          <w:iCs/>
          <w:spacing w:val="-3"/>
        </w:rPr>
        <w:t>Dunakeszi Város közterület-használati övezetei</w:t>
      </w:r>
    </w:p>
    <w:p w14:paraId="78574B3B" w14:textId="77777777" w:rsidR="0030162B" w:rsidRPr="007A709E" w:rsidRDefault="0030162B" w:rsidP="0030162B">
      <w:pPr>
        <w:rPr>
          <w:iCs/>
          <w:spacing w:val="-3"/>
        </w:rPr>
      </w:pPr>
    </w:p>
    <w:p w14:paraId="47EE0E9E" w14:textId="77777777" w:rsidR="0030162B" w:rsidRPr="007A709E" w:rsidRDefault="0030162B" w:rsidP="0030162B">
      <w:pPr>
        <w:rPr>
          <w:iCs/>
        </w:rPr>
      </w:pPr>
      <w:r w:rsidRPr="007A709E">
        <w:rPr>
          <w:b/>
          <w:bCs/>
          <w:iCs/>
        </w:rPr>
        <w:t>I. övezet (legmagasabb közterület használati díjak)</w:t>
      </w:r>
    </w:p>
    <w:p w14:paraId="12B3AABA" w14:textId="77777777" w:rsidR="0030162B" w:rsidRPr="007A709E" w:rsidRDefault="0030162B" w:rsidP="0030162B">
      <w:pPr>
        <w:numPr>
          <w:ilvl w:val="0"/>
          <w:numId w:val="15"/>
        </w:numPr>
        <w:jc w:val="both"/>
        <w:rPr>
          <w:iCs/>
        </w:rPr>
      </w:pPr>
      <w:r w:rsidRPr="007A709E">
        <w:rPr>
          <w:iCs/>
        </w:rPr>
        <w:t xml:space="preserve">Fő út – Barátság u. -  Vízmű bekötő út –Duna part –Rév u. Fő út által határolt terület </w:t>
      </w:r>
    </w:p>
    <w:p w14:paraId="11A9678E" w14:textId="3E38F021" w:rsidR="0030162B" w:rsidRPr="00632CA2" w:rsidRDefault="0030162B" w:rsidP="0030162B">
      <w:pPr>
        <w:numPr>
          <w:ilvl w:val="0"/>
          <w:numId w:val="15"/>
        </w:numPr>
        <w:jc w:val="both"/>
        <w:rPr>
          <w:iCs/>
        </w:rPr>
      </w:pPr>
      <w:r w:rsidRPr="00632CA2">
        <w:rPr>
          <w:iCs/>
          <w:lang w:eastAsia="en-US"/>
        </w:rPr>
        <w:t> </w:t>
      </w:r>
      <w:r w:rsidRPr="00632CA2">
        <w:rPr>
          <w:iCs/>
        </w:rPr>
        <w:t xml:space="preserve">Rév u. – Duna folyam ingatlana (0135 </w:t>
      </w:r>
      <w:proofErr w:type="spellStart"/>
      <w:r w:rsidRPr="00632CA2">
        <w:rPr>
          <w:iCs/>
        </w:rPr>
        <w:t>hrsz</w:t>
      </w:r>
      <w:proofErr w:type="spellEnd"/>
      <w:r w:rsidRPr="00632CA2">
        <w:rPr>
          <w:iCs/>
        </w:rPr>
        <w:t xml:space="preserve">) – Csiga köz – Pihenő </w:t>
      </w:r>
      <w:proofErr w:type="spellStart"/>
      <w:r w:rsidRPr="00632CA2">
        <w:rPr>
          <w:iCs/>
        </w:rPr>
        <w:t>stny</w:t>
      </w:r>
      <w:proofErr w:type="spellEnd"/>
      <w:r w:rsidRPr="00632CA2">
        <w:rPr>
          <w:iCs/>
        </w:rPr>
        <w:t xml:space="preserve"> – Üdülő sor – beépítésre szánt és beépítésre nem szánt terület határa (07/122 </w:t>
      </w:r>
      <w:proofErr w:type="spellStart"/>
      <w:r w:rsidRPr="00632CA2">
        <w:rPr>
          <w:iCs/>
        </w:rPr>
        <w:t>hrsz</w:t>
      </w:r>
      <w:proofErr w:type="spellEnd"/>
      <w:r w:rsidRPr="00632CA2">
        <w:rPr>
          <w:iCs/>
        </w:rPr>
        <w:t xml:space="preserve">-ú ingatlan déli határa) – Fő út – Rév u. által határolt terület </w:t>
      </w:r>
    </w:p>
    <w:p w14:paraId="2AF67F17" w14:textId="77777777" w:rsidR="0030162B" w:rsidRPr="00632CA2" w:rsidRDefault="0030162B" w:rsidP="0030162B">
      <w:pPr>
        <w:numPr>
          <w:ilvl w:val="0"/>
          <w:numId w:val="15"/>
        </w:numPr>
        <w:jc w:val="both"/>
        <w:rPr>
          <w:iCs/>
        </w:rPr>
      </w:pPr>
      <w:r w:rsidRPr="00632CA2">
        <w:rPr>
          <w:iCs/>
        </w:rPr>
        <w:t>Szabadság tér</w:t>
      </w:r>
      <w:bookmarkStart w:id="4" w:name="_GoBack"/>
      <w:bookmarkEnd w:id="4"/>
    </w:p>
    <w:p w14:paraId="4D765A4A" w14:textId="77777777" w:rsidR="0030162B" w:rsidRPr="007A709E" w:rsidRDefault="0030162B" w:rsidP="0030162B">
      <w:pPr>
        <w:pStyle w:val="Szvegtrzs3"/>
        <w:widowControl/>
        <w:numPr>
          <w:ilvl w:val="0"/>
          <w:numId w:val="15"/>
        </w:numPr>
        <w:autoSpaceDE/>
        <w:adjustRightInd/>
        <w:rPr>
          <w:iCs/>
          <w:sz w:val="24"/>
          <w:szCs w:val="24"/>
        </w:rPr>
      </w:pPr>
      <w:r w:rsidRPr="007A709E">
        <w:rPr>
          <w:iCs/>
          <w:sz w:val="24"/>
          <w:szCs w:val="24"/>
        </w:rPr>
        <w:t xml:space="preserve">Budapest - Szob vasútvonal (Könyves Kálmán u.), a Vasút u., Bem József u., a Bem József u. 14. (4037 </w:t>
      </w:r>
      <w:proofErr w:type="spellStart"/>
      <w:r w:rsidRPr="007A709E">
        <w:rPr>
          <w:iCs/>
          <w:sz w:val="24"/>
          <w:szCs w:val="24"/>
        </w:rPr>
        <w:t>hrsz</w:t>
      </w:r>
      <w:proofErr w:type="spellEnd"/>
      <w:r w:rsidRPr="007A709E">
        <w:rPr>
          <w:iCs/>
          <w:sz w:val="24"/>
          <w:szCs w:val="24"/>
        </w:rPr>
        <w:t>.) és a Martinovics u. 9. (4035/2 lesz.) déli telekhatára - a László u. - a 2. sz. főút, illetve az attól nyugatra levő ún. Felső Tabán nyugati határvonala (meglevő belterületi határ) - a Temető utca - a 2. sz. főút - a Jókai u. - és a Szent István utca által határolt terület.</w:t>
      </w:r>
    </w:p>
    <w:p w14:paraId="5072A6EB" w14:textId="77777777" w:rsidR="0030162B" w:rsidRPr="007A709E" w:rsidRDefault="0030162B" w:rsidP="0030162B">
      <w:pPr>
        <w:rPr>
          <w:iCs/>
          <w:spacing w:val="-3"/>
        </w:rPr>
      </w:pPr>
    </w:p>
    <w:p w14:paraId="597A5DA3" w14:textId="77777777" w:rsidR="0030162B" w:rsidRPr="007A709E" w:rsidRDefault="0030162B" w:rsidP="0030162B">
      <w:pPr>
        <w:rPr>
          <w:iCs/>
          <w:spacing w:val="-3"/>
        </w:rPr>
      </w:pPr>
    </w:p>
    <w:p w14:paraId="46670F01" w14:textId="77777777" w:rsidR="0030162B" w:rsidRPr="007A709E" w:rsidRDefault="0030162B" w:rsidP="0030162B">
      <w:pPr>
        <w:rPr>
          <w:iCs/>
          <w:spacing w:val="-3"/>
        </w:rPr>
      </w:pPr>
    </w:p>
    <w:p w14:paraId="7AB77C91" w14:textId="77777777" w:rsidR="0030162B" w:rsidRPr="007A709E" w:rsidRDefault="0030162B" w:rsidP="0030162B">
      <w:pPr>
        <w:rPr>
          <w:b/>
          <w:bCs/>
          <w:iCs/>
          <w:spacing w:val="-3"/>
        </w:rPr>
      </w:pPr>
      <w:r w:rsidRPr="007A709E">
        <w:rPr>
          <w:b/>
          <w:bCs/>
          <w:iCs/>
          <w:spacing w:val="-3"/>
        </w:rPr>
        <w:t>II. övezet (A város összes, az I. övezetben nem szereplő területei)</w:t>
      </w:r>
    </w:p>
    <w:p w14:paraId="6C32B365" w14:textId="77777777" w:rsidR="0030162B" w:rsidRPr="007A709E" w:rsidRDefault="0030162B" w:rsidP="0030162B">
      <w:pPr>
        <w:rPr>
          <w:iCs/>
          <w:spacing w:val="-3"/>
        </w:rPr>
      </w:pPr>
      <w:r w:rsidRPr="007A709E">
        <w:rPr>
          <w:iCs/>
          <w:spacing w:val="-3"/>
        </w:rPr>
        <w:t xml:space="preserve">      </w:t>
      </w:r>
    </w:p>
    <w:p w14:paraId="7019191B" w14:textId="77777777" w:rsidR="0030162B" w:rsidRPr="007A709E" w:rsidRDefault="0030162B" w:rsidP="0030162B">
      <w:pPr>
        <w:rPr>
          <w:iCs/>
          <w:spacing w:val="-3"/>
        </w:rPr>
      </w:pPr>
      <w:r w:rsidRPr="007A709E">
        <w:rPr>
          <w:iCs/>
          <w:spacing w:val="-3"/>
        </w:rPr>
        <w:t xml:space="preserve">Megjegyzés: A határoló út vagy utca teljes terjedelmében a magasabb díjtételű övezethez tartozik.  </w:t>
      </w:r>
    </w:p>
    <w:p w14:paraId="0DE524E9" w14:textId="77777777" w:rsidR="0030162B" w:rsidRPr="007A709E" w:rsidRDefault="0030162B" w:rsidP="0030162B"/>
    <w:p w14:paraId="141C08A1" w14:textId="589B2F8C" w:rsidR="00AF0B30" w:rsidRDefault="00AF0B30" w:rsidP="0030162B">
      <w:pPr>
        <w:tabs>
          <w:tab w:val="center" w:pos="4513"/>
        </w:tabs>
        <w:suppressAutoHyphens/>
        <w:rPr>
          <w:spacing w:val="-3"/>
        </w:rPr>
      </w:pPr>
    </w:p>
    <w:p w14:paraId="1283D60B" w14:textId="77777777" w:rsidR="00AF0B30" w:rsidRDefault="00AF0B30" w:rsidP="00AF5921">
      <w:pPr>
        <w:tabs>
          <w:tab w:val="left" w:pos="-720"/>
        </w:tabs>
        <w:suppressAutoHyphens/>
        <w:rPr>
          <w:spacing w:val="-3"/>
        </w:rPr>
      </w:pPr>
    </w:p>
    <w:p w14:paraId="66B71765" w14:textId="77777777" w:rsidR="00AF0B30" w:rsidRDefault="00AF0B30" w:rsidP="00AF5921">
      <w:pPr>
        <w:tabs>
          <w:tab w:val="left" w:pos="-720"/>
        </w:tabs>
        <w:suppressAutoHyphens/>
        <w:rPr>
          <w:spacing w:val="-3"/>
        </w:rPr>
      </w:pPr>
    </w:p>
    <w:p w14:paraId="19096EC3" w14:textId="77777777" w:rsidR="00AF0B30" w:rsidRDefault="00AF0B30" w:rsidP="00AF5921">
      <w:pPr>
        <w:tabs>
          <w:tab w:val="left" w:pos="-720"/>
        </w:tabs>
        <w:suppressAutoHyphens/>
        <w:rPr>
          <w:spacing w:val="-3"/>
        </w:rPr>
      </w:pPr>
    </w:p>
    <w:p w14:paraId="19EAE5FD" w14:textId="77777777" w:rsidR="00AF0B30" w:rsidRDefault="00AF0B30" w:rsidP="00AF5921">
      <w:pPr>
        <w:pStyle w:val="FejezetCm"/>
        <w:spacing w:before="100" w:beforeAutospacing="1" w:after="100" w:afterAutospacing="1"/>
        <w:ind w:left="4956" w:firstLine="708"/>
      </w:pPr>
    </w:p>
    <w:p w14:paraId="6385E8C2" w14:textId="77777777" w:rsidR="00E41D86" w:rsidRPr="002A040A" w:rsidRDefault="00AF0B30" w:rsidP="00E41D86">
      <w:pPr>
        <w:pStyle w:val="FejezetCm"/>
        <w:spacing w:before="100" w:beforeAutospacing="1" w:after="100" w:afterAutospacing="1"/>
        <w:ind w:left="5664" w:firstLine="708"/>
        <w:rPr>
          <w:i w:val="0"/>
          <w:vertAlign w:val="superscript"/>
        </w:rPr>
      </w:pPr>
      <w:r>
        <w:br w:type="page"/>
      </w:r>
      <w:r w:rsidR="00E41D86" w:rsidRPr="002A040A">
        <w:rPr>
          <w:i w:val="0"/>
        </w:rPr>
        <w:lastRenderedPageBreak/>
        <w:t xml:space="preserve">2. sz. melléklet </w:t>
      </w:r>
      <w:r w:rsidR="00E41D86" w:rsidRPr="002A040A">
        <w:rPr>
          <w:i w:val="0"/>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1938"/>
        <w:gridCol w:w="2320"/>
      </w:tblGrid>
      <w:tr w:rsidR="00E41D86" w:rsidRPr="0044151C" w14:paraId="10A86D76" w14:textId="77777777" w:rsidTr="00B74029">
        <w:trPr>
          <w:trHeight w:val="315"/>
        </w:trPr>
        <w:tc>
          <w:tcPr>
            <w:tcW w:w="4804" w:type="dxa"/>
            <w:vMerge w:val="restart"/>
            <w:noWrap/>
            <w:hideMark/>
          </w:tcPr>
          <w:p w14:paraId="233F501E" w14:textId="77777777" w:rsidR="00E41D86" w:rsidRPr="0044151C" w:rsidRDefault="00E41D86" w:rsidP="00C36B26">
            <w:pPr>
              <w:rPr>
                <w:b/>
                <w:sz w:val="20"/>
                <w:szCs w:val="20"/>
              </w:rPr>
            </w:pPr>
          </w:p>
          <w:p w14:paraId="4EF1491E" w14:textId="77777777" w:rsidR="00E41D86" w:rsidRPr="0044151C" w:rsidRDefault="00E41D86" w:rsidP="00C36B26">
            <w:pPr>
              <w:rPr>
                <w:b/>
                <w:sz w:val="20"/>
                <w:szCs w:val="20"/>
              </w:rPr>
            </w:pPr>
            <w:r w:rsidRPr="0044151C">
              <w:rPr>
                <w:b/>
                <w:sz w:val="20"/>
                <w:szCs w:val="20"/>
              </w:rPr>
              <w:t>Közterület használat célja</w:t>
            </w:r>
          </w:p>
          <w:p w14:paraId="198EE2E9" w14:textId="77777777" w:rsidR="00E41D86" w:rsidRPr="0044151C" w:rsidRDefault="00E41D86" w:rsidP="00C36B26">
            <w:pPr>
              <w:rPr>
                <w:b/>
                <w:sz w:val="20"/>
                <w:szCs w:val="20"/>
              </w:rPr>
            </w:pPr>
            <w:r w:rsidRPr="0044151C">
              <w:rPr>
                <w:sz w:val="20"/>
                <w:szCs w:val="20"/>
              </w:rPr>
              <w:t> </w:t>
            </w:r>
          </w:p>
        </w:tc>
        <w:tc>
          <w:tcPr>
            <w:tcW w:w="4258" w:type="dxa"/>
            <w:gridSpan w:val="2"/>
            <w:noWrap/>
            <w:vAlign w:val="center"/>
            <w:hideMark/>
          </w:tcPr>
          <w:p w14:paraId="19A3C469" w14:textId="77777777" w:rsidR="00E41D86" w:rsidRPr="0044151C" w:rsidRDefault="00E41D86" w:rsidP="00C36B26">
            <w:pPr>
              <w:jc w:val="center"/>
              <w:rPr>
                <w:b/>
                <w:sz w:val="20"/>
                <w:szCs w:val="20"/>
              </w:rPr>
            </w:pPr>
          </w:p>
          <w:p w14:paraId="3AB2B9BA" w14:textId="77777777" w:rsidR="00E41D86" w:rsidRPr="0044151C" w:rsidRDefault="00E41D86" w:rsidP="00C36B26">
            <w:pPr>
              <w:jc w:val="center"/>
              <w:rPr>
                <w:b/>
                <w:sz w:val="20"/>
                <w:szCs w:val="20"/>
              </w:rPr>
            </w:pPr>
            <w:r w:rsidRPr="0044151C">
              <w:rPr>
                <w:b/>
                <w:sz w:val="20"/>
                <w:szCs w:val="20"/>
              </w:rPr>
              <w:t>Fizetendő díj</w:t>
            </w:r>
          </w:p>
          <w:p w14:paraId="758BD648" w14:textId="77777777" w:rsidR="00E41D86" w:rsidRPr="0044151C" w:rsidRDefault="00E41D86" w:rsidP="00C36B26">
            <w:pPr>
              <w:jc w:val="center"/>
              <w:rPr>
                <w:b/>
                <w:sz w:val="20"/>
                <w:szCs w:val="20"/>
              </w:rPr>
            </w:pPr>
          </w:p>
        </w:tc>
      </w:tr>
      <w:tr w:rsidR="00E41D86" w:rsidRPr="0044151C" w14:paraId="16BAA057" w14:textId="77777777" w:rsidTr="00B74029">
        <w:trPr>
          <w:trHeight w:val="330"/>
        </w:trPr>
        <w:tc>
          <w:tcPr>
            <w:tcW w:w="4804" w:type="dxa"/>
            <w:vMerge/>
            <w:noWrap/>
            <w:hideMark/>
          </w:tcPr>
          <w:p w14:paraId="287C1186" w14:textId="77777777" w:rsidR="00E41D86" w:rsidRPr="0044151C" w:rsidRDefault="00E41D86" w:rsidP="00C36B26">
            <w:pPr>
              <w:rPr>
                <w:sz w:val="20"/>
                <w:szCs w:val="20"/>
              </w:rPr>
            </w:pPr>
          </w:p>
        </w:tc>
        <w:tc>
          <w:tcPr>
            <w:tcW w:w="1938" w:type="dxa"/>
            <w:noWrap/>
            <w:hideMark/>
          </w:tcPr>
          <w:p w14:paraId="3AB90A5C" w14:textId="77777777" w:rsidR="00E41D86" w:rsidRPr="0044151C" w:rsidRDefault="00E41D86" w:rsidP="00C36B26">
            <w:pPr>
              <w:rPr>
                <w:sz w:val="20"/>
                <w:szCs w:val="20"/>
              </w:rPr>
            </w:pPr>
            <w:r w:rsidRPr="0044151C">
              <w:rPr>
                <w:sz w:val="20"/>
                <w:szCs w:val="20"/>
              </w:rPr>
              <w:t>I. övezet</w:t>
            </w:r>
          </w:p>
        </w:tc>
        <w:tc>
          <w:tcPr>
            <w:tcW w:w="2320" w:type="dxa"/>
            <w:noWrap/>
            <w:hideMark/>
          </w:tcPr>
          <w:p w14:paraId="67CF4C9A" w14:textId="77777777" w:rsidR="00E41D86" w:rsidRPr="0044151C" w:rsidRDefault="00E41D86" w:rsidP="00C36B26">
            <w:pPr>
              <w:rPr>
                <w:sz w:val="20"/>
                <w:szCs w:val="20"/>
              </w:rPr>
            </w:pPr>
            <w:r w:rsidRPr="0044151C">
              <w:rPr>
                <w:sz w:val="20"/>
                <w:szCs w:val="20"/>
              </w:rPr>
              <w:t>II. övezet</w:t>
            </w:r>
          </w:p>
        </w:tc>
      </w:tr>
      <w:tr w:rsidR="00E41D86" w:rsidRPr="0044151C" w14:paraId="39276EDD" w14:textId="77777777" w:rsidTr="00B74029">
        <w:trPr>
          <w:trHeight w:val="1268"/>
        </w:trPr>
        <w:tc>
          <w:tcPr>
            <w:tcW w:w="4804" w:type="dxa"/>
            <w:noWrap/>
            <w:hideMark/>
          </w:tcPr>
          <w:p w14:paraId="10A5EEC4" w14:textId="77777777" w:rsidR="00E41D86" w:rsidRPr="0044151C" w:rsidRDefault="00E41D86" w:rsidP="00C36B26">
            <w:pPr>
              <w:rPr>
                <w:sz w:val="20"/>
                <w:szCs w:val="20"/>
              </w:rPr>
            </w:pPr>
            <w:r w:rsidRPr="0044151C">
              <w:rPr>
                <w:sz w:val="20"/>
              </w:rPr>
              <w:t xml:space="preserve">1./ </w:t>
            </w:r>
            <w:r w:rsidRPr="0044151C">
              <w:rPr>
                <w:sz w:val="20"/>
                <w:szCs w:val="20"/>
              </w:rPr>
              <w:t>Közterületbe benyúló üzlethomlokzat, kirakatszekrény, üzleti védtető, ernyőszerkezet, rámpa vagy lépcső elhelyezése.</w:t>
            </w:r>
          </w:p>
          <w:p w14:paraId="48C5A1C8" w14:textId="77777777" w:rsidR="00E41D86" w:rsidRPr="0044151C" w:rsidRDefault="00E41D86" w:rsidP="00C36B26">
            <w:pPr>
              <w:rPr>
                <w:sz w:val="20"/>
                <w:szCs w:val="20"/>
              </w:rPr>
            </w:pPr>
          </w:p>
          <w:p w14:paraId="60DC418F" w14:textId="271529C1" w:rsidR="00E41D86" w:rsidRPr="0044151C" w:rsidRDefault="00E41D86" w:rsidP="00C36B26">
            <w:pPr>
              <w:rPr>
                <w:sz w:val="20"/>
                <w:szCs w:val="20"/>
              </w:rPr>
            </w:pPr>
            <w:r w:rsidRPr="0044151C">
              <w:rPr>
                <w:sz w:val="20"/>
                <w:szCs w:val="20"/>
              </w:rPr>
              <w:t>Árusító és egyéb fülke,</w:t>
            </w:r>
            <w:r w:rsidR="007D5769" w:rsidRPr="0044151C">
              <w:rPr>
                <w:sz w:val="20"/>
                <w:szCs w:val="20"/>
              </w:rPr>
              <w:t xml:space="preserve"> </w:t>
            </w:r>
            <w:r w:rsidRPr="0044151C">
              <w:rPr>
                <w:sz w:val="20"/>
                <w:szCs w:val="20"/>
              </w:rPr>
              <w:t>pavilon, büfé, építmények elhely</w:t>
            </w:r>
            <w:r w:rsidR="00604B66" w:rsidRPr="0044151C">
              <w:rPr>
                <w:sz w:val="20"/>
                <w:szCs w:val="20"/>
              </w:rPr>
              <w:t>e</w:t>
            </w:r>
            <w:r w:rsidRPr="0044151C">
              <w:rPr>
                <w:sz w:val="20"/>
                <w:szCs w:val="20"/>
              </w:rPr>
              <w:t>zése.</w:t>
            </w:r>
          </w:p>
          <w:p w14:paraId="7CCBE4DC" w14:textId="77777777" w:rsidR="00E41D86" w:rsidRPr="0044151C" w:rsidRDefault="00E41D86" w:rsidP="00C36B26">
            <w:pPr>
              <w:rPr>
                <w:sz w:val="20"/>
                <w:szCs w:val="20"/>
              </w:rPr>
            </w:pPr>
          </w:p>
          <w:p w14:paraId="6CD0BB70" w14:textId="77777777" w:rsidR="00E41D86" w:rsidRPr="0044151C" w:rsidRDefault="00E41D86" w:rsidP="00C82A4B">
            <w:pPr>
              <w:rPr>
                <w:sz w:val="20"/>
              </w:rPr>
            </w:pPr>
          </w:p>
        </w:tc>
        <w:tc>
          <w:tcPr>
            <w:tcW w:w="1938" w:type="dxa"/>
            <w:noWrap/>
            <w:vAlign w:val="center"/>
            <w:hideMark/>
          </w:tcPr>
          <w:p w14:paraId="1EB3B39F" w14:textId="77777777" w:rsidR="00E41D86" w:rsidRPr="0044151C" w:rsidRDefault="00E41D86" w:rsidP="00C36B26">
            <w:pPr>
              <w:jc w:val="center"/>
              <w:rPr>
                <w:sz w:val="20"/>
              </w:rPr>
            </w:pPr>
            <w:r w:rsidRPr="0044151C">
              <w:rPr>
                <w:sz w:val="20"/>
              </w:rPr>
              <w:t>1.600.- Ft/m</w:t>
            </w:r>
            <w:r w:rsidRPr="0044151C">
              <w:rPr>
                <w:sz w:val="20"/>
                <w:vertAlign w:val="superscript"/>
              </w:rPr>
              <w:t>2</w:t>
            </w:r>
            <w:r w:rsidRPr="0044151C">
              <w:rPr>
                <w:sz w:val="20"/>
              </w:rPr>
              <w:t>/hó</w:t>
            </w:r>
          </w:p>
        </w:tc>
        <w:tc>
          <w:tcPr>
            <w:tcW w:w="2320" w:type="dxa"/>
            <w:noWrap/>
            <w:vAlign w:val="center"/>
            <w:hideMark/>
          </w:tcPr>
          <w:p w14:paraId="6EFE9F05" w14:textId="77777777" w:rsidR="00E41D86" w:rsidRPr="0044151C" w:rsidRDefault="00E41D86" w:rsidP="00C36B26">
            <w:pPr>
              <w:jc w:val="center"/>
              <w:rPr>
                <w:sz w:val="20"/>
              </w:rPr>
            </w:pPr>
            <w:r w:rsidRPr="0044151C">
              <w:rPr>
                <w:sz w:val="20"/>
              </w:rPr>
              <w:t>800.- Ft/m</w:t>
            </w:r>
            <w:r w:rsidRPr="0044151C">
              <w:rPr>
                <w:sz w:val="20"/>
                <w:vertAlign w:val="superscript"/>
              </w:rPr>
              <w:t>2</w:t>
            </w:r>
            <w:r w:rsidRPr="0044151C">
              <w:rPr>
                <w:sz w:val="20"/>
              </w:rPr>
              <w:t>/hó</w:t>
            </w:r>
          </w:p>
        </w:tc>
      </w:tr>
      <w:tr w:rsidR="00A77EFB" w:rsidRPr="0044151C" w14:paraId="175B4D8B" w14:textId="77777777" w:rsidTr="00CA21DB">
        <w:trPr>
          <w:trHeight w:val="1268"/>
        </w:trPr>
        <w:tc>
          <w:tcPr>
            <w:tcW w:w="4804" w:type="dxa"/>
            <w:noWrap/>
          </w:tcPr>
          <w:p w14:paraId="38D4EB6D" w14:textId="77777777" w:rsidR="00A77EFB" w:rsidRPr="0044151C" w:rsidRDefault="00A77EFB" w:rsidP="00A77EFB">
            <w:pPr>
              <w:rPr>
                <w:sz w:val="20"/>
                <w:szCs w:val="20"/>
              </w:rPr>
            </w:pPr>
            <w:r w:rsidRPr="0044151C">
              <w:rPr>
                <w:sz w:val="20"/>
                <w:szCs w:val="20"/>
              </w:rPr>
              <w:t xml:space="preserve">2./ </w:t>
            </w:r>
            <w:r w:rsidR="00FE353E" w:rsidRPr="0044151C">
              <w:rPr>
                <w:b/>
                <w:vertAlign w:val="superscript"/>
              </w:rPr>
              <w:t>4</w:t>
            </w:r>
            <w:r w:rsidRPr="0044151C">
              <w:rPr>
                <w:sz w:val="20"/>
                <w:szCs w:val="20"/>
              </w:rPr>
              <w:t>Vendéglátóipari előkert és kerthelyiség elhelyezése.</w:t>
            </w:r>
          </w:p>
          <w:p w14:paraId="5B5897F4" w14:textId="77777777" w:rsidR="00A77EFB" w:rsidRPr="0044151C" w:rsidRDefault="00A77EFB" w:rsidP="00C36B26">
            <w:pPr>
              <w:rPr>
                <w:sz w:val="20"/>
                <w:szCs w:val="20"/>
              </w:rPr>
            </w:pPr>
          </w:p>
        </w:tc>
        <w:tc>
          <w:tcPr>
            <w:tcW w:w="1938" w:type="dxa"/>
            <w:noWrap/>
            <w:vAlign w:val="center"/>
          </w:tcPr>
          <w:p w14:paraId="70CA3FEF" w14:textId="77777777" w:rsidR="00A77EFB" w:rsidRPr="0044151C" w:rsidRDefault="00FE353E" w:rsidP="00C36B26">
            <w:pPr>
              <w:jc w:val="center"/>
              <w:rPr>
                <w:sz w:val="20"/>
                <w:szCs w:val="20"/>
              </w:rPr>
            </w:pPr>
            <w:r w:rsidRPr="0044151C">
              <w:rPr>
                <w:b/>
                <w:vertAlign w:val="superscript"/>
              </w:rPr>
              <w:t>4</w:t>
            </w:r>
            <w:r w:rsidR="00A77EFB" w:rsidRPr="0044151C">
              <w:rPr>
                <w:sz w:val="20"/>
                <w:szCs w:val="20"/>
              </w:rPr>
              <w:t>Helyi vállalkozó 2.200.-Ft/m2/</w:t>
            </w:r>
            <w:proofErr w:type="gramStart"/>
            <w:r w:rsidR="00A77EFB" w:rsidRPr="0044151C">
              <w:rPr>
                <w:sz w:val="20"/>
                <w:szCs w:val="20"/>
              </w:rPr>
              <w:t>hó                 Nem</w:t>
            </w:r>
            <w:proofErr w:type="gramEnd"/>
            <w:r w:rsidR="00A77EFB" w:rsidRPr="0044151C">
              <w:rPr>
                <w:sz w:val="20"/>
                <w:szCs w:val="20"/>
              </w:rPr>
              <w:t xml:space="preserve"> helyi 3.000.-Ft/m2/hó</w:t>
            </w:r>
          </w:p>
        </w:tc>
        <w:tc>
          <w:tcPr>
            <w:tcW w:w="2320" w:type="dxa"/>
            <w:noWrap/>
            <w:vAlign w:val="center"/>
          </w:tcPr>
          <w:p w14:paraId="1A039AEE" w14:textId="77777777" w:rsidR="00A77EFB" w:rsidRPr="0044151C" w:rsidRDefault="00FE353E" w:rsidP="00C36B26">
            <w:pPr>
              <w:jc w:val="center"/>
              <w:rPr>
                <w:sz w:val="20"/>
                <w:szCs w:val="20"/>
              </w:rPr>
            </w:pPr>
            <w:r w:rsidRPr="0044151C">
              <w:rPr>
                <w:b/>
                <w:vertAlign w:val="superscript"/>
              </w:rPr>
              <w:t>4</w:t>
            </w:r>
            <w:r w:rsidR="00A77EFB" w:rsidRPr="0044151C">
              <w:rPr>
                <w:sz w:val="20"/>
                <w:szCs w:val="20"/>
              </w:rPr>
              <w:t>Helyi vállalkozó 1.400.-Ft/m2/</w:t>
            </w:r>
            <w:proofErr w:type="gramStart"/>
            <w:r w:rsidR="00A77EFB" w:rsidRPr="0044151C">
              <w:rPr>
                <w:sz w:val="20"/>
                <w:szCs w:val="20"/>
              </w:rPr>
              <w:t xml:space="preserve">hó                </w:t>
            </w:r>
            <w:r w:rsidR="00A77EFB" w:rsidRPr="0044151C">
              <w:rPr>
                <w:sz w:val="20"/>
                <w:szCs w:val="20"/>
              </w:rPr>
              <w:br/>
              <w:t xml:space="preserve"> Nem</w:t>
            </w:r>
            <w:proofErr w:type="gramEnd"/>
            <w:r w:rsidR="00A77EFB" w:rsidRPr="0044151C">
              <w:rPr>
                <w:sz w:val="20"/>
                <w:szCs w:val="20"/>
              </w:rPr>
              <w:t xml:space="preserve"> helyi 2.000.-Ft/m2/hó</w:t>
            </w:r>
          </w:p>
        </w:tc>
      </w:tr>
      <w:tr w:rsidR="00E41D86" w:rsidRPr="0044151C" w14:paraId="78232E8D" w14:textId="77777777" w:rsidTr="00CA21DB">
        <w:trPr>
          <w:trHeight w:val="935"/>
        </w:trPr>
        <w:tc>
          <w:tcPr>
            <w:tcW w:w="4804" w:type="dxa"/>
            <w:noWrap/>
            <w:hideMark/>
          </w:tcPr>
          <w:p w14:paraId="21CD43D0" w14:textId="651EF05F" w:rsidR="00E41D86" w:rsidRPr="0044151C" w:rsidRDefault="00A77EFB" w:rsidP="00C36B26">
            <w:pPr>
              <w:rPr>
                <w:sz w:val="20"/>
                <w:szCs w:val="20"/>
              </w:rPr>
            </w:pPr>
            <w:r w:rsidRPr="0044151C">
              <w:rPr>
                <w:sz w:val="20"/>
                <w:szCs w:val="20"/>
              </w:rPr>
              <w:t>3</w:t>
            </w:r>
            <w:r w:rsidR="00E41D86" w:rsidRPr="0044151C">
              <w:rPr>
                <w:sz w:val="20"/>
                <w:szCs w:val="20"/>
              </w:rPr>
              <w:t>./</w:t>
            </w:r>
            <w:r w:rsidR="00FE353E" w:rsidRPr="0044151C">
              <w:rPr>
                <w:b/>
                <w:vertAlign w:val="superscript"/>
              </w:rPr>
              <w:t>4</w:t>
            </w:r>
            <w:r w:rsidRPr="0044151C">
              <w:t xml:space="preserve"> </w:t>
            </w:r>
            <w:r w:rsidRPr="0044151C">
              <w:rPr>
                <w:sz w:val="20"/>
                <w:szCs w:val="20"/>
              </w:rPr>
              <w:t>Műszaki engedéllyel nem rendelkező gépjárművek (tehergépkocsik, taxi, egyéb) egyszeri 30 napos tárolása.</w:t>
            </w:r>
          </w:p>
          <w:p w14:paraId="10EF35D5" w14:textId="7C1DCFD1" w:rsidR="00E41D86" w:rsidRPr="0044151C" w:rsidRDefault="00E41D86" w:rsidP="00B74029">
            <w:pPr>
              <w:rPr>
                <w:sz w:val="20"/>
                <w:szCs w:val="20"/>
              </w:rPr>
            </w:pPr>
          </w:p>
        </w:tc>
        <w:tc>
          <w:tcPr>
            <w:tcW w:w="1938" w:type="dxa"/>
            <w:noWrap/>
            <w:vAlign w:val="center"/>
            <w:hideMark/>
          </w:tcPr>
          <w:p w14:paraId="43F0D930" w14:textId="37774FD9" w:rsidR="00E41D86" w:rsidRPr="0044151C" w:rsidRDefault="00604B66" w:rsidP="00C36B26">
            <w:pPr>
              <w:jc w:val="center"/>
              <w:rPr>
                <w:sz w:val="20"/>
                <w:szCs w:val="20"/>
              </w:rPr>
            </w:pPr>
            <w:r w:rsidRPr="0044151C">
              <w:rPr>
                <w:b/>
                <w:vertAlign w:val="superscript"/>
              </w:rPr>
              <w:t>4</w:t>
            </w:r>
            <w:r w:rsidRPr="0044151C">
              <w:rPr>
                <w:sz w:val="20"/>
                <w:szCs w:val="20"/>
              </w:rPr>
              <w:t>15.000.-Ft/</w:t>
            </w:r>
            <w:proofErr w:type="spellStart"/>
            <w:r w:rsidRPr="0044151C">
              <w:rPr>
                <w:sz w:val="20"/>
                <w:szCs w:val="20"/>
              </w:rPr>
              <w:t>gépj</w:t>
            </w:r>
            <w:proofErr w:type="spellEnd"/>
            <w:r w:rsidRPr="0044151C">
              <w:rPr>
                <w:sz w:val="20"/>
                <w:szCs w:val="20"/>
              </w:rPr>
              <w:t>./hó</w:t>
            </w:r>
          </w:p>
        </w:tc>
        <w:tc>
          <w:tcPr>
            <w:tcW w:w="2320" w:type="dxa"/>
            <w:noWrap/>
            <w:vAlign w:val="center"/>
            <w:hideMark/>
          </w:tcPr>
          <w:p w14:paraId="09C8D1BE" w14:textId="467EB30E" w:rsidR="00E41D86" w:rsidRPr="0044151C" w:rsidRDefault="00FE353E" w:rsidP="00C36B26">
            <w:pPr>
              <w:jc w:val="center"/>
              <w:rPr>
                <w:sz w:val="20"/>
                <w:szCs w:val="20"/>
              </w:rPr>
            </w:pPr>
            <w:r w:rsidRPr="0044151C">
              <w:rPr>
                <w:b/>
                <w:vertAlign w:val="superscript"/>
              </w:rPr>
              <w:t>4</w:t>
            </w:r>
            <w:r w:rsidR="00A17C91" w:rsidRPr="0044151C">
              <w:rPr>
                <w:sz w:val="20"/>
                <w:szCs w:val="20"/>
              </w:rPr>
              <w:t>15.0</w:t>
            </w:r>
            <w:r w:rsidR="00E41D86" w:rsidRPr="0044151C">
              <w:rPr>
                <w:sz w:val="20"/>
                <w:szCs w:val="20"/>
              </w:rPr>
              <w:t>00.-Ft/</w:t>
            </w:r>
            <w:proofErr w:type="spellStart"/>
            <w:r w:rsidR="00E41D86" w:rsidRPr="0044151C">
              <w:rPr>
                <w:sz w:val="20"/>
                <w:szCs w:val="20"/>
              </w:rPr>
              <w:t>gépj</w:t>
            </w:r>
            <w:proofErr w:type="spellEnd"/>
            <w:r w:rsidR="00E41D86" w:rsidRPr="0044151C">
              <w:rPr>
                <w:sz w:val="20"/>
                <w:szCs w:val="20"/>
              </w:rPr>
              <w:t>./hó</w:t>
            </w:r>
          </w:p>
        </w:tc>
      </w:tr>
      <w:tr w:rsidR="00A77EFB" w:rsidRPr="0044151C" w14:paraId="1B66BB4F" w14:textId="77777777" w:rsidTr="00B74029">
        <w:trPr>
          <w:trHeight w:val="935"/>
        </w:trPr>
        <w:tc>
          <w:tcPr>
            <w:tcW w:w="4804" w:type="dxa"/>
            <w:noWrap/>
          </w:tcPr>
          <w:p w14:paraId="78BDD0D4" w14:textId="5CF0D702" w:rsidR="00A77EFB" w:rsidRPr="0044151C" w:rsidRDefault="00A77EFB" w:rsidP="00A77EFB">
            <w:pPr>
              <w:rPr>
                <w:sz w:val="20"/>
              </w:rPr>
            </w:pPr>
            <w:r w:rsidRPr="0044151C">
              <w:rPr>
                <w:sz w:val="20"/>
                <w:szCs w:val="20"/>
              </w:rPr>
              <w:t xml:space="preserve">4./ </w:t>
            </w:r>
            <w:r w:rsidR="00FE353E" w:rsidRPr="0044151C">
              <w:rPr>
                <w:b/>
                <w:vertAlign w:val="superscript"/>
              </w:rPr>
              <w:t>4</w:t>
            </w:r>
            <w:r w:rsidRPr="0044151C">
              <w:rPr>
                <w:sz w:val="20"/>
                <w:szCs w:val="20"/>
              </w:rPr>
              <w:t>Taxi</w:t>
            </w:r>
            <w:r w:rsidRPr="0044151C">
              <w:rPr>
                <w:sz w:val="20"/>
              </w:rPr>
              <w:t xml:space="preserve"> járművek elhelyezése, gépkocsinként.</w:t>
            </w:r>
          </w:p>
          <w:p w14:paraId="25014DBA" w14:textId="77777777" w:rsidR="00A77EFB" w:rsidRPr="0044151C" w:rsidRDefault="00A77EFB" w:rsidP="00A77EFB">
            <w:pPr>
              <w:rPr>
                <w:sz w:val="20"/>
              </w:rPr>
            </w:pPr>
          </w:p>
        </w:tc>
        <w:tc>
          <w:tcPr>
            <w:tcW w:w="1938" w:type="dxa"/>
            <w:noWrap/>
            <w:vAlign w:val="center"/>
          </w:tcPr>
          <w:p w14:paraId="3E0FA406" w14:textId="370927DC" w:rsidR="00A77EFB" w:rsidRPr="0044151C" w:rsidRDefault="00FE353E" w:rsidP="00A77EFB">
            <w:pPr>
              <w:jc w:val="center"/>
              <w:rPr>
                <w:sz w:val="20"/>
              </w:rPr>
            </w:pPr>
            <w:r w:rsidRPr="0044151C">
              <w:rPr>
                <w:b/>
                <w:vertAlign w:val="superscript"/>
              </w:rPr>
              <w:t>4</w:t>
            </w:r>
            <w:r w:rsidR="00531709" w:rsidRPr="0044151C">
              <w:rPr>
                <w:sz w:val="20"/>
              </w:rPr>
              <w:t>50</w:t>
            </w:r>
            <w:r w:rsidR="00A77EFB" w:rsidRPr="0044151C">
              <w:rPr>
                <w:sz w:val="20"/>
              </w:rPr>
              <w:t>00.-Ft/</w:t>
            </w:r>
            <w:proofErr w:type="spellStart"/>
            <w:r w:rsidR="00A77EFB" w:rsidRPr="0044151C">
              <w:rPr>
                <w:sz w:val="20"/>
              </w:rPr>
              <w:t>gépj</w:t>
            </w:r>
            <w:proofErr w:type="spellEnd"/>
            <w:r w:rsidR="00A77EFB" w:rsidRPr="0044151C">
              <w:rPr>
                <w:sz w:val="20"/>
              </w:rPr>
              <w:t>./hó</w:t>
            </w:r>
          </w:p>
        </w:tc>
        <w:tc>
          <w:tcPr>
            <w:tcW w:w="2320" w:type="dxa"/>
            <w:noWrap/>
            <w:vAlign w:val="center"/>
          </w:tcPr>
          <w:p w14:paraId="791450A5" w14:textId="754AE12F" w:rsidR="00A77EFB" w:rsidRPr="0044151C" w:rsidRDefault="00FE353E" w:rsidP="00A77EFB">
            <w:pPr>
              <w:jc w:val="center"/>
              <w:rPr>
                <w:sz w:val="20"/>
              </w:rPr>
            </w:pPr>
            <w:r w:rsidRPr="0044151C">
              <w:rPr>
                <w:b/>
                <w:vertAlign w:val="superscript"/>
              </w:rPr>
              <w:t>4</w:t>
            </w:r>
            <w:r w:rsidR="00A77EFB" w:rsidRPr="0044151C">
              <w:rPr>
                <w:sz w:val="20"/>
                <w:szCs w:val="20"/>
              </w:rPr>
              <w:t xml:space="preserve">5000 </w:t>
            </w:r>
            <w:r w:rsidR="00A77EFB" w:rsidRPr="0044151C">
              <w:rPr>
                <w:sz w:val="20"/>
              </w:rPr>
              <w:t>.-Ft/</w:t>
            </w:r>
            <w:proofErr w:type="spellStart"/>
            <w:r w:rsidR="00A77EFB" w:rsidRPr="0044151C">
              <w:rPr>
                <w:sz w:val="20"/>
              </w:rPr>
              <w:t>gépj</w:t>
            </w:r>
            <w:proofErr w:type="spellEnd"/>
            <w:r w:rsidR="00A77EFB" w:rsidRPr="0044151C">
              <w:rPr>
                <w:sz w:val="20"/>
              </w:rPr>
              <w:t>./hó</w:t>
            </w:r>
          </w:p>
        </w:tc>
      </w:tr>
      <w:tr w:rsidR="00A77EFB" w:rsidRPr="0044151C" w14:paraId="09AA3D07" w14:textId="77777777" w:rsidTr="00B74029">
        <w:trPr>
          <w:trHeight w:val="751"/>
        </w:trPr>
        <w:tc>
          <w:tcPr>
            <w:tcW w:w="4804" w:type="dxa"/>
            <w:noWrap/>
            <w:hideMark/>
          </w:tcPr>
          <w:p w14:paraId="4F2C98CB" w14:textId="54ADC61A" w:rsidR="00A77EFB" w:rsidRPr="0044151C" w:rsidRDefault="00A77EFB" w:rsidP="00A77EFB">
            <w:pPr>
              <w:rPr>
                <w:sz w:val="20"/>
                <w:szCs w:val="20"/>
              </w:rPr>
            </w:pPr>
            <w:r w:rsidRPr="0044151C">
              <w:rPr>
                <w:b/>
                <w:sz w:val="20"/>
                <w:szCs w:val="20"/>
              </w:rPr>
              <w:t xml:space="preserve">5./ </w:t>
            </w:r>
            <w:r w:rsidRPr="0044151C">
              <w:rPr>
                <w:sz w:val="20"/>
                <w:szCs w:val="20"/>
              </w:rPr>
              <w:t>Egyes létesítményekhez szükséges gépjármű várakozóhely igénybevétele gépkocsinként.</w:t>
            </w:r>
          </w:p>
          <w:p w14:paraId="7CEE8E71" w14:textId="77777777" w:rsidR="00A77EFB" w:rsidRPr="0044151C" w:rsidRDefault="00A77EFB" w:rsidP="00A77EFB">
            <w:pPr>
              <w:rPr>
                <w:sz w:val="20"/>
                <w:szCs w:val="20"/>
              </w:rPr>
            </w:pPr>
          </w:p>
        </w:tc>
        <w:tc>
          <w:tcPr>
            <w:tcW w:w="1938" w:type="dxa"/>
            <w:noWrap/>
            <w:vAlign w:val="center"/>
            <w:hideMark/>
          </w:tcPr>
          <w:p w14:paraId="66DB7810" w14:textId="7127F888" w:rsidR="00A77EFB" w:rsidRPr="0044151C" w:rsidRDefault="00FE353E" w:rsidP="00A77EFB">
            <w:pPr>
              <w:jc w:val="center"/>
              <w:rPr>
                <w:sz w:val="20"/>
              </w:rPr>
            </w:pPr>
            <w:r w:rsidRPr="0044151C">
              <w:rPr>
                <w:b/>
                <w:vertAlign w:val="superscript"/>
              </w:rPr>
              <w:t>4</w:t>
            </w:r>
            <w:r w:rsidR="00A77EFB" w:rsidRPr="0044151C">
              <w:rPr>
                <w:sz w:val="20"/>
                <w:szCs w:val="20"/>
              </w:rPr>
              <w:t>2900</w:t>
            </w:r>
            <w:r w:rsidR="00A77EFB" w:rsidRPr="0044151C">
              <w:rPr>
                <w:sz w:val="20"/>
              </w:rPr>
              <w:t>.-Ft/</w:t>
            </w:r>
            <w:proofErr w:type="spellStart"/>
            <w:r w:rsidR="00A77EFB" w:rsidRPr="0044151C">
              <w:rPr>
                <w:sz w:val="20"/>
              </w:rPr>
              <w:t>gépj</w:t>
            </w:r>
            <w:proofErr w:type="spellEnd"/>
            <w:r w:rsidR="00A77EFB" w:rsidRPr="0044151C">
              <w:rPr>
                <w:sz w:val="20"/>
                <w:szCs w:val="20"/>
              </w:rPr>
              <w:t>/</w:t>
            </w:r>
            <w:r w:rsidR="00A77EFB" w:rsidRPr="0044151C">
              <w:rPr>
                <w:sz w:val="20"/>
              </w:rPr>
              <w:t>hó</w:t>
            </w:r>
          </w:p>
        </w:tc>
        <w:tc>
          <w:tcPr>
            <w:tcW w:w="2320" w:type="dxa"/>
            <w:noWrap/>
            <w:vAlign w:val="center"/>
            <w:hideMark/>
          </w:tcPr>
          <w:p w14:paraId="0C99F720" w14:textId="48899C71" w:rsidR="00A77EFB" w:rsidRPr="0044151C" w:rsidRDefault="00FE353E" w:rsidP="00A77EFB">
            <w:pPr>
              <w:jc w:val="center"/>
              <w:rPr>
                <w:sz w:val="20"/>
              </w:rPr>
            </w:pPr>
            <w:r w:rsidRPr="0044151C">
              <w:rPr>
                <w:b/>
                <w:vertAlign w:val="superscript"/>
              </w:rPr>
              <w:t>4</w:t>
            </w:r>
            <w:r w:rsidR="00A77EFB" w:rsidRPr="0044151C">
              <w:rPr>
                <w:sz w:val="20"/>
                <w:szCs w:val="20"/>
              </w:rPr>
              <w:t>2900</w:t>
            </w:r>
            <w:r w:rsidR="00A77EFB" w:rsidRPr="0044151C">
              <w:rPr>
                <w:sz w:val="20"/>
              </w:rPr>
              <w:t>.-Ft/</w:t>
            </w:r>
            <w:proofErr w:type="spellStart"/>
            <w:r w:rsidR="00A77EFB" w:rsidRPr="0044151C">
              <w:rPr>
                <w:sz w:val="20"/>
              </w:rPr>
              <w:t>gépj</w:t>
            </w:r>
            <w:proofErr w:type="spellEnd"/>
            <w:r w:rsidR="00A77EFB" w:rsidRPr="0044151C">
              <w:rPr>
                <w:sz w:val="20"/>
                <w:szCs w:val="20"/>
              </w:rPr>
              <w:t>/</w:t>
            </w:r>
            <w:r w:rsidR="00A77EFB" w:rsidRPr="0044151C">
              <w:rPr>
                <w:sz w:val="20"/>
              </w:rPr>
              <w:t>hó</w:t>
            </w:r>
          </w:p>
        </w:tc>
      </w:tr>
      <w:tr w:rsidR="00FE353E" w:rsidRPr="0044151C" w14:paraId="446F0351" w14:textId="77777777" w:rsidTr="00CA21DB">
        <w:trPr>
          <w:trHeight w:val="751"/>
        </w:trPr>
        <w:tc>
          <w:tcPr>
            <w:tcW w:w="4804" w:type="dxa"/>
            <w:noWrap/>
          </w:tcPr>
          <w:p w14:paraId="62F3E412" w14:textId="21BB7ADF" w:rsidR="00FE353E" w:rsidRPr="0044151C" w:rsidDel="00A77EFB" w:rsidRDefault="00FE353E" w:rsidP="00A77EFB">
            <w:pPr>
              <w:rPr>
                <w:b/>
                <w:sz w:val="20"/>
                <w:szCs w:val="20"/>
              </w:rPr>
            </w:pPr>
            <w:r w:rsidRPr="0044151C">
              <w:rPr>
                <w:sz w:val="20"/>
                <w:szCs w:val="20"/>
              </w:rPr>
              <w:t xml:space="preserve">6. </w:t>
            </w:r>
            <w:r w:rsidRPr="0044151C">
              <w:rPr>
                <w:b/>
                <w:vertAlign w:val="superscript"/>
              </w:rPr>
              <w:t>4</w:t>
            </w:r>
            <w:r w:rsidRPr="0044151C">
              <w:rPr>
                <w:sz w:val="20"/>
                <w:szCs w:val="20"/>
              </w:rPr>
              <w:t xml:space="preserve">Kizárólagos </w:t>
            </w:r>
            <w:r w:rsidR="002C6CCA" w:rsidRPr="0044151C">
              <w:rPr>
                <w:sz w:val="20"/>
                <w:szCs w:val="20"/>
              </w:rPr>
              <w:t xml:space="preserve">használatú </w:t>
            </w:r>
            <w:r w:rsidRPr="0044151C">
              <w:rPr>
                <w:sz w:val="20"/>
                <w:szCs w:val="20"/>
              </w:rPr>
              <w:t xml:space="preserve">parkolóbérlés üzletek részére </w:t>
            </w:r>
            <w:r w:rsidR="004F2E54" w:rsidRPr="0044151C">
              <w:rPr>
                <w:sz w:val="20"/>
                <w:szCs w:val="20"/>
              </w:rPr>
              <w:t>08.00-18.00 óra között</w:t>
            </w:r>
          </w:p>
        </w:tc>
        <w:tc>
          <w:tcPr>
            <w:tcW w:w="1938" w:type="dxa"/>
            <w:noWrap/>
            <w:vAlign w:val="center"/>
          </w:tcPr>
          <w:p w14:paraId="41817F06" w14:textId="77777777" w:rsidR="00FE353E" w:rsidRPr="0044151C" w:rsidRDefault="00FE353E" w:rsidP="00A77EFB">
            <w:pPr>
              <w:jc w:val="center"/>
              <w:rPr>
                <w:sz w:val="20"/>
                <w:szCs w:val="20"/>
              </w:rPr>
            </w:pPr>
            <w:r w:rsidRPr="0044151C">
              <w:rPr>
                <w:b/>
                <w:vertAlign w:val="superscript"/>
              </w:rPr>
              <w:t>4</w:t>
            </w:r>
            <w:r w:rsidRPr="0044151C">
              <w:rPr>
                <w:sz w:val="20"/>
                <w:szCs w:val="20"/>
              </w:rPr>
              <w:t>15.000 .-Ft/</w:t>
            </w:r>
            <w:proofErr w:type="spellStart"/>
            <w:r w:rsidRPr="0044151C">
              <w:rPr>
                <w:sz w:val="20"/>
                <w:szCs w:val="20"/>
              </w:rPr>
              <w:t>gépj</w:t>
            </w:r>
            <w:proofErr w:type="spellEnd"/>
            <w:r w:rsidRPr="0044151C">
              <w:rPr>
                <w:sz w:val="20"/>
                <w:szCs w:val="20"/>
              </w:rPr>
              <w:t>./hó</w:t>
            </w:r>
          </w:p>
        </w:tc>
        <w:tc>
          <w:tcPr>
            <w:tcW w:w="2320" w:type="dxa"/>
            <w:noWrap/>
            <w:vAlign w:val="center"/>
          </w:tcPr>
          <w:p w14:paraId="1FF2E605" w14:textId="77777777" w:rsidR="00FE353E" w:rsidRPr="0044151C" w:rsidRDefault="00FE353E" w:rsidP="00A77EFB">
            <w:pPr>
              <w:jc w:val="center"/>
              <w:rPr>
                <w:sz w:val="20"/>
                <w:szCs w:val="20"/>
              </w:rPr>
            </w:pPr>
            <w:r w:rsidRPr="0044151C">
              <w:rPr>
                <w:b/>
                <w:vertAlign w:val="superscript"/>
              </w:rPr>
              <w:t>4</w:t>
            </w:r>
            <w:r w:rsidRPr="0044151C">
              <w:rPr>
                <w:sz w:val="20"/>
                <w:szCs w:val="20"/>
              </w:rPr>
              <w:t>15.000 .-Ft/</w:t>
            </w:r>
            <w:proofErr w:type="spellStart"/>
            <w:r w:rsidRPr="0044151C">
              <w:rPr>
                <w:sz w:val="20"/>
                <w:szCs w:val="20"/>
              </w:rPr>
              <w:t>gépj</w:t>
            </w:r>
            <w:proofErr w:type="spellEnd"/>
            <w:r w:rsidRPr="0044151C">
              <w:rPr>
                <w:sz w:val="20"/>
                <w:szCs w:val="20"/>
              </w:rPr>
              <w:t>./hó</w:t>
            </w:r>
          </w:p>
        </w:tc>
      </w:tr>
      <w:tr w:rsidR="00A77EFB" w:rsidRPr="0044151C" w14:paraId="7CBC0A1C" w14:textId="77777777" w:rsidTr="00B74029">
        <w:trPr>
          <w:trHeight w:val="2135"/>
        </w:trPr>
        <w:tc>
          <w:tcPr>
            <w:tcW w:w="4804" w:type="dxa"/>
            <w:noWrap/>
            <w:hideMark/>
          </w:tcPr>
          <w:p w14:paraId="71DF086C" w14:textId="52217267" w:rsidR="00A77EFB" w:rsidRPr="0044151C" w:rsidRDefault="00FE353E" w:rsidP="00A77EFB">
            <w:pPr>
              <w:rPr>
                <w:sz w:val="20"/>
                <w:szCs w:val="20"/>
              </w:rPr>
            </w:pPr>
            <w:r w:rsidRPr="0044151C">
              <w:rPr>
                <w:b/>
                <w:sz w:val="20"/>
                <w:szCs w:val="20"/>
              </w:rPr>
              <w:t>7</w:t>
            </w:r>
            <w:r w:rsidR="00A77EFB" w:rsidRPr="0044151C">
              <w:rPr>
                <w:b/>
                <w:sz w:val="20"/>
                <w:szCs w:val="20"/>
              </w:rPr>
              <w:t xml:space="preserve">./ </w:t>
            </w:r>
            <w:r w:rsidRPr="0044151C">
              <w:rPr>
                <w:b/>
                <w:vertAlign w:val="superscript"/>
              </w:rPr>
              <w:t>4</w:t>
            </w:r>
            <w:r w:rsidR="00A77EFB" w:rsidRPr="0044151C">
              <w:rPr>
                <w:sz w:val="20"/>
                <w:szCs w:val="20"/>
              </w:rPr>
              <w:t>Alkalmi mozgóárusítás, alkalmi árusítás.</w:t>
            </w:r>
          </w:p>
          <w:p w14:paraId="14531AD0" w14:textId="77777777" w:rsidR="00A77EFB" w:rsidRPr="0044151C" w:rsidRDefault="00A77EFB" w:rsidP="00A77EFB">
            <w:pPr>
              <w:rPr>
                <w:b/>
                <w:sz w:val="20"/>
                <w:szCs w:val="20"/>
              </w:rPr>
            </w:pPr>
            <w:r w:rsidRPr="0044151C">
              <w:rPr>
                <w:sz w:val="20"/>
                <w:szCs w:val="20"/>
              </w:rPr>
              <w:t>(ünnepek előtti vásár, karácsony, húsvét, stb.)</w:t>
            </w:r>
          </w:p>
          <w:p w14:paraId="53384F8A" w14:textId="77777777" w:rsidR="00A77EFB" w:rsidRPr="0044151C" w:rsidRDefault="00A77EFB" w:rsidP="00A77EFB">
            <w:pPr>
              <w:rPr>
                <w:sz w:val="20"/>
                <w:szCs w:val="20"/>
              </w:rPr>
            </w:pPr>
            <w:r w:rsidRPr="0044151C">
              <w:rPr>
                <w:sz w:val="20"/>
                <w:szCs w:val="20"/>
              </w:rPr>
              <w:t>Legalább 3 m</w:t>
            </w:r>
            <w:r w:rsidRPr="0044151C">
              <w:rPr>
                <w:sz w:val="20"/>
                <w:szCs w:val="20"/>
                <w:vertAlign w:val="superscript"/>
              </w:rPr>
              <w:t xml:space="preserve">2 </w:t>
            </w:r>
            <w:r w:rsidRPr="0044151C">
              <w:rPr>
                <w:sz w:val="20"/>
                <w:szCs w:val="20"/>
              </w:rPr>
              <w:t>terület igénybevétele kötelező.</w:t>
            </w:r>
          </w:p>
          <w:p w14:paraId="475A87F6" w14:textId="77777777" w:rsidR="00FE353E" w:rsidRPr="0044151C" w:rsidRDefault="00FE353E" w:rsidP="00FE353E">
            <w:pPr>
              <w:rPr>
                <w:b/>
                <w:sz w:val="20"/>
                <w:szCs w:val="20"/>
              </w:rPr>
            </w:pPr>
          </w:p>
        </w:tc>
        <w:tc>
          <w:tcPr>
            <w:tcW w:w="1938" w:type="dxa"/>
            <w:noWrap/>
            <w:vAlign w:val="center"/>
            <w:hideMark/>
          </w:tcPr>
          <w:p w14:paraId="771ECB6B" w14:textId="77777777" w:rsidR="00A77EFB" w:rsidRPr="0044151C" w:rsidRDefault="00A77EFB" w:rsidP="00A77EFB">
            <w:pPr>
              <w:jc w:val="center"/>
              <w:rPr>
                <w:b/>
                <w:sz w:val="20"/>
                <w:szCs w:val="20"/>
              </w:rPr>
            </w:pPr>
            <w:r w:rsidRPr="0044151C">
              <w:rPr>
                <w:b/>
                <w:sz w:val="20"/>
                <w:szCs w:val="20"/>
              </w:rPr>
              <w:t>700.- Ft/m</w:t>
            </w:r>
            <w:r w:rsidRPr="0044151C">
              <w:rPr>
                <w:b/>
                <w:sz w:val="20"/>
                <w:szCs w:val="20"/>
                <w:vertAlign w:val="superscript"/>
              </w:rPr>
              <w:t>2</w:t>
            </w:r>
            <w:r w:rsidRPr="0044151C">
              <w:rPr>
                <w:b/>
                <w:sz w:val="20"/>
                <w:szCs w:val="20"/>
              </w:rPr>
              <w:t>/nap</w:t>
            </w:r>
          </w:p>
        </w:tc>
        <w:tc>
          <w:tcPr>
            <w:tcW w:w="2320" w:type="dxa"/>
            <w:noWrap/>
            <w:vAlign w:val="center"/>
            <w:hideMark/>
          </w:tcPr>
          <w:p w14:paraId="736ECD04" w14:textId="77777777" w:rsidR="00A77EFB" w:rsidRPr="0044151C" w:rsidRDefault="00A77EFB" w:rsidP="00A77EFB">
            <w:pPr>
              <w:jc w:val="center"/>
              <w:rPr>
                <w:b/>
                <w:sz w:val="20"/>
                <w:szCs w:val="20"/>
              </w:rPr>
            </w:pPr>
            <w:r w:rsidRPr="0044151C">
              <w:rPr>
                <w:b/>
                <w:sz w:val="20"/>
                <w:szCs w:val="20"/>
              </w:rPr>
              <w:t>500.- Ft/m</w:t>
            </w:r>
            <w:r w:rsidRPr="0044151C">
              <w:rPr>
                <w:b/>
                <w:sz w:val="20"/>
                <w:szCs w:val="20"/>
                <w:vertAlign w:val="superscript"/>
              </w:rPr>
              <w:t>2</w:t>
            </w:r>
            <w:r w:rsidRPr="0044151C">
              <w:rPr>
                <w:b/>
                <w:sz w:val="20"/>
                <w:szCs w:val="20"/>
              </w:rPr>
              <w:t>/nap</w:t>
            </w:r>
          </w:p>
        </w:tc>
      </w:tr>
      <w:tr w:rsidR="00FE353E" w:rsidRPr="0044151C" w14:paraId="3A6DC331" w14:textId="77777777" w:rsidTr="00CA21DB">
        <w:trPr>
          <w:trHeight w:val="640"/>
        </w:trPr>
        <w:tc>
          <w:tcPr>
            <w:tcW w:w="4804" w:type="dxa"/>
            <w:noWrap/>
          </w:tcPr>
          <w:p w14:paraId="54DCD785" w14:textId="77777777" w:rsidR="00FE353E" w:rsidRPr="0044151C" w:rsidRDefault="00FE353E" w:rsidP="00FE353E">
            <w:pPr>
              <w:rPr>
                <w:sz w:val="20"/>
                <w:szCs w:val="20"/>
              </w:rPr>
            </w:pPr>
            <w:r w:rsidRPr="0044151C">
              <w:rPr>
                <w:sz w:val="20"/>
                <w:szCs w:val="20"/>
              </w:rPr>
              <w:t xml:space="preserve">8./ </w:t>
            </w:r>
            <w:r w:rsidRPr="0044151C">
              <w:rPr>
                <w:b/>
                <w:vertAlign w:val="superscript"/>
              </w:rPr>
              <w:t>4</w:t>
            </w:r>
            <w:r w:rsidRPr="0044151C">
              <w:rPr>
                <w:sz w:val="20"/>
                <w:szCs w:val="20"/>
              </w:rPr>
              <w:t>Alkalmi dinnye, burgonya és fenyőfa árusítás.</w:t>
            </w:r>
          </w:p>
          <w:p w14:paraId="3744F331" w14:textId="77777777" w:rsidR="00FE353E" w:rsidRPr="0044151C" w:rsidRDefault="00FE353E" w:rsidP="00FE353E">
            <w:pPr>
              <w:rPr>
                <w:sz w:val="20"/>
                <w:szCs w:val="20"/>
              </w:rPr>
            </w:pPr>
            <w:r w:rsidRPr="0044151C">
              <w:rPr>
                <w:sz w:val="20"/>
                <w:szCs w:val="20"/>
              </w:rPr>
              <w:t>Legalább 25 m</w:t>
            </w:r>
            <w:r w:rsidRPr="0044151C">
              <w:rPr>
                <w:sz w:val="20"/>
                <w:szCs w:val="20"/>
                <w:vertAlign w:val="superscript"/>
              </w:rPr>
              <w:t>2</w:t>
            </w:r>
            <w:r w:rsidRPr="0044151C">
              <w:rPr>
                <w:sz w:val="20"/>
                <w:szCs w:val="20"/>
              </w:rPr>
              <w:t xml:space="preserve"> terület igénybevétele kötelező.</w:t>
            </w:r>
          </w:p>
          <w:p w14:paraId="6B326B86" w14:textId="77777777" w:rsidR="00FE353E" w:rsidRPr="0044151C" w:rsidRDefault="00FE353E" w:rsidP="00A77EFB">
            <w:pPr>
              <w:rPr>
                <w:b/>
                <w:sz w:val="20"/>
                <w:szCs w:val="20"/>
              </w:rPr>
            </w:pPr>
          </w:p>
        </w:tc>
        <w:tc>
          <w:tcPr>
            <w:tcW w:w="1938" w:type="dxa"/>
            <w:noWrap/>
            <w:vAlign w:val="center"/>
          </w:tcPr>
          <w:p w14:paraId="0853F3E3" w14:textId="77777777" w:rsidR="00FE353E" w:rsidRPr="0044151C" w:rsidRDefault="00FE353E" w:rsidP="00A77EFB">
            <w:pPr>
              <w:jc w:val="center"/>
              <w:rPr>
                <w:b/>
                <w:sz w:val="20"/>
                <w:szCs w:val="20"/>
              </w:rPr>
            </w:pPr>
            <w:r w:rsidRPr="0044151C">
              <w:rPr>
                <w:b/>
                <w:vertAlign w:val="superscript"/>
              </w:rPr>
              <w:t>4</w:t>
            </w:r>
            <w:r w:rsidRPr="0044151C">
              <w:rPr>
                <w:b/>
                <w:sz w:val="20"/>
                <w:szCs w:val="20"/>
              </w:rPr>
              <w:t>700.- Ft/m</w:t>
            </w:r>
            <w:r w:rsidRPr="0044151C">
              <w:rPr>
                <w:b/>
                <w:sz w:val="20"/>
                <w:szCs w:val="20"/>
                <w:vertAlign w:val="superscript"/>
              </w:rPr>
              <w:t>2</w:t>
            </w:r>
            <w:r w:rsidRPr="0044151C">
              <w:rPr>
                <w:b/>
                <w:sz w:val="20"/>
                <w:szCs w:val="20"/>
              </w:rPr>
              <w:t>/nap</w:t>
            </w:r>
          </w:p>
        </w:tc>
        <w:tc>
          <w:tcPr>
            <w:tcW w:w="2320" w:type="dxa"/>
            <w:noWrap/>
            <w:vAlign w:val="center"/>
          </w:tcPr>
          <w:p w14:paraId="17BFF6DA" w14:textId="77777777" w:rsidR="00FE353E" w:rsidRPr="0044151C" w:rsidRDefault="00FE353E" w:rsidP="00A77EFB">
            <w:pPr>
              <w:jc w:val="center"/>
              <w:rPr>
                <w:b/>
                <w:sz w:val="20"/>
                <w:szCs w:val="20"/>
              </w:rPr>
            </w:pPr>
            <w:r w:rsidRPr="0044151C">
              <w:rPr>
                <w:b/>
                <w:vertAlign w:val="superscript"/>
              </w:rPr>
              <w:t>4</w:t>
            </w:r>
            <w:r w:rsidRPr="0044151C">
              <w:rPr>
                <w:b/>
                <w:sz w:val="20"/>
                <w:szCs w:val="20"/>
              </w:rPr>
              <w:t>700.- Ft/m</w:t>
            </w:r>
            <w:r w:rsidRPr="0044151C">
              <w:rPr>
                <w:b/>
                <w:sz w:val="20"/>
                <w:szCs w:val="20"/>
                <w:vertAlign w:val="superscript"/>
              </w:rPr>
              <w:t>2</w:t>
            </w:r>
            <w:r w:rsidRPr="0044151C">
              <w:rPr>
                <w:b/>
                <w:sz w:val="20"/>
                <w:szCs w:val="20"/>
              </w:rPr>
              <w:t>/nap</w:t>
            </w:r>
          </w:p>
        </w:tc>
      </w:tr>
      <w:tr w:rsidR="00FE353E" w:rsidRPr="0044151C" w14:paraId="0F2AAD1A" w14:textId="77777777" w:rsidTr="00CA21DB">
        <w:trPr>
          <w:trHeight w:val="640"/>
        </w:trPr>
        <w:tc>
          <w:tcPr>
            <w:tcW w:w="4804" w:type="dxa"/>
            <w:noWrap/>
          </w:tcPr>
          <w:p w14:paraId="548AA868" w14:textId="492A66A2" w:rsidR="00FE353E" w:rsidRPr="0044151C" w:rsidRDefault="00FE353E" w:rsidP="00A77EFB">
            <w:pPr>
              <w:rPr>
                <w:b/>
                <w:sz w:val="20"/>
                <w:szCs w:val="20"/>
              </w:rPr>
            </w:pPr>
            <w:r w:rsidRPr="0044151C">
              <w:rPr>
                <w:sz w:val="20"/>
                <w:szCs w:val="20"/>
              </w:rPr>
              <w:t xml:space="preserve">9./ </w:t>
            </w:r>
            <w:r w:rsidRPr="0044151C">
              <w:rPr>
                <w:b/>
                <w:vertAlign w:val="superscript"/>
              </w:rPr>
              <w:t>4</w:t>
            </w:r>
            <w:r w:rsidRPr="0044151C">
              <w:rPr>
                <w:sz w:val="20"/>
                <w:szCs w:val="20"/>
              </w:rPr>
              <w:t>Film, TV, videofelvétel készítése.</w:t>
            </w:r>
          </w:p>
        </w:tc>
        <w:tc>
          <w:tcPr>
            <w:tcW w:w="1938" w:type="dxa"/>
            <w:noWrap/>
            <w:vAlign w:val="center"/>
          </w:tcPr>
          <w:p w14:paraId="7F3193BF" w14:textId="7AB0331C" w:rsidR="00FE353E" w:rsidRPr="0044151C" w:rsidRDefault="00FE353E" w:rsidP="00A77EFB">
            <w:pPr>
              <w:jc w:val="center"/>
              <w:rPr>
                <w:b/>
                <w:sz w:val="20"/>
                <w:szCs w:val="20"/>
              </w:rPr>
            </w:pPr>
            <w:r w:rsidRPr="0044151C">
              <w:rPr>
                <w:b/>
                <w:vertAlign w:val="superscript"/>
              </w:rPr>
              <w:t>4</w:t>
            </w:r>
            <w:r w:rsidR="00604B66" w:rsidRPr="0044151C">
              <w:rPr>
                <w:b/>
                <w:sz w:val="20"/>
                <w:szCs w:val="20"/>
              </w:rPr>
              <w:t>3000</w:t>
            </w:r>
            <w:r w:rsidRPr="0044151C">
              <w:rPr>
                <w:b/>
                <w:sz w:val="20"/>
                <w:szCs w:val="20"/>
              </w:rPr>
              <w:t>.- Ft/m</w:t>
            </w:r>
            <w:r w:rsidRPr="0044151C">
              <w:rPr>
                <w:b/>
                <w:sz w:val="20"/>
                <w:szCs w:val="20"/>
                <w:vertAlign w:val="superscript"/>
              </w:rPr>
              <w:t>2</w:t>
            </w:r>
            <w:r w:rsidRPr="0044151C">
              <w:rPr>
                <w:b/>
                <w:sz w:val="20"/>
                <w:szCs w:val="20"/>
              </w:rPr>
              <w:t>/nap</w:t>
            </w:r>
          </w:p>
          <w:p w14:paraId="666B8C99" w14:textId="54A5A657" w:rsidR="008B1638" w:rsidRPr="0044151C" w:rsidRDefault="008B1638" w:rsidP="00A77EFB">
            <w:pPr>
              <w:jc w:val="center"/>
              <w:rPr>
                <w:b/>
                <w:sz w:val="20"/>
                <w:szCs w:val="20"/>
              </w:rPr>
            </w:pPr>
          </w:p>
        </w:tc>
        <w:tc>
          <w:tcPr>
            <w:tcW w:w="2320" w:type="dxa"/>
            <w:noWrap/>
            <w:vAlign w:val="center"/>
          </w:tcPr>
          <w:p w14:paraId="6FDD1F8A" w14:textId="71EB4A78" w:rsidR="00FE353E" w:rsidRPr="0044151C" w:rsidRDefault="00FE353E" w:rsidP="00A77EFB">
            <w:pPr>
              <w:jc w:val="center"/>
              <w:rPr>
                <w:b/>
                <w:sz w:val="20"/>
                <w:szCs w:val="20"/>
              </w:rPr>
            </w:pPr>
            <w:r w:rsidRPr="0044151C">
              <w:rPr>
                <w:b/>
                <w:vertAlign w:val="superscript"/>
              </w:rPr>
              <w:t>4</w:t>
            </w:r>
            <w:r w:rsidR="00604B66" w:rsidRPr="0044151C">
              <w:rPr>
                <w:b/>
                <w:sz w:val="20"/>
                <w:szCs w:val="20"/>
              </w:rPr>
              <w:t>2000</w:t>
            </w:r>
            <w:r w:rsidRPr="0044151C">
              <w:rPr>
                <w:b/>
                <w:sz w:val="20"/>
                <w:szCs w:val="20"/>
              </w:rPr>
              <w:t>.- Ft/m</w:t>
            </w:r>
            <w:r w:rsidRPr="0044151C">
              <w:rPr>
                <w:b/>
                <w:sz w:val="20"/>
                <w:szCs w:val="20"/>
                <w:vertAlign w:val="superscript"/>
              </w:rPr>
              <w:t>2</w:t>
            </w:r>
            <w:r w:rsidRPr="0044151C">
              <w:rPr>
                <w:b/>
                <w:sz w:val="20"/>
                <w:szCs w:val="20"/>
              </w:rPr>
              <w:t>/nap</w:t>
            </w:r>
          </w:p>
          <w:p w14:paraId="46FDBC39" w14:textId="6A94C8E4" w:rsidR="008B1638" w:rsidRPr="0044151C" w:rsidRDefault="008B1638" w:rsidP="00CA21DB">
            <w:pPr>
              <w:rPr>
                <w:b/>
                <w:sz w:val="20"/>
                <w:szCs w:val="20"/>
              </w:rPr>
            </w:pPr>
          </w:p>
        </w:tc>
      </w:tr>
      <w:tr w:rsidR="00A77EFB" w:rsidRPr="0044151C" w14:paraId="75D2F1E3" w14:textId="77777777" w:rsidTr="00B74029">
        <w:trPr>
          <w:trHeight w:val="640"/>
        </w:trPr>
        <w:tc>
          <w:tcPr>
            <w:tcW w:w="4804" w:type="dxa"/>
            <w:noWrap/>
            <w:hideMark/>
          </w:tcPr>
          <w:p w14:paraId="733F827A" w14:textId="6FD7D7D2" w:rsidR="00A77EFB" w:rsidRPr="0044151C" w:rsidRDefault="00FE353E" w:rsidP="00A77EFB">
            <w:pPr>
              <w:rPr>
                <w:b/>
                <w:sz w:val="20"/>
                <w:szCs w:val="20"/>
              </w:rPr>
            </w:pPr>
            <w:r w:rsidRPr="0044151C">
              <w:rPr>
                <w:sz w:val="20"/>
                <w:szCs w:val="20"/>
              </w:rPr>
              <w:t>10</w:t>
            </w:r>
            <w:r w:rsidR="00A77EFB" w:rsidRPr="0044151C">
              <w:rPr>
                <w:sz w:val="20"/>
                <w:szCs w:val="20"/>
              </w:rPr>
              <w:t>./</w:t>
            </w:r>
            <w:r w:rsidRPr="0044151C">
              <w:rPr>
                <w:sz w:val="20"/>
                <w:szCs w:val="20"/>
              </w:rPr>
              <w:t xml:space="preserve"> </w:t>
            </w:r>
            <w:r w:rsidRPr="0044151C">
              <w:rPr>
                <w:vertAlign w:val="superscript"/>
              </w:rPr>
              <w:t>4</w:t>
            </w:r>
            <w:r w:rsidR="00A77EFB" w:rsidRPr="0044151C">
              <w:rPr>
                <w:b/>
                <w:sz w:val="20"/>
                <w:szCs w:val="20"/>
              </w:rPr>
              <w:t xml:space="preserve"> </w:t>
            </w:r>
            <w:r w:rsidR="00A77EFB" w:rsidRPr="0044151C">
              <w:rPr>
                <w:sz w:val="20"/>
                <w:szCs w:val="20"/>
              </w:rPr>
              <w:t>Mozgóbolt.</w:t>
            </w:r>
          </w:p>
        </w:tc>
        <w:tc>
          <w:tcPr>
            <w:tcW w:w="1938" w:type="dxa"/>
            <w:noWrap/>
            <w:vAlign w:val="center"/>
            <w:hideMark/>
          </w:tcPr>
          <w:p w14:paraId="667D7FD3" w14:textId="467F8E06" w:rsidR="00A77EFB" w:rsidRPr="0044151C" w:rsidRDefault="00FE353E" w:rsidP="00A77EFB">
            <w:pPr>
              <w:jc w:val="center"/>
              <w:rPr>
                <w:b/>
                <w:sz w:val="20"/>
              </w:rPr>
            </w:pPr>
            <w:r w:rsidRPr="0044151C">
              <w:rPr>
                <w:b/>
                <w:vertAlign w:val="superscript"/>
              </w:rPr>
              <w:t>4</w:t>
            </w:r>
            <w:r w:rsidR="00A77EFB" w:rsidRPr="0044151C">
              <w:rPr>
                <w:b/>
                <w:sz w:val="20"/>
                <w:szCs w:val="20"/>
              </w:rPr>
              <w:t>1</w:t>
            </w:r>
            <w:r w:rsidRPr="0044151C">
              <w:rPr>
                <w:b/>
                <w:sz w:val="20"/>
                <w:szCs w:val="20"/>
              </w:rPr>
              <w:t>5</w:t>
            </w:r>
            <w:r w:rsidR="00A77EFB" w:rsidRPr="0044151C">
              <w:rPr>
                <w:b/>
                <w:sz w:val="20"/>
                <w:szCs w:val="20"/>
              </w:rPr>
              <w:t>.</w:t>
            </w:r>
            <w:r w:rsidRPr="0044151C">
              <w:rPr>
                <w:b/>
                <w:sz w:val="20"/>
                <w:szCs w:val="20"/>
              </w:rPr>
              <w:t>0</w:t>
            </w:r>
            <w:r w:rsidR="00A77EFB" w:rsidRPr="0044151C">
              <w:rPr>
                <w:b/>
                <w:sz w:val="20"/>
                <w:szCs w:val="20"/>
              </w:rPr>
              <w:t>00</w:t>
            </w:r>
            <w:r w:rsidR="00A77EFB" w:rsidRPr="0044151C">
              <w:rPr>
                <w:b/>
                <w:sz w:val="20"/>
              </w:rPr>
              <w:t>.-Ft/m</w:t>
            </w:r>
            <w:r w:rsidR="00A77EFB" w:rsidRPr="0044151C">
              <w:rPr>
                <w:b/>
                <w:sz w:val="20"/>
                <w:vertAlign w:val="superscript"/>
              </w:rPr>
              <w:t>2</w:t>
            </w:r>
            <w:r w:rsidR="00A77EFB" w:rsidRPr="0044151C">
              <w:rPr>
                <w:b/>
                <w:sz w:val="20"/>
              </w:rPr>
              <w:t>/hó</w:t>
            </w:r>
          </w:p>
        </w:tc>
        <w:tc>
          <w:tcPr>
            <w:tcW w:w="2320" w:type="dxa"/>
            <w:noWrap/>
            <w:vAlign w:val="center"/>
            <w:hideMark/>
          </w:tcPr>
          <w:p w14:paraId="779DA514" w14:textId="2678440A" w:rsidR="00A77EFB" w:rsidRPr="0044151C" w:rsidRDefault="00FE353E" w:rsidP="00A77EFB">
            <w:pPr>
              <w:jc w:val="center"/>
              <w:rPr>
                <w:b/>
                <w:sz w:val="20"/>
              </w:rPr>
            </w:pPr>
            <w:r w:rsidRPr="0044151C">
              <w:rPr>
                <w:b/>
                <w:vertAlign w:val="superscript"/>
              </w:rPr>
              <w:t>4</w:t>
            </w:r>
            <w:r w:rsidR="00A77EFB" w:rsidRPr="0044151C">
              <w:rPr>
                <w:b/>
                <w:sz w:val="20"/>
                <w:szCs w:val="20"/>
              </w:rPr>
              <w:t>1</w:t>
            </w:r>
            <w:r w:rsidRPr="0044151C">
              <w:rPr>
                <w:b/>
                <w:sz w:val="20"/>
                <w:szCs w:val="20"/>
              </w:rPr>
              <w:t>5</w:t>
            </w:r>
            <w:r w:rsidR="00A77EFB" w:rsidRPr="0044151C">
              <w:rPr>
                <w:b/>
                <w:sz w:val="20"/>
              </w:rPr>
              <w:t>.000.- Ft/m</w:t>
            </w:r>
            <w:r w:rsidR="00A77EFB" w:rsidRPr="0044151C">
              <w:rPr>
                <w:b/>
                <w:sz w:val="20"/>
                <w:vertAlign w:val="superscript"/>
              </w:rPr>
              <w:t>2</w:t>
            </w:r>
            <w:r w:rsidR="00A77EFB" w:rsidRPr="0044151C">
              <w:rPr>
                <w:b/>
                <w:sz w:val="20"/>
              </w:rPr>
              <w:t>/hó</w:t>
            </w:r>
          </w:p>
        </w:tc>
      </w:tr>
      <w:tr w:rsidR="00A77EFB" w:rsidRPr="0044151C" w14:paraId="612C8801" w14:textId="77777777" w:rsidTr="00B74029">
        <w:trPr>
          <w:trHeight w:val="1160"/>
        </w:trPr>
        <w:tc>
          <w:tcPr>
            <w:tcW w:w="4804" w:type="dxa"/>
            <w:noWrap/>
            <w:hideMark/>
          </w:tcPr>
          <w:p w14:paraId="38969AF6" w14:textId="6ED6EE86" w:rsidR="00A77EFB" w:rsidRPr="0044151C" w:rsidRDefault="00FE353E" w:rsidP="00A77EFB">
            <w:pPr>
              <w:rPr>
                <w:sz w:val="20"/>
                <w:szCs w:val="20"/>
              </w:rPr>
            </w:pPr>
            <w:r w:rsidRPr="0044151C">
              <w:rPr>
                <w:sz w:val="20"/>
                <w:szCs w:val="20"/>
              </w:rPr>
              <w:t>11</w:t>
            </w:r>
            <w:r w:rsidR="00A77EFB" w:rsidRPr="0044151C">
              <w:rPr>
                <w:sz w:val="20"/>
              </w:rPr>
              <w:t>./</w:t>
            </w:r>
            <w:r w:rsidR="00A77EFB" w:rsidRPr="0044151C">
              <w:rPr>
                <w:b/>
                <w:sz w:val="20"/>
                <w:szCs w:val="20"/>
              </w:rPr>
              <w:t xml:space="preserve"> </w:t>
            </w:r>
            <w:r w:rsidR="00A77EFB" w:rsidRPr="0044151C">
              <w:rPr>
                <w:sz w:val="20"/>
                <w:szCs w:val="20"/>
              </w:rPr>
              <w:t>Önkormányzati tulajdonban lévő közterületen, egyéb földrészleten megépített garázsok bérleti díja.</w:t>
            </w:r>
          </w:p>
          <w:p w14:paraId="04C38ED6" w14:textId="77777777" w:rsidR="00A77EFB" w:rsidRPr="0044151C" w:rsidRDefault="00A77EFB" w:rsidP="00A77EFB">
            <w:pPr>
              <w:rPr>
                <w:b/>
                <w:sz w:val="20"/>
                <w:szCs w:val="20"/>
              </w:rPr>
            </w:pPr>
          </w:p>
          <w:p w14:paraId="5D4B5572" w14:textId="77777777" w:rsidR="00A77EFB" w:rsidRPr="0044151C" w:rsidRDefault="00A77EFB" w:rsidP="00A77EFB">
            <w:pPr>
              <w:rPr>
                <w:sz w:val="20"/>
                <w:szCs w:val="20"/>
              </w:rPr>
            </w:pPr>
            <w:r w:rsidRPr="0044151C">
              <w:rPr>
                <w:sz w:val="20"/>
                <w:szCs w:val="20"/>
              </w:rPr>
              <w:t>Önkormányzati tulajdonban lévő földrészleten elhelyezkedő horgásztelek.</w:t>
            </w:r>
          </w:p>
          <w:p w14:paraId="2E19EEFA" w14:textId="77777777" w:rsidR="00A77EFB" w:rsidRPr="0044151C" w:rsidRDefault="00A77EFB" w:rsidP="00A77EFB">
            <w:pPr>
              <w:rPr>
                <w:b/>
                <w:sz w:val="20"/>
                <w:szCs w:val="20"/>
              </w:rPr>
            </w:pPr>
          </w:p>
        </w:tc>
        <w:tc>
          <w:tcPr>
            <w:tcW w:w="1938" w:type="dxa"/>
            <w:noWrap/>
            <w:vAlign w:val="center"/>
            <w:hideMark/>
          </w:tcPr>
          <w:p w14:paraId="33F1AA43" w14:textId="4689820A" w:rsidR="00A77EFB" w:rsidRPr="0044151C" w:rsidRDefault="00FE353E" w:rsidP="00A77EFB">
            <w:pPr>
              <w:jc w:val="center"/>
              <w:rPr>
                <w:b/>
                <w:sz w:val="20"/>
              </w:rPr>
            </w:pPr>
            <w:r w:rsidRPr="0044151C">
              <w:rPr>
                <w:b/>
                <w:vertAlign w:val="superscript"/>
              </w:rPr>
              <w:t>4</w:t>
            </w:r>
            <w:r w:rsidRPr="0044151C">
              <w:rPr>
                <w:b/>
                <w:sz w:val="20"/>
                <w:szCs w:val="20"/>
              </w:rPr>
              <w:t>20</w:t>
            </w:r>
            <w:r w:rsidR="00A77EFB" w:rsidRPr="0044151C">
              <w:rPr>
                <w:b/>
                <w:sz w:val="20"/>
                <w:szCs w:val="20"/>
              </w:rPr>
              <w:t>0</w:t>
            </w:r>
            <w:r w:rsidR="00A77EFB" w:rsidRPr="0044151C">
              <w:rPr>
                <w:b/>
                <w:sz w:val="20"/>
              </w:rPr>
              <w:t>.-Ft/m2/hó</w:t>
            </w:r>
          </w:p>
        </w:tc>
        <w:tc>
          <w:tcPr>
            <w:tcW w:w="2320" w:type="dxa"/>
            <w:noWrap/>
            <w:vAlign w:val="center"/>
            <w:hideMark/>
          </w:tcPr>
          <w:p w14:paraId="591DA414" w14:textId="244EA11C" w:rsidR="00A77EFB" w:rsidRPr="0044151C" w:rsidRDefault="00FE353E" w:rsidP="00A77EFB">
            <w:pPr>
              <w:jc w:val="center"/>
              <w:rPr>
                <w:b/>
                <w:sz w:val="20"/>
              </w:rPr>
            </w:pPr>
            <w:r w:rsidRPr="0044151C">
              <w:rPr>
                <w:b/>
                <w:vertAlign w:val="superscript"/>
              </w:rPr>
              <w:t>4</w:t>
            </w:r>
            <w:r w:rsidRPr="0044151C">
              <w:rPr>
                <w:b/>
                <w:sz w:val="20"/>
                <w:szCs w:val="20"/>
              </w:rPr>
              <w:t>20</w:t>
            </w:r>
            <w:r w:rsidR="00A77EFB" w:rsidRPr="0044151C">
              <w:rPr>
                <w:b/>
                <w:sz w:val="20"/>
                <w:szCs w:val="20"/>
              </w:rPr>
              <w:t>0</w:t>
            </w:r>
            <w:r w:rsidR="00A77EFB" w:rsidRPr="0044151C">
              <w:rPr>
                <w:b/>
                <w:sz w:val="20"/>
              </w:rPr>
              <w:t>.-Ft/m2/hó</w:t>
            </w:r>
          </w:p>
        </w:tc>
      </w:tr>
      <w:tr w:rsidR="00FE353E" w:rsidRPr="0044151C" w14:paraId="5D523AB8" w14:textId="77777777" w:rsidTr="00B74029">
        <w:trPr>
          <w:trHeight w:val="1386"/>
        </w:trPr>
        <w:tc>
          <w:tcPr>
            <w:tcW w:w="4804" w:type="dxa"/>
            <w:noWrap/>
            <w:hideMark/>
          </w:tcPr>
          <w:p w14:paraId="046A680E" w14:textId="77878317" w:rsidR="00FE353E" w:rsidRPr="0044151C" w:rsidRDefault="00FE353E" w:rsidP="00FE353E">
            <w:pPr>
              <w:rPr>
                <w:sz w:val="20"/>
              </w:rPr>
            </w:pPr>
            <w:r w:rsidRPr="0044151C">
              <w:rPr>
                <w:sz w:val="20"/>
                <w:szCs w:val="20"/>
              </w:rPr>
              <w:lastRenderedPageBreak/>
              <w:t>12./</w:t>
            </w:r>
            <w:r w:rsidR="009E4138" w:rsidRPr="0044151C">
              <w:rPr>
                <w:vertAlign w:val="superscript"/>
              </w:rPr>
              <w:t>4</w:t>
            </w:r>
            <w:r w:rsidRPr="0044151C">
              <w:rPr>
                <w:sz w:val="20"/>
              </w:rPr>
              <w:t xml:space="preserve"> Kiskereskedelmi üzlet esetén árusításra használt közterület.</w:t>
            </w:r>
          </w:p>
          <w:p w14:paraId="0126A4D3" w14:textId="77777777" w:rsidR="00FE353E" w:rsidRPr="0044151C" w:rsidRDefault="00FE353E" w:rsidP="00FE353E">
            <w:pPr>
              <w:rPr>
                <w:sz w:val="20"/>
              </w:rPr>
            </w:pPr>
            <w:r w:rsidRPr="0044151C">
              <w:rPr>
                <w:sz w:val="20"/>
              </w:rPr>
              <w:t>Legfeljebb 25 m2. terület vehető igénybe.</w:t>
            </w:r>
          </w:p>
          <w:p w14:paraId="428DEDEC" w14:textId="77777777" w:rsidR="00FE353E" w:rsidRPr="0044151C" w:rsidRDefault="00FE353E" w:rsidP="00FE353E">
            <w:pPr>
              <w:rPr>
                <w:b/>
                <w:sz w:val="20"/>
                <w:szCs w:val="20"/>
              </w:rPr>
            </w:pPr>
          </w:p>
          <w:p w14:paraId="7E5EA9E0" w14:textId="77777777" w:rsidR="00FE353E" w:rsidRPr="0044151C" w:rsidRDefault="00FE353E" w:rsidP="00C82A4B">
            <w:pPr>
              <w:rPr>
                <w:b/>
                <w:sz w:val="20"/>
                <w:szCs w:val="20"/>
              </w:rPr>
            </w:pPr>
          </w:p>
        </w:tc>
        <w:tc>
          <w:tcPr>
            <w:tcW w:w="1938" w:type="dxa"/>
            <w:noWrap/>
            <w:vAlign w:val="center"/>
            <w:hideMark/>
          </w:tcPr>
          <w:p w14:paraId="10A7E38C" w14:textId="1CFEDE0B" w:rsidR="00FE353E" w:rsidRPr="0044151C" w:rsidRDefault="00FE353E" w:rsidP="00FE353E">
            <w:pPr>
              <w:jc w:val="center"/>
              <w:rPr>
                <w:b/>
                <w:sz w:val="20"/>
              </w:rPr>
            </w:pPr>
            <w:r w:rsidRPr="0044151C">
              <w:rPr>
                <w:b/>
                <w:vertAlign w:val="superscript"/>
              </w:rPr>
              <w:t>4</w:t>
            </w:r>
            <w:r w:rsidRPr="0044151C">
              <w:rPr>
                <w:b/>
                <w:sz w:val="20"/>
                <w:szCs w:val="20"/>
              </w:rPr>
              <w:t>Helyi vállalkozó 2.200.-Ft/m2/</w:t>
            </w:r>
            <w:proofErr w:type="gramStart"/>
            <w:r w:rsidRPr="0044151C">
              <w:rPr>
                <w:b/>
                <w:sz w:val="20"/>
                <w:szCs w:val="20"/>
              </w:rPr>
              <w:t>hó                 Nem</w:t>
            </w:r>
            <w:proofErr w:type="gramEnd"/>
            <w:r w:rsidRPr="0044151C">
              <w:rPr>
                <w:b/>
                <w:sz w:val="20"/>
                <w:szCs w:val="20"/>
              </w:rPr>
              <w:t xml:space="preserve"> helyi 3.000.-Ft/m2/hó</w:t>
            </w:r>
          </w:p>
        </w:tc>
        <w:tc>
          <w:tcPr>
            <w:tcW w:w="2320" w:type="dxa"/>
            <w:noWrap/>
            <w:vAlign w:val="center"/>
            <w:hideMark/>
          </w:tcPr>
          <w:p w14:paraId="0A019EE3" w14:textId="77777777" w:rsidR="00B74029" w:rsidRPr="0044151C" w:rsidRDefault="00FE353E" w:rsidP="00FE353E">
            <w:pPr>
              <w:jc w:val="center"/>
              <w:rPr>
                <w:b/>
                <w:sz w:val="20"/>
                <w:szCs w:val="20"/>
              </w:rPr>
            </w:pPr>
            <w:r w:rsidRPr="0044151C">
              <w:rPr>
                <w:b/>
                <w:vertAlign w:val="superscript"/>
              </w:rPr>
              <w:t>4</w:t>
            </w:r>
            <w:r w:rsidRPr="0044151C">
              <w:rPr>
                <w:b/>
                <w:sz w:val="20"/>
                <w:szCs w:val="20"/>
              </w:rPr>
              <w:t xml:space="preserve">Helyi vállalkozó </w:t>
            </w:r>
          </w:p>
          <w:p w14:paraId="7834E78F" w14:textId="61475E82" w:rsidR="00B74029" w:rsidRPr="0044151C" w:rsidRDefault="00FE353E" w:rsidP="00FE353E">
            <w:pPr>
              <w:jc w:val="center"/>
              <w:rPr>
                <w:b/>
                <w:sz w:val="20"/>
                <w:szCs w:val="20"/>
              </w:rPr>
            </w:pPr>
            <w:r w:rsidRPr="0044151C">
              <w:rPr>
                <w:b/>
                <w:sz w:val="20"/>
                <w:szCs w:val="20"/>
              </w:rPr>
              <w:t>1.400.-Ft/m2/hó</w:t>
            </w:r>
            <w:r w:rsidR="00B74029" w:rsidRPr="0044151C">
              <w:rPr>
                <w:b/>
                <w:sz w:val="20"/>
                <w:szCs w:val="20"/>
              </w:rPr>
              <w:t xml:space="preserve"> </w:t>
            </w:r>
          </w:p>
          <w:p w14:paraId="13D13E5D" w14:textId="57DA9938" w:rsidR="00FE353E" w:rsidRPr="0044151C" w:rsidRDefault="00FE353E" w:rsidP="00FE353E">
            <w:pPr>
              <w:jc w:val="center"/>
              <w:rPr>
                <w:b/>
                <w:sz w:val="20"/>
              </w:rPr>
            </w:pPr>
            <w:r w:rsidRPr="0044151C">
              <w:rPr>
                <w:b/>
                <w:sz w:val="20"/>
                <w:szCs w:val="20"/>
              </w:rPr>
              <w:t xml:space="preserve"> Nem helyi 2.000.-Ft/m2/hó</w:t>
            </w:r>
          </w:p>
        </w:tc>
      </w:tr>
      <w:tr w:rsidR="00FE353E" w:rsidRPr="0044151C" w14:paraId="0A307FDC" w14:textId="77777777" w:rsidTr="00CA21DB">
        <w:trPr>
          <w:trHeight w:val="1386"/>
        </w:trPr>
        <w:tc>
          <w:tcPr>
            <w:tcW w:w="4804" w:type="dxa"/>
            <w:noWrap/>
          </w:tcPr>
          <w:p w14:paraId="36A382E1" w14:textId="77777777" w:rsidR="00FE353E" w:rsidRPr="0044151C" w:rsidRDefault="009E4138" w:rsidP="00FE353E">
            <w:pPr>
              <w:rPr>
                <w:sz w:val="20"/>
                <w:szCs w:val="20"/>
              </w:rPr>
            </w:pPr>
            <w:r w:rsidRPr="0044151C">
              <w:rPr>
                <w:sz w:val="20"/>
                <w:szCs w:val="20"/>
              </w:rPr>
              <w:t xml:space="preserve">13./ </w:t>
            </w:r>
            <w:r w:rsidRPr="0044151C">
              <w:rPr>
                <w:vertAlign w:val="superscript"/>
              </w:rPr>
              <w:t xml:space="preserve">4 </w:t>
            </w:r>
            <w:r w:rsidR="00FE353E" w:rsidRPr="0044151C">
              <w:rPr>
                <w:sz w:val="20"/>
                <w:szCs w:val="20"/>
              </w:rPr>
              <w:t>Szórólap vagy ajándék termék osztása közterületen Legalább 1 m2. terület igénybevétele kötelező.</w:t>
            </w:r>
          </w:p>
          <w:p w14:paraId="39E0CA01" w14:textId="77777777" w:rsidR="00FE353E" w:rsidRPr="0044151C" w:rsidRDefault="00FE353E" w:rsidP="00A77EFB">
            <w:pPr>
              <w:rPr>
                <w:b/>
                <w:sz w:val="20"/>
                <w:szCs w:val="20"/>
              </w:rPr>
            </w:pPr>
          </w:p>
        </w:tc>
        <w:tc>
          <w:tcPr>
            <w:tcW w:w="1938" w:type="dxa"/>
            <w:noWrap/>
            <w:vAlign w:val="center"/>
          </w:tcPr>
          <w:p w14:paraId="7FB26126" w14:textId="77777777" w:rsidR="00FE353E" w:rsidRPr="0044151C" w:rsidRDefault="00FE353E" w:rsidP="00FE353E">
            <w:pPr>
              <w:jc w:val="center"/>
              <w:rPr>
                <w:b/>
                <w:sz w:val="20"/>
                <w:szCs w:val="20"/>
              </w:rPr>
            </w:pPr>
            <w:r w:rsidRPr="0044151C">
              <w:rPr>
                <w:b/>
                <w:vertAlign w:val="superscript"/>
              </w:rPr>
              <w:t>4</w:t>
            </w:r>
            <w:r w:rsidRPr="0044151C">
              <w:rPr>
                <w:b/>
                <w:sz w:val="20"/>
                <w:szCs w:val="20"/>
              </w:rPr>
              <w:t>1.000.-Ft/nap</w:t>
            </w:r>
          </w:p>
          <w:p w14:paraId="7945F85F" w14:textId="77777777" w:rsidR="00FE353E" w:rsidRPr="0044151C" w:rsidRDefault="00FE353E" w:rsidP="00A77EFB">
            <w:pPr>
              <w:jc w:val="center"/>
              <w:rPr>
                <w:b/>
                <w:sz w:val="20"/>
                <w:szCs w:val="20"/>
              </w:rPr>
            </w:pPr>
          </w:p>
        </w:tc>
        <w:tc>
          <w:tcPr>
            <w:tcW w:w="2320" w:type="dxa"/>
            <w:noWrap/>
            <w:vAlign w:val="center"/>
          </w:tcPr>
          <w:p w14:paraId="0C56413C" w14:textId="77777777" w:rsidR="00FE353E" w:rsidRPr="0044151C" w:rsidRDefault="00FE353E" w:rsidP="00FE353E">
            <w:pPr>
              <w:jc w:val="center"/>
              <w:rPr>
                <w:b/>
                <w:sz w:val="20"/>
                <w:szCs w:val="20"/>
              </w:rPr>
            </w:pPr>
            <w:r w:rsidRPr="0044151C">
              <w:rPr>
                <w:b/>
                <w:vertAlign w:val="superscript"/>
              </w:rPr>
              <w:t>4</w:t>
            </w:r>
            <w:r w:rsidRPr="0044151C">
              <w:rPr>
                <w:b/>
                <w:sz w:val="20"/>
                <w:szCs w:val="20"/>
              </w:rPr>
              <w:t>1.000.-Ft/nap</w:t>
            </w:r>
          </w:p>
          <w:p w14:paraId="641163DA" w14:textId="77777777" w:rsidR="00FE353E" w:rsidRPr="0044151C" w:rsidRDefault="00FE353E" w:rsidP="00A77EFB">
            <w:pPr>
              <w:jc w:val="center"/>
              <w:rPr>
                <w:b/>
                <w:sz w:val="20"/>
                <w:szCs w:val="20"/>
              </w:rPr>
            </w:pPr>
          </w:p>
        </w:tc>
      </w:tr>
      <w:tr w:rsidR="00A77EFB" w:rsidRPr="0044151C" w14:paraId="25C15FE5" w14:textId="77777777" w:rsidTr="00B74029">
        <w:trPr>
          <w:trHeight w:val="1984"/>
        </w:trPr>
        <w:tc>
          <w:tcPr>
            <w:tcW w:w="4804" w:type="dxa"/>
            <w:noWrap/>
            <w:hideMark/>
          </w:tcPr>
          <w:p w14:paraId="6C8A85C7" w14:textId="3334D82F" w:rsidR="00A77EFB" w:rsidRPr="0044151C" w:rsidRDefault="009E4138" w:rsidP="00A77EFB">
            <w:pPr>
              <w:rPr>
                <w:sz w:val="20"/>
              </w:rPr>
            </w:pPr>
            <w:r w:rsidRPr="0044151C">
              <w:rPr>
                <w:sz w:val="20"/>
                <w:szCs w:val="20"/>
              </w:rPr>
              <w:t>14./</w:t>
            </w:r>
            <w:r w:rsidRPr="0044151C">
              <w:rPr>
                <w:vertAlign w:val="superscript"/>
              </w:rPr>
              <w:t xml:space="preserve"> 4</w:t>
            </w:r>
            <w:r w:rsidRPr="0044151C">
              <w:rPr>
                <w:sz w:val="20"/>
              </w:rPr>
              <w:t xml:space="preserve"> Nem engedélyköteles építkezés során építőanyag tárolása közterületen legfeljebb 30 napig. </w:t>
            </w:r>
            <w:r w:rsidRPr="0044151C">
              <w:rPr>
                <w:sz w:val="20"/>
                <w:szCs w:val="20"/>
              </w:rPr>
              <w:t>(</w:t>
            </w:r>
            <w:r w:rsidRPr="0044151C">
              <w:rPr>
                <w:sz w:val="20"/>
              </w:rPr>
              <w:t xml:space="preserve">Magánszemélyek lakásépítése </w:t>
            </w:r>
            <w:r w:rsidR="00B74029" w:rsidRPr="0044151C">
              <w:rPr>
                <w:sz w:val="20"/>
              </w:rPr>
              <w:t>esetén az építési</w:t>
            </w:r>
            <w:r w:rsidRPr="0044151C">
              <w:rPr>
                <w:sz w:val="20"/>
              </w:rPr>
              <w:t xml:space="preserve"> engedély kiadásától számított</w:t>
            </w:r>
            <w:r w:rsidR="007D5769" w:rsidRPr="0044151C">
              <w:rPr>
                <w:sz w:val="20"/>
              </w:rPr>
              <w:t xml:space="preserve"> </w:t>
            </w:r>
            <w:r w:rsidR="007D5769" w:rsidRPr="0044151C">
              <w:rPr>
                <w:sz w:val="20"/>
                <w:szCs w:val="20"/>
              </w:rPr>
              <w:t>1</w:t>
            </w:r>
            <w:r w:rsidRPr="0044151C">
              <w:rPr>
                <w:sz w:val="20"/>
              </w:rPr>
              <w:t xml:space="preserve"> évig, de legfeljebb a használatbavételi engedély megadásáig az építőanyag tárolása 10 m2 fölött</w:t>
            </w:r>
            <w:r w:rsidRPr="0044151C">
              <w:rPr>
                <w:sz w:val="20"/>
                <w:szCs w:val="20"/>
              </w:rPr>
              <w:t xml:space="preserve">.) Építőipar állványzat legfeljebb </w:t>
            </w:r>
            <w:r w:rsidRPr="0044151C">
              <w:rPr>
                <w:sz w:val="20"/>
              </w:rPr>
              <w:t>25 m2 terület vehető igénybe és le</w:t>
            </w:r>
            <w:r w:rsidR="00B74029" w:rsidRPr="0044151C">
              <w:rPr>
                <w:sz w:val="20"/>
              </w:rPr>
              <w:t xml:space="preserve">gfeljebb 30 napos időtartamra. </w:t>
            </w:r>
            <w:r w:rsidRPr="0044151C">
              <w:rPr>
                <w:sz w:val="20"/>
                <w:szCs w:val="20"/>
              </w:rPr>
              <w:t>A járda szabadon hagyása kötelező.-</w:t>
            </w:r>
          </w:p>
          <w:p w14:paraId="193B0647" w14:textId="77777777" w:rsidR="00A77EFB" w:rsidRPr="0044151C" w:rsidRDefault="00A77EFB" w:rsidP="00A77EFB">
            <w:pPr>
              <w:rPr>
                <w:b/>
                <w:sz w:val="20"/>
                <w:szCs w:val="20"/>
              </w:rPr>
            </w:pPr>
          </w:p>
        </w:tc>
        <w:tc>
          <w:tcPr>
            <w:tcW w:w="1938" w:type="dxa"/>
            <w:vAlign w:val="center"/>
            <w:hideMark/>
          </w:tcPr>
          <w:p w14:paraId="086C8353" w14:textId="7D9AFE94" w:rsidR="00A77EFB" w:rsidRPr="0044151C" w:rsidRDefault="009E4138" w:rsidP="00A77EFB">
            <w:pPr>
              <w:jc w:val="center"/>
              <w:rPr>
                <w:sz w:val="20"/>
              </w:rPr>
            </w:pPr>
            <w:r w:rsidRPr="0044151C">
              <w:rPr>
                <w:b/>
                <w:vertAlign w:val="superscript"/>
              </w:rPr>
              <w:t xml:space="preserve">4 </w:t>
            </w:r>
            <w:r w:rsidRPr="0044151C">
              <w:rPr>
                <w:sz w:val="20"/>
                <w:szCs w:val="20"/>
              </w:rPr>
              <w:t>200.-Ft/m2/nap Változás, hogy magánszemélyeknek 1 évre jár a 10 m2 terület. Bejelentés köteles az ingyenes igény is.</w:t>
            </w:r>
          </w:p>
        </w:tc>
        <w:tc>
          <w:tcPr>
            <w:tcW w:w="2320" w:type="dxa"/>
            <w:noWrap/>
            <w:vAlign w:val="center"/>
            <w:hideMark/>
          </w:tcPr>
          <w:p w14:paraId="45F6BD1A" w14:textId="343FB641" w:rsidR="00A77EFB" w:rsidRPr="0044151C" w:rsidRDefault="009E4138" w:rsidP="00A77EFB">
            <w:pPr>
              <w:jc w:val="center"/>
              <w:rPr>
                <w:sz w:val="20"/>
              </w:rPr>
            </w:pPr>
            <w:r w:rsidRPr="0044151C">
              <w:rPr>
                <w:b/>
                <w:vertAlign w:val="superscript"/>
              </w:rPr>
              <w:t xml:space="preserve">4 </w:t>
            </w:r>
            <w:r w:rsidRPr="0044151C">
              <w:rPr>
                <w:sz w:val="20"/>
                <w:szCs w:val="20"/>
              </w:rPr>
              <w:t>200.-Ft/m2/nap Változás, hogy magánszemélyeknek 1 évre jár a 10 m2 terület. Bejelentés köteles az ingyenes igény is.</w:t>
            </w:r>
          </w:p>
        </w:tc>
      </w:tr>
      <w:tr w:rsidR="00531709" w:rsidRPr="0044151C" w14:paraId="4C6768FA" w14:textId="77777777" w:rsidTr="00B74029">
        <w:trPr>
          <w:trHeight w:val="708"/>
        </w:trPr>
        <w:tc>
          <w:tcPr>
            <w:tcW w:w="4804" w:type="dxa"/>
            <w:noWrap/>
            <w:hideMark/>
          </w:tcPr>
          <w:p w14:paraId="6C62813F" w14:textId="740CCE04" w:rsidR="00531709" w:rsidRPr="0044151C" w:rsidRDefault="00531709" w:rsidP="00531709">
            <w:pPr>
              <w:rPr>
                <w:sz w:val="20"/>
              </w:rPr>
            </w:pPr>
            <w:r w:rsidRPr="0044151C">
              <w:rPr>
                <w:sz w:val="20"/>
                <w:szCs w:val="20"/>
              </w:rPr>
              <w:t>15./</w:t>
            </w:r>
            <w:r w:rsidRPr="0044151C">
              <w:rPr>
                <w:vertAlign w:val="superscript"/>
              </w:rPr>
              <w:t xml:space="preserve"> 4</w:t>
            </w:r>
            <w:r w:rsidRPr="0044151C">
              <w:rPr>
                <w:sz w:val="20"/>
                <w:szCs w:val="20"/>
              </w:rPr>
              <w:t xml:space="preserve"> </w:t>
            </w:r>
            <w:proofErr w:type="gramStart"/>
            <w:r w:rsidRPr="0044151C">
              <w:rPr>
                <w:sz w:val="20"/>
              </w:rPr>
              <w:t>Konténer</w:t>
            </w:r>
            <w:proofErr w:type="gramEnd"/>
            <w:r w:rsidRPr="0044151C">
              <w:rPr>
                <w:sz w:val="20"/>
              </w:rPr>
              <w:t xml:space="preserve"> elhelyezése közterületen.</w:t>
            </w:r>
          </w:p>
          <w:p w14:paraId="1A054AA5" w14:textId="77777777" w:rsidR="00531709" w:rsidRPr="0044151C" w:rsidRDefault="00531709" w:rsidP="00531709">
            <w:pPr>
              <w:rPr>
                <w:sz w:val="20"/>
              </w:rPr>
            </w:pPr>
            <w:r w:rsidRPr="0044151C">
              <w:rPr>
                <w:sz w:val="20"/>
                <w:szCs w:val="20"/>
              </w:rPr>
              <w:t>(</w:t>
            </w:r>
            <w:r w:rsidRPr="0044151C">
              <w:rPr>
                <w:sz w:val="20"/>
              </w:rPr>
              <w:t>Legfeljebb 20m2 terület vehető igénybe</w:t>
            </w:r>
            <w:r w:rsidRPr="0044151C">
              <w:rPr>
                <w:sz w:val="20"/>
                <w:szCs w:val="20"/>
              </w:rPr>
              <w:t>.) Bejelentés köteles</w:t>
            </w:r>
            <w:r w:rsidRPr="0044151C">
              <w:rPr>
                <w:sz w:val="20"/>
              </w:rPr>
              <w:t xml:space="preserve">. </w:t>
            </w:r>
            <w:r w:rsidRPr="0044151C">
              <w:rPr>
                <w:sz w:val="20"/>
                <w:szCs w:val="20"/>
              </w:rPr>
              <w:t>Ha bejelentés megtörténik, 3 nap ingyenes, ha nem szól és tetten érik, akkor nem jár az ingyenesség.</w:t>
            </w:r>
          </w:p>
          <w:p w14:paraId="1B353652" w14:textId="77777777" w:rsidR="00531709" w:rsidRPr="0044151C" w:rsidRDefault="00531709" w:rsidP="00531709">
            <w:pPr>
              <w:rPr>
                <w:b/>
                <w:sz w:val="20"/>
                <w:szCs w:val="20"/>
              </w:rPr>
            </w:pPr>
          </w:p>
        </w:tc>
        <w:tc>
          <w:tcPr>
            <w:tcW w:w="1938" w:type="dxa"/>
            <w:noWrap/>
            <w:vAlign w:val="center"/>
            <w:hideMark/>
          </w:tcPr>
          <w:p w14:paraId="7939F576" w14:textId="77777777" w:rsidR="00531709" w:rsidRPr="0044151C" w:rsidRDefault="00531709" w:rsidP="00531709">
            <w:pPr>
              <w:jc w:val="center"/>
              <w:rPr>
                <w:sz w:val="20"/>
                <w:szCs w:val="20"/>
              </w:rPr>
            </w:pPr>
            <w:r w:rsidRPr="0044151C">
              <w:rPr>
                <w:sz w:val="20"/>
              </w:rPr>
              <w:t>1.000.- Ft/nap</w:t>
            </w:r>
            <w:r w:rsidRPr="0044151C">
              <w:rPr>
                <w:sz w:val="20"/>
                <w:szCs w:val="20"/>
              </w:rPr>
              <w:t xml:space="preserve"> </w:t>
            </w:r>
          </w:p>
          <w:p w14:paraId="17DFD711" w14:textId="06711969" w:rsidR="00531709" w:rsidRPr="0044151C" w:rsidRDefault="00531709" w:rsidP="00531709">
            <w:pPr>
              <w:jc w:val="center"/>
              <w:rPr>
                <w:b/>
                <w:sz w:val="20"/>
                <w:szCs w:val="20"/>
              </w:rPr>
            </w:pPr>
            <w:r w:rsidRPr="0044151C">
              <w:rPr>
                <w:sz w:val="20"/>
                <w:szCs w:val="20"/>
              </w:rPr>
              <w:t>Ha bejelentés megtörténik, 3 nap ingyenes.</w:t>
            </w:r>
          </w:p>
        </w:tc>
        <w:tc>
          <w:tcPr>
            <w:tcW w:w="2320" w:type="dxa"/>
            <w:noWrap/>
            <w:vAlign w:val="center"/>
            <w:hideMark/>
          </w:tcPr>
          <w:p w14:paraId="5C700394" w14:textId="77777777" w:rsidR="00531709" w:rsidRPr="0044151C" w:rsidRDefault="00531709" w:rsidP="00531709">
            <w:pPr>
              <w:jc w:val="center"/>
              <w:rPr>
                <w:sz w:val="20"/>
                <w:szCs w:val="20"/>
              </w:rPr>
            </w:pPr>
            <w:r w:rsidRPr="0044151C">
              <w:rPr>
                <w:sz w:val="20"/>
                <w:szCs w:val="20"/>
              </w:rPr>
              <w:t xml:space="preserve">1.000.- </w:t>
            </w:r>
            <w:r w:rsidRPr="0044151C">
              <w:rPr>
                <w:sz w:val="20"/>
              </w:rPr>
              <w:t>Ft/nap</w:t>
            </w:r>
            <w:r w:rsidRPr="0044151C">
              <w:rPr>
                <w:sz w:val="20"/>
                <w:szCs w:val="20"/>
              </w:rPr>
              <w:t xml:space="preserve"> </w:t>
            </w:r>
          </w:p>
          <w:p w14:paraId="20A09B02" w14:textId="6F48A3C8" w:rsidR="00531709" w:rsidRPr="0044151C" w:rsidRDefault="00531709" w:rsidP="00531709">
            <w:pPr>
              <w:jc w:val="center"/>
              <w:rPr>
                <w:b/>
                <w:sz w:val="20"/>
                <w:szCs w:val="20"/>
              </w:rPr>
            </w:pPr>
            <w:r w:rsidRPr="0044151C">
              <w:rPr>
                <w:sz w:val="20"/>
                <w:szCs w:val="20"/>
              </w:rPr>
              <w:t>Ha bejelentés megtörténik, 3 nap ingyenes.</w:t>
            </w:r>
          </w:p>
        </w:tc>
      </w:tr>
      <w:tr w:rsidR="00A77EFB" w:rsidRPr="0044151C" w14:paraId="722AEBE9" w14:textId="77777777" w:rsidTr="00B74029">
        <w:trPr>
          <w:trHeight w:val="1115"/>
        </w:trPr>
        <w:tc>
          <w:tcPr>
            <w:tcW w:w="4804" w:type="dxa"/>
            <w:noWrap/>
            <w:hideMark/>
          </w:tcPr>
          <w:p w14:paraId="36332E94" w14:textId="50C02D29" w:rsidR="00A77EFB" w:rsidRPr="0044151C" w:rsidRDefault="00A77EFB" w:rsidP="00A77EFB">
            <w:pPr>
              <w:rPr>
                <w:sz w:val="20"/>
                <w:szCs w:val="20"/>
              </w:rPr>
            </w:pPr>
            <w:r w:rsidRPr="0044151C">
              <w:rPr>
                <w:b/>
                <w:sz w:val="20"/>
                <w:szCs w:val="20"/>
              </w:rPr>
              <w:t>1</w:t>
            </w:r>
            <w:r w:rsidR="009E4138" w:rsidRPr="0044151C">
              <w:rPr>
                <w:b/>
                <w:sz w:val="20"/>
                <w:szCs w:val="20"/>
              </w:rPr>
              <w:t>6</w:t>
            </w:r>
            <w:r w:rsidRPr="0044151C">
              <w:rPr>
                <w:b/>
                <w:sz w:val="20"/>
                <w:szCs w:val="20"/>
              </w:rPr>
              <w:t>./</w:t>
            </w:r>
            <w:r w:rsidR="009E4138" w:rsidRPr="0044151C">
              <w:rPr>
                <w:vertAlign w:val="superscript"/>
              </w:rPr>
              <w:t xml:space="preserve">4 </w:t>
            </w:r>
            <w:r w:rsidRPr="0044151C">
              <w:rPr>
                <w:b/>
                <w:sz w:val="20"/>
                <w:szCs w:val="20"/>
              </w:rPr>
              <w:t xml:space="preserve"> </w:t>
            </w:r>
            <w:r w:rsidRPr="0044151C">
              <w:rPr>
                <w:sz w:val="20"/>
                <w:szCs w:val="20"/>
              </w:rPr>
              <w:t>Reklámtábla, reklámhordozó és egyéb reklámcélú berendezés elhelyezése közvilágítási, villany- és telefon oszlopon.</w:t>
            </w:r>
          </w:p>
          <w:p w14:paraId="648EA733" w14:textId="77777777" w:rsidR="00A77EFB" w:rsidRPr="0044151C" w:rsidRDefault="00A77EFB" w:rsidP="00A77EFB">
            <w:pPr>
              <w:rPr>
                <w:sz w:val="20"/>
                <w:szCs w:val="20"/>
              </w:rPr>
            </w:pPr>
            <w:r w:rsidRPr="0044151C">
              <w:rPr>
                <w:sz w:val="20"/>
                <w:szCs w:val="20"/>
              </w:rPr>
              <w:t>Legfeljebb 2 m</w:t>
            </w:r>
            <w:r w:rsidRPr="0044151C">
              <w:rPr>
                <w:sz w:val="20"/>
                <w:szCs w:val="20"/>
                <w:vertAlign w:val="superscript"/>
              </w:rPr>
              <w:t>2</w:t>
            </w:r>
            <w:r w:rsidRPr="0044151C">
              <w:rPr>
                <w:sz w:val="20"/>
                <w:szCs w:val="20"/>
              </w:rPr>
              <w:t xml:space="preserve"> méretben a 421/2015 (XII.23.) Korm. rendelet alapján.</w:t>
            </w:r>
          </w:p>
          <w:p w14:paraId="4FB13BA6" w14:textId="77777777" w:rsidR="00A77EFB" w:rsidRPr="0044151C" w:rsidRDefault="00A77EFB" w:rsidP="00A77EFB">
            <w:pPr>
              <w:rPr>
                <w:b/>
                <w:sz w:val="20"/>
                <w:szCs w:val="20"/>
              </w:rPr>
            </w:pPr>
          </w:p>
        </w:tc>
        <w:tc>
          <w:tcPr>
            <w:tcW w:w="4258" w:type="dxa"/>
            <w:gridSpan w:val="2"/>
            <w:noWrap/>
            <w:vAlign w:val="center"/>
            <w:hideMark/>
          </w:tcPr>
          <w:p w14:paraId="5D4A2D43" w14:textId="77777777" w:rsidR="00A77EFB" w:rsidRPr="0044151C" w:rsidRDefault="00A77EFB" w:rsidP="00A77EFB">
            <w:pPr>
              <w:jc w:val="center"/>
              <w:rPr>
                <w:b/>
                <w:sz w:val="20"/>
                <w:szCs w:val="20"/>
              </w:rPr>
            </w:pPr>
          </w:p>
          <w:p w14:paraId="01B75B01" w14:textId="77777777" w:rsidR="00A77EFB" w:rsidRPr="0044151C" w:rsidRDefault="00A77EFB" w:rsidP="00A77EFB">
            <w:pPr>
              <w:jc w:val="center"/>
              <w:rPr>
                <w:sz w:val="20"/>
              </w:rPr>
            </w:pPr>
            <w:r w:rsidRPr="0044151C">
              <w:rPr>
                <w:sz w:val="20"/>
              </w:rPr>
              <w:t>1.000.- Ft/nap</w:t>
            </w:r>
          </w:p>
        </w:tc>
      </w:tr>
      <w:tr w:rsidR="00A77EFB" w:rsidRPr="0044151C" w14:paraId="34651BAD" w14:textId="77777777" w:rsidTr="00CA21DB">
        <w:trPr>
          <w:trHeight w:val="668"/>
        </w:trPr>
        <w:tc>
          <w:tcPr>
            <w:tcW w:w="4804" w:type="dxa"/>
            <w:noWrap/>
            <w:hideMark/>
          </w:tcPr>
          <w:p w14:paraId="73A92C79" w14:textId="77777777" w:rsidR="009E4138" w:rsidRPr="0044151C" w:rsidRDefault="00A77EFB" w:rsidP="00A77EFB">
            <w:pPr>
              <w:rPr>
                <w:sz w:val="20"/>
                <w:szCs w:val="20"/>
              </w:rPr>
            </w:pPr>
            <w:r w:rsidRPr="0044151C">
              <w:rPr>
                <w:b/>
                <w:vertAlign w:val="superscript"/>
              </w:rPr>
              <w:t>4</w:t>
            </w:r>
            <w:r w:rsidRPr="0044151C">
              <w:rPr>
                <w:b/>
              </w:rPr>
              <w:t xml:space="preserve"> </w:t>
            </w:r>
            <w:r w:rsidR="009E4138" w:rsidRPr="0044151C">
              <w:rPr>
                <w:sz w:val="20"/>
                <w:szCs w:val="20"/>
              </w:rPr>
              <w:t>17</w:t>
            </w:r>
            <w:r w:rsidRPr="0044151C">
              <w:rPr>
                <w:sz w:val="20"/>
                <w:szCs w:val="20"/>
              </w:rPr>
              <w:t>./ Cirkusz.</w:t>
            </w:r>
          </w:p>
          <w:p w14:paraId="3C1C2534" w14:textId="21674C0C" w:rsidR="00A77EFB" w:rsidRPr="0044151C" w:rsidRDefault="00A77EFB" w:rsidP="00A77EFB">
            <w:pPr>
              <w:rPr>
                <w:sz w:val="20"/>
                <w:szCs w:val="20"/>
              </w:rPr>
            </w:pPr>
            <w:r w:rsidRPr="0044151C">
              <w:rPr>
                <w:sz w:val="20"/>
                <w:szCs w:val="20"/>
              </w:rPr>
              <w:t xml:space="preserve">Helye a </w:t>
            </w:r>
            <w:r w:rsidR="002C6CCA" w:rsidRPr="0044151C">
              <w:rPr>
                <w:sz w:val="20"/>
                <w:szCs w:val="20"/>
              </w:rPr>
              <w:t>dunakeszi repülőtér</w:t>
            </w:r>
            <w:r w:rsidRPr="0044151C">
              <w:rPr>
                <w:sz w:val="20"/>
                <w:szCs w:val="20"/>
              </w:rPr>
              <w:t>. A Kérelemhez az állattartásról az engedélyeket csatolni szükséges</w:t>
            </w:r>
            <w:r w:rsidRPr="0044151C">
              <w:t xml:space="preserve">. </w:t>
            </w:r>
          </w:p>
          <w:p w14:paraId="15A141A9" w14:textId="77777777" w:rsidR="00A77EFB" w:rsidRPr="0044151C" w:rsidRDefault="00A77EFB" w:rsidP="00A77EFB">
            <w:pPr>
              <w:rPr>
                <w:sz w:val="20"/>
                <w:szCs w:val="20"/>
              </w:rPr>
            </w:pPr>
          </w:p>
        </w:tc>
        <w:tc>
          <w:tcPr>
            <w:tcW w:w="4258" w:type="dxa"/>
            <w:gridSpan w:val="2"/>
            <w:noWrap/>
            <w:vAlign w:val="center"/>
            <w:hideMark/>
          </w:tcPr>
          <w:p w14:paraId="6660B759" w14:textId="77777777" w:rsidR="00A77EFB" w:rsidRPr="0044151C" w:rsidRDefault="00A77EFB" w:rsidP="00A77EFB">
            <w:pPr>
              <w:jc w:val="center"/>
              <w:rPr>
                <w:sz w:val="20"/>
                <w:szCs w:val="20"/>
              </w:rPr>
            </w:pPr>
          </w:p>
          <w:p w14:paraId="2766D210" w14:textId="77777777" w:rsidR="00A77EFB" w:rsidRPr="0044151C" w:rsidRDefault="009E4138" w:rsidP="00A77EFB">
            <w:pPr>
              <w:jc w:val="center"/>
              <w:rPr>
                <w:sz w:val="20"/>
                <w:szCs w:val="20"/>
              </w:rPr>
            </w:pPr>
            <w:r w:rsidRPr="0044151C">
              <w:rPr>
                <w:vertAlign w:val="superscript"/>
              </w:rPr>
              <w:t>4</w:t>
            </w:r>
            <w:r w:rsidR="00A77EFB" w:rsidRPr="0044151C">
              <w:rPr>
                <w:sz w:val="20"/>
                <w:szCs w:val="20"/>
              </w:rPr>
              <w:t>egyedi elbírálás szerint</w:t>
            </w:r>
          </w:p>
          <w:p w14:paraId="2E95658A" w14:textId="77777777" w:rsidR="00A77EFB" w:rsidRPr="0044151C" w:rsidRDefault="00A77EFB" w:rsidP="00A77EFB">
            <w:pPr>
              <w:jc w:val="center"/>
              <w:rPr>
                <w:sz w:val="20"/>
                <w:szCs w:val="20"/>
              </w:rPr>
            </w:pPr>
          </w:p>
        </w:tc>
      </w:tr>
      <w:tr w:rsidR="009E4138" w:rsidRPr="0044151C" w14:paraId="74DB0FB4" w14:textId="77777777" w:rsidTr="00CA21DB">
        <w:trPr>
          <w:trHeight w:val="668"/>
        </w:trPr>
        <w:tc>
          <w:tcPr>
            <w:tcW w:w="4804" w:type="dxa"/>
            <w:noWrap/>
          </w:tcPr>
          <w:p w14:paraId="25E38CB2" w14:textId="77777777" w:rsidR="009E4138" w:rsidRPr="0044151C" w:rsidRDefault="009E4138" w:rsidP="00A77EFB">
            <w:pPr>
              <w:rPr>
                <w:b/>
                <w:vertAlign w:val="superscript"/>
              </w:rPr>
            </w:pPr>
            <w:r w:rsidRPr="0044151C">
              <w:rPr>
                <w:sz w:val="20"/>
                <w:szCs w:val="20"/>
              </w:rPr>
              <w:t xml:space="preserve">18./ </w:t>
            </w:r>
            <w:r w:rsidRPr="0044151C">
              <w:rPr>
                <w:vertAlign w:val="superscript"/>
              </w:rPr>
              <w:t>4</w:t>
            </w:r>
            <w:r w:rsidRPr="0044151C">
              <w:rPr>
                <w:sz w:val="20"/>
                <w:szCs w:val="20"/>
              </w:rPr>
              <w:t xml:space="preserve"> Kulturális és sportrendezvények (elkerített terület/ideiglenes színpad)</w:t>
            </w:r>
          </w:p>
        </w:tc>
        <w:tc>
          <w:tcPr>
            <w:tcW w:w="4258" w:type="dxa"/>
            <w:gridSpan w:val="2"/>
            <w:noWrap/>
            <w:vAlign w:val="center"/>
          </w:tcPr>
          <w:p w14:paraId="25996221" w14:textId="77777777" w:rsidR="009E4138" w:rsidRPr="0044151C" w:rsidRDefault="009E4138" w:rsidP="009E4138">
            <w:pPr>
              <w:jc w:val="center"/>
              <w:rPr>
                <w:sz w:val="20"/>
                <w:szCs w:val="20"/>
              </w:rPr>
            </w:pPr>
            <w:r w:rsidRPr="0044151C">
              <w:rPr>
                <w:vertAlign w:val="superscript"/>
              </w:rPr>
              <w:t>4</w:t>
            </w:r>
            <w:r w:rsidRPr="0044151C">
              <w:rPr>
                <w:sz w:val="20"/>
                <w:szCs w:val="20"/>
              </w:rPr>
              <w:t>egyedi elbírálás szerint</w:t>
            </w:r>
          </w:p>
          <w:p w14:paraId="0856612F" w14:textId="77777777" w:rsidR="009E4138" w:rsidRPr="0044151C" w:rsidRDefault="009E4138" w:rsidP="00A77EFB">
            <w:pPr>
              <w:jc w:val="center"/>
              <w:rPr>
                <w:sz w:val="20"/>
                <w:szCs w:val="20"/>
              </w:rPr>
            </w:pPr>
          </w:p>
        </w:tc>
      </w:tr>
      <w:tr w:rsidR="009E4138" w:rsidRPr="0044151C" w14:paraId="1B6473C5" w14:textId="77777777" w:rsidTr="00CA21DB">
        <w:trPr>
          <w:trHeight w:val="668"/>
        </w:trPr>
        <w:tc>
          <w:tcPr>
            <w:tcW w:w="4804" w:type="dxa"/>
            <w:noWrap/>
          </w:tcPr>
          <w:p w14:paraId="12F65F1C" w14:textId="77777777" w:rsidR="009E4138" w:rsidRPr="0044151C" w:rsidRDefault="009E4138" w:rsidP="00A77EFB">
            <w:pPr>
              <w:rPr>
                <w:sz w:val="20"/>
                <w:szCs w:val="20"/>
              </w:rPr>
            </w:pPr>
            <w:r w:rsidRPr="0044151C">
              <w:rPr>
                <w:sz w:val="20"/>
                <w:szCs w:val="20"/>
              </w:rPr>
              <w:t>19./</w:t>
            </w:r>
            <w:r w:rsidRPr="0044151C">
              <w:rPr>
                <w:vertAlign w:val="superscript"/>
              </w:rPr>
              <w:t xml:space="preserve"> 4</w:t>
            </w:r>
            <w:r w:rsidRPr="0044151C">
              <w:rPr>
                <w:sz w:val="20"/>
                <w:szCs w:val="20"/>
              </w:rPr>
              <w:t xml:space="preserve">  Betonpumpa, daru, 5 T feletti bármilyen berendezés vagy felszerelés</w:t>
            </w:r>
          </w:p>
        </w:tc>
        <w:tc>
          <w:tcPr>
            <w:tcW w:w="4258" w:type="dxa"/>
            <w:gridSpan w:val="2"/>
            <w:noWrap/>
            <w:vAlign w:val="center"/>
          </w:tcPr>
          <w:p w14:paraId="10AB6C3F" w14:textId="77777777" w:rsidR="009E4138" w:rsidRPr="0044151C" w:rsidRDefault="009E4138" w:rsidP="009E4138">
            <w:pPr>
              <w:jc w:val="center"/>
              <w:rPr>
                <w:sz w:val="20"/>
                <w:szCs w:val="20"/>
              </w:rPr>
            </w:pPr>
            <w:r w:rsidRPr="0044151C">
              <w:rPr>
                <w:vertAlign w:val="superscript"/>
              </w:rPr>
              <w:t>4</w:t>
            </w:r>
            <w:r w:rsidRPr="0044151C">
              <w:rPr>
                <w:sz w:val="20"/>
                <w:szCs w:val="20"/>
              </w:rPr>
              <w:t>10.000.-Ft/nap</w:t>
            </w:r>
          </w:p>
        </w:tc>
      </w:tr>
      <w:tr w:rsidR="009E4138" w:rsidRPr="0044151C" w14:paraId="6947E9EE" w14:textId="77777777" w:rsidTr="00CA21DB">
        <w:trPr>
          <w:trHeight w:val="668"/>
        </w:trPr>
        <w:tc>
          <w:tcPr>
            <w:tcW w:w="4804" w:type="dxa"/>
            <w:noWrap/>
          </w:tcPr>
          <w:p w14:paraId="77BA1FF5" w14:textId="3DAB70B4" w:rsidR="009E4138" w:rsidRPr="0044151C" w:rsidRDefault="009E4138" w:rsidP="00A77EFB">
            <w:pPr>
              <w:rPr>
                <w:sz w:val="20"/>
                <w:szCs w:val="20"/>
              </w:rPr>
            </w:pPr>
            <w:r w:rsidRPr="0044151C">
              <w:rPr>
                <w:sz w:val="20"/>
                <w:szCs w:val="20"/>
              </w:rPr>
              <w:t xml:space="preserve">20./ </w:t>
            </w:r>
            <w:r w:rsidR="00456E34" w:rsidRPr="0044151C">
              <w:rPr>
                <w:vertAlign w:val="superscript"/>
              </w:rPr>
              <w:t>4</w:t>
            </w:r>
            <w:r w:rsidRPr="0044151C">
              <w:rPr>
                <w:sz w:val="20"/>
                <w:szCs w:val="20"/>
              </w:rPr>
              <w:t xml:space="preserve"> Helyi közutak burkolatbontással járó, ne</w:t>
            </w:r>
            <w:r w:rsidR="00C1284D" w:rsidRPr="0044151C">
              <w:rPr>
                <w:sz w:val="20"/>
                <w:szCs w:val="20"/>
              </w:rPr>
              <w:t>m közlekedési célú igénybevétel</w:t>
            </w:r>
            <w:r w:rsidRPr="0044151C">
              <w:rPr>
                <w:sz w:val="20"/>
                <w:szCs w:val="20"/>
              </w:rPr>
              <w:t xml:space="preserve"> (útpálya, járda, padka, parkoló)</w:t>
            </w:r>
          </w:p>
        </w:tc>
        <w:tc>
          <w:tcPr>
            <w:tcW w:w="4258" w:type="dxa"/>
            <w:gridSpan w:val="2"/>
            <w:noWrap/>
            <w:vAlign w:val="center"/>
          </w:tcPr>
          <w:p w14:paraId="3A690093" w14:textId="49312DA3" w:rsidR="009E4138" w:rsidRPr="0044151C" w:rsidRDefault="009E4138" w:rsidP="00FF783D">
            <w:pPr>
              <w:jc w:val="center"/>
              <w:rPr>
                <w:vertAlign w:val="superscript"/>
              </w:rPr>
            </w:pPr>
            <w:r w:rsidRPr="0044151C">
              <w:rPr>
                <w:vertAlign w:val="superscript"/>
              </w:rPr>
              <w:t>4</w:t>
            </w:r>
            <w:r w:rsidRPr="0044151C">
              <w:rPr>
                <w:sz w:val="20"/>
                <w:szCs w:val="20"/>
              </w:rPr>
              <w:t>0-15 napig ingyenes, 15-30 napig 1000.-Ft/m2/nap, 30 n</w:t>
            </w:r>
            <w:r w:rsidR="00FF783D" w:rsidRPr="0044151C">
              <w:rPr>
                <w:sz w:val="20"/>
                <w:szCs w:val="20"/>
              </w:rPr>
              <w:t>ap után</w:t>
            </w:r>
            <w:r w:rsidRPr="0044151C">
              <w:rPr>
                <w:sz w:val="20"/>
                <w:szCs w:val="20"/>
              </w:rPr>
              <w:t xml:space="preserve"> 5</w:t>
            </w:r>
            <w:r w:rsidR="00FF783D" w:rsidRPr="0044151C">
              <w:rPr>
                <w:sz w:val="20"/>
                <w:szCs w:val="20"/>
              </w:rPr>
              <w:t>000 Ft/m2/nap</w:t>
            </w:r>
          </w:p>
        </w:tc>
      </w:tr>
      <w:tr w:rsidR="008339A4" w:rsidRPr="0044151C" w14:paraId="42AD8A0F" w14:textId="77777777" w:rsidTr="00C1284D">
        <w:trPr>
          <w:trHeight w:val="668"/>
        </w:trPr>
        <w:tc>
          <w:tcPr>
            <w:tcW w:w="4804" w:type="dxa"/>
            <w:noWrap/>
          </w:tcPr>
          <w:p w14:paraId="4B5E1CCC" w14:textId="7DF1B816" w:rsidR="008339A4" w:rsidRPr="0044151C" w:rsidRDefault="008339A4" w:rsidP="008339A4">
            <w:pPr>
              <w:rPr>
                <w:sz w:val="20"/>
                <w:szCs w:val="20"/>
              </w:rPr>
            </w:pPr>
            <w:r w:rsidRPr="0044151C">
              <w:rPr>
                <w:sz w:val="20"/>
                <w:szCs w:val="20"/>
              </w:rPr>
              <w:t xml:space="preserve">21./ </w:t>
            </w:r>
            <w:r w:rsidR="00456E34" w:rsidRPr="0044151C">
              <w:rPr>
                <w:vertAlign w:val="superscript"/>
              </w:rPr>
              <w:t>4</w:t>
            </w:r>
            <w:r w:rsidRPr="0044151C">
              <w:rPr>
                <w:sz w:val="20"/>
                <w:szCs w:val="20"/>
              </w:rPr>
              <w:t>A települési szilárdhulladék tárolók közterületen történő használatakor</w:t>
            </w:r>
          </w:p>
          <w:p w14:paraId="0003A5CF" w14:textId="54A04A3E" w:rsidR="008339A4" w:rsidRPr="0044151C" w:rsidRDefault="008339A4" w:rsidP="00A77EFB">
            <w:pPr>
              <w:rPr>
                <w:sz w:val="20"/>
                <w:szCs w:val="20"/>
              </w:rPr>
            </w:pPr>
          </w:p>
        </w:tc>
        <w:tc>
          <w:tcPr>
            <w:tcW w:w="4258" w:type="dxa"/>
            <w:gridSpan w:val="2"/>
            <w:shd w:val="clear" w:color="auto" w:fill="auto"/>
            <w:noWrap/>
            <w:vAlign w:val="center"/>
          </w:tcPr>
          <w:p w14:paraId="26FC9359" w14:textId="27B60024" w:rsidR="008339A4" w:rsidRPr="0044151C" w:rsidRDefault="0078531E" w:rsidP="00FF783D">
            <w:pPr>
              <w:jc w:val="center"/>
              <w:rPr>
                <w:sz w:val="20"/>
              </w:rPr>
            </w:pPr>
            <w:r w:rsidRPr="0044151C">
              <w:rPr>
                <w:sz w:val="20"/>
              </w:rPr>
              <w:t>1500.-Ft/m2/hó</w:t>
            </w:r>
          </w:p>
        </w:tc>
      </w:tr>
      <w:tr w:rsidR="00A77EFB" w:rsidRPr="0044151C" w14:paraId="24F1DCF7" w14:textId="77777777" w:rsidTr="00B74029">
        <w:trPr>
          <w:trHeight w:val="668"/>
        </w:trPr>
        <w:tc>
          <w:tcPr>
            <w:tcW w:w="4804" w:type="dxa"/>
            <w:noWrap/>
          </w:tcPr>
          <w:p w14:paraId="1744BB1F" w14:textId="5AC21632" w:rsidR="00A77EFB" w:rsidRPr="0044151C" w:rsidRDefault="009E4138" w:rsidP="00A77EFB">
            <w:pPr>
              <w:rPr>
                <w:sz w:val="20"/>
                <w:szCs w:val="20"/>
              </w:rPr>
            </w:pPr>
            <w:r w:rsidRPr="0044151C">
              <w:rPr>
                <w:sz w:val="20"/>
                <w:szCs w:val="20"/>
              </w:rPr>
              <w:t>2</w:t>
            </w:r>
            <w:r w:rsidR="008339A4" w:rsidRPr="0044151C">
              <w:rPr>
                <w:sz w:val="20"/>
                <w:szCs w:val="20"/>
              </w:rPr>
              <w:t>2</w:t>
            </w:r>
            <w:r w:rsidR="00A77EFB" w:rsidRPr="0044151C">
              <w:rPr>
                <w:sz w:val="20"/>
                <w:szCs w:val="20"/>
              </w:rPr>
              <w:t xml:space="preserve">./ </w:t>
            </w:r>
            <w:r w:rsidRPr="0044151C">
              <w:rPr>
                <w:b/>
                <w:vertAlign w:val="superscript"/>
              </w:rPr>
              <w:t>4</w:t>
            </w:r>
            <w:r w:rsidRPr="0044151C">
              <w:rPr>
                <w:b/>
                <w:sz w:val="20"/>
              </w:rPr>
              <w:t xml:space="preserve"> </w:t>
            </w:r>
            <w:r w:rsidR="00A77EFB" w:rsidRPr="0044151C">
              <w:rPr>
                <w:sz w:val="20"/>
                <w:szCs w:val="20"/>
              </w:rPr>
              <w:t xml:space="preserve">A jelen mellékletben felsorolt használati célok </w:t>
            </w:r>
            <w:r w:rsidR="00A77EFB" w:rsidRPr="0044151C">
              <w:rPr>
                <w:sz w:val="20"/>
                <w:szCs w:val="20"/>
              </w:rPr>
              <w:br/>
              <w:t>egyikébe sem sorolható igény.</w:t>
            </w:r>
          </w:p>
          <w:p w14:paraId="42CB548D" w14:textId="77777777" w:rsidR="00A77EFB" w:rsidRPr="0044151C" w:rsidRDefault="00A77EFB" w:rsidP="00A77EFB">
            <w:pPr>
              <w:rPr>
                <w:b/>
                <w:vertAlign w:val="superscript"/>
              </w:rPr>
            </w:pPr>
          </w:p>
        </w:tc>
        <w:tc>
          <w:tcPr>
            <w:tcW w:w="4258" w:type="dxa"/>
            <w:gridSpan w:val="2"/>
            <w:noWrap/>
            <w:vAlign w:val="center"/>
          </w:tcPr>
          <w:p w14:paraId="0D777938" w14:textId="77777777" w:rsidR="00A77EFB" w:rsidRPr="0044151C" w:rsidRDefault="00A77EFB" w:rsidP="00A77EFB">
            <w:pPr>
              <w:jc w:val="center"/>
              <w:rPr>
                <w:sz w:val="20"/>
              </w:rPr>
            </w:pPr>
            <w:r w:rsidRPr="0044151C">
              <w:rPr>
                <w:sz w:val="20"/>
              </w:rPr>
              <w:t>egyedi elbírálás szerint</w:t>
            </w:r>
          </w:p>
          <w:p w14:paraId="3B722493" w14:textId="77777777" w:rsidR="00A77EFB" w:rsidRPr="0044151C" w:rsidRDefault="00A77EFB" w:rsidP="00A77EFB">
            <w:pPr>
              <w:jc w:val="center"/>
              <w:rPr>
                <w:b/>
                <w:sz w:val="20"/>
              </w:rPr>
            </w:pPr>
          </w:p>
        </w:tc>
      </w:tr>
    </w:tbl>
    <w:p w14:paraId="6DB6C718" w14:textId="77777777" w:rsidR="00E41D86" w:rsidRPr="0044151C" w:rsidRDefault="00E41D86" w:rsidP="00B74029"/>
    <w:p w14:paraId="7403F430" w14:textId="77777777" w:rsidR="00E41D86" w:rsidRPr="0044151C" w:rsidRDefault="00E41D86" w:rsidP="00E41D86">
      <w:pPr>
        <w:rPr>
          <w:b/>
          <w:bCs/>
          <w:color w:val="000000"/>
        </w:rPr>
      </w:pPr>
    </w:p>
    <w:p w14:paraId="56BBC4A1" w14:textId="77777777" w:rsidR="00E41D86" w:rsidRPr="0044151C" w:rsidRDefault="00E41D86">
      <w:pPr>
        <w:rPr>
          <w:b/>
          <w:noProof/>
          <w:szCs w:val="20"/>
        </w:rPr>
      </w:pPr>
      <w:r w:rsidRPr="0044151C">
        <w:br w:type="page"/>
      </w:r>
    </w:p>
    <w:p w14:paraId="7C73439B" w14:textId="77777777" w:rsidR="00E41D86" w:rsidRPr="0044151C" w:rsidRDefault="00E41D86" w:rsidP="00E41D86">
      <w:pPr>
        <w:pStyle w:val="FejezetCm"/>
        <w:spacing w:before="100" w:beforeAutospacing="1" w:after="100" w:afterAutospacing="1"/>
        <w:ind w:left="4956" w:firstLine="708"/>
        <w:rPr>
          <w:i w:val="0"/>
          <w:vertAlign w:val="superscript"/>
        </w:rPr>
      </w:pPr>
      <w:r w:rsidRPr="0044151C">
        <w:rPr>
          <w:i w:val="0"/>
        </w:rPr>
        <w:lastRenderedPageBreak/>
        <w:t>3. sz. melléklet</w:t>
      </w:r>
      <w:r w:rsidRPr="0044151C">
        <w:rPr>
          <w:i w:val="0"/>
          <w:vertAlign w:val="superscript"/>
        </w:rPr>
        <w:t>1</w:t>
      </w:r>
    </w:p>
    <w:p w14:paraId="6CF57975" w14:textId="77777777" w:rsidR="00E41D86" w:rsidRPr="0044151C" w:rsidRDefault="00E41D86" w:rsidP="00E41D86">
      <w:pPr>
        <w:pStyle w:val="FejezetCm"/>
        <w:spacing w:before="100" w:beforeAutospacing="1" w:after="100" w:afterAutospacing="1"/>
        <w:rPr>
          <w:i w:val="0"/>
        </w:rPr>
      </w:pPr>
      <w:r w:rsidRPr="0044151C">
        <w:rPr>
          <w:i w:val="0"/>
        </w:rPr>
        <w:t>KÉRELEM</w:t>
      </w:r>
    </w:p>
    <w:p w14:paraId="204169ED" w14:textId="77777777" w:rsidR="00E41D86" w:rsidRPr="0044151C" w:rsidRDefault="00E41D86" w:rsidP="00E41D86">
      <w:pPr>
        <w:pStyle w:val="FejezetCm"/>
        <w:spacing w:before="100" w:beforeAutospacing="1" w:after="100" w:afterAutospacing="1"/>
        <w:rPr>
          <w:i w:val="0"/>
        </w:rPr>
      </w:pPr>
      <w:r w:rsidRPr="0044151C">
        <w:rPr>
          <w:i w:val="0"/>
        </w:rPr>
        <w:t>Dunakeszi Város Önkormányzat tulajdonában lévő közterület használatához.</w:t>
      </w:r>
    </w:p>
    <w:p w14:paraId="08897CA5" w14:textId="77777777" w:rsidR="00E41D86" w:rsidRPr="004740EE" w:rsidRDefault="00E41D86" w:rsidP="00E41D86">
      <w:pPr>
        <w:pStyle w:val="Bekezds"/>
        <w:spacing w:before="100" w:beforeAutospacing="1" w:after="100" w:afterAutospacing="1"/>
        <w:ind w:firstLine="204"/>
        <w:rPr>
          <w:b/>
          <w:szCs w:val="24"/>
        </w:rPr>
      </w:pPr>
      <w:r w:rsidRPr="004740EE">
        <w:rPr>
          <w:b/>
          <w:szCs w:val="24"/>
        </w:rPr>
        <w:t>Gazdasági társaságok, társadalmi és egyéb szervezetek, egyéni vállalkozók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41D86" w:rsidRPr="004740EE" w14:paraId="05EDF942" w14:textId="77777777" w:rsidTr="00C36B26">
        <w:tc>
          <w:tcPr>
            <w:tcW w:w="4606" w:type="dxa"/>
          </w:tcPr>
          <w:p w14:paraId="1D7F8DBA" w14:textId="77777777" w:rsidR="00E41D86" w:rsidRPr="004740EE" w:rsidRDefault="00E41D86" w:rsidP="00C36B26">
            <w:pPr>
              <w:pStyle w:val="Szvegtrzs3"/>
              <w:spacing w:before="100" w:beforeAutospacing="1" w:after="100" w:afterAutospacing="1"/>
              <w:rPr>
                <w:szCs w:val="24"/>
              </w:rPr>
            </w:pPr>
            <w:r w:rsidRPr="004740EE">
              <w:rPr>
                <w:szCs w:val="24"/>
              </w:rPr>
              <w:t>Kérelmező neve:</w:t>
            </w:r>
          </w:p>
        </w:tc>
        <w:tc>
          <w:tcPr>
            <w:tcW w:w="4606" w:type="dxa"/>
          </w:tcPr>
          <w:p w14:paraId="416CCC7F" w14:textId="77777777" w:rsidR="00E41D86" w:rsidRPr="004740EE" w:rsidRDefault="00E41D86" w:rsidP="00C36B26">
            <w:pPr>
              <w:spacing w:before="100" w:beforeAutospacing="1" w:after="100" w:afterAutospacing="1"/>
            </w:pPr>
            <w:r w:rsidRPr="004740EE">
              <w:t>Székhelye</w:t>
            </w:r>
          </w:p>
        </w:tc>
      </w:tr>
      <w:tr w:rsidR="00E41D86" w:rsidRPr="004740EE" w14:paraId="6E64790C" w14:textId="77777777" w:rsidTr="00C36B26">
        <w:tc>
          <w:tcPr>
            <w:tcW w:w="9212" w:type="dxa"/>
            <w:gridSpan w:val="2"/>
          </w:tcPr>
          <w:p w14:paraId="158019A5" w14:textId="77777777" w:rsidR="00E41D86" w:rsidRPr="004740EE" w:rsidRDefault="00E41D86" w:rsidP="00C36B26">
            <w:pPr>
              <w:spacing w:before="100" w:beforeAutospacing="1" w:after="100" w:afterAutospacing="1"/>
            </w:pPr>
            <w:r w:rsidRPr="004740EE">
              <w:t>Adóigazgatási azonosító száma:</w:t>
            </w:r>
          </w:p>
        </w:tc>
      </w:tr>
      <w:tr w:rsidR="00E41D86" w:rsidRPr="004740EE" w14:paraId="69F81636" w14:textId="77777777" w:rsidTr="00C36B26">
        <w:tc>
          <w:tcPr>
            <w:tcW w:w="4606" w:type="dxa"/>
          </w:tcPr>
          <w:p w14:paraId="1F84C4B6" w14:textId="77777777" w:rsidR="00E41D86" w:rsidRPr="004740EE" w:rsidRDefault="00E41D86" w:rsidP="00C36B26">
            <w:pPr>
              <w:spacing w:before="100" w:beforeAutospacing="1" w:after="100" w:afterAutospacing="1"/>
            </w:pPr>
            <w:r w:rsidRPr="004740EE">
              <w:t>Telefonszáma, e-mail címe:</w:t>
            </w:r>
          </w:p>
        </w:tc>
        <w:tc>
          <w:tcPr>
            <w:tcW w:w="4606" w:type="dxa"/>
          </w:tcPr>
          <w:p w14:paraId="437B3DA1" w14:textId="77777777" w:rsidR="00E41D86" w:rsidRPr="004740EE" w:rsidRDefault="00E41D86" w:rsidP="00C36B26">
            <w:pPr>
              <w:spacing w:before="100" w:beforeAutospacing="1" w:after="100" w:afterAutospacing="1"/>
            </w:pPr>
            <w:r w:rsidRPr="004740EE">
              <w:t>Számláját vezető pénzintézet neve:</w:t>
            </w:r>
          </w:p>
        </w:tc>
      </w:tr>
    </w:tbl>
    <w:p w14:paraId="6D7915D1" w14:textId="77777777" w:rsidR="00E41D86" w:rsidRPr="004740EE" w:rsidRDefault="00E41D86" w:rsidP="00E41D86">
      <w:pPr>
        <w:pStyle w:val="Bekezds"/>
        <w:spacing w:before="100" w:beforeAutospacing="1" w:after="100" w:afterAutospacing="1"/>
        <w:ind w:firstLine="204"/>
        <w:rPr>
          <w:b/>
          <w:szCs w:val="24"/>
        </w:rPr>
      </w:pPr>
      <w:r w:rsidRPr="004740EE">
        <w:rPr>
          <w:b/>
          <w:szCs w:val="24"/>
        </w:rPr>
        <w:t>Magánszemély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41D86" w:rsidRPr="004740EE" w14:paraId="66B27871" w14:textId="77777777" w:rsidTr="00C36B26">
        <w:tc>
          <w:tcPr>
            <w:tcW w:w="4606" w:type="dxa"/>
          </w:tcPr>
          <w:p w14:paraId="5946EAF6" w14:textId="77777777" w:rsidR="00E41D86" w:rsidRPr="004740EE" w:rsidRDefault="00E41D86" w:rsidP="00C36B26">
            <w:pPr>
              <w:pStyle w:val="Szvegtrzs3"/>
              <w:spacing w:before="100" w:beforeAutospacing="1" w:after="100" w:afterAutospacing="1"/>
              <w:rPr>
                <w:szCs w:val="24"/>
              </w:rPr>
            </w:pPr>
            <w:r w:rsidRPr="004740EE">
              <w:rPr>
                <w:szCs w:val="24"/>
              </w:rPr>
              <w:t>Kérelmező neve:</w:t>
            </w:r>
          </w:p>
        </w:tc>
        <w:tc>
          <w:tcPr>
            <w:tcW w:w="4606" w:type="dxa"/>
          </w:tcPr>
          <w:p w14:paraId="10B0B8E9" w14:textId="77777777" w:rsidR="00E41D86" w:rsidRPr="004740EE" w:rsidRDefault="00E41D86" w:rsidP="00C36B26">
            <w:pPr>
              <w:spacing w:before="100" w:beforeAutospacing="1" w:after="100" w:afterAutospacing="1"/>
            </w:pPr>
            <w:r w:rsidRPr="004740EE">
              <w:t>Anyja neve:</w:t>
            </w:r>
          </w:p>
        </w:tc>
      </w:tr>
      <w:tr w:rsidR="00E41D86" w:rsidRPr="004740EE" w14:paraId="4FD000D3" w14:textId="77777777" w:rsidTr="00C36B26">
        <w:tc>
          <w:tcPr>
            <w:tcW w:w="9212" w:type="dxa"/>
            <w:gridSpan w:val="2"/>
          </w:tcPr>
          <w:p w14:paraId="67C370EC" w14:textId="77777777" w:rsidR="00E41D86" w:rsidRPr="004740EE" w:rsidRDefault="00E41D86" w:rsidP="00C36B26">
            <w:pPr>
              <w:spacing w:before="100" w:beforeAutospacing="1" w:after="100" w:afterAutospacing="1"/>
            </w:pPr>
            <w:r w:rsidRPr="004740EE">
              <w:t>Születési helye és ideje:</w:t>
            </w:r>
          </w:p>
        </w:tc>
      </w:tr>
      <w:tr w:rsidR="00E41D86" w:rsidRPr="004740EE" w14:paraId="4E674B72" w14:textId="77777777" w:rsidTr="00C36B26">
        <w:tc>
          <w:tcPr>
            <w:tcW w:w="9212" w:type="dxa"/>
            <w:gridSpan w:val="2"/>
          </w:tcPr>
          <w:p w14:paraId="79BC787D" w14:textId="77777777" w:rsidR="00E41D86" w:rsidRPr="004740EE" w:rsidRDefault="00E41D86" w:rsidP="00C36B26">
            <w:pPr>
              <w:spacing w:before="100" w:beforeAutospacing="1" w:after="100" w:afterAutospacing="1"/>
            </w:pPr>
            <w:r w:rsidRPr="004740EE">
              <w:t>Lakcíme:</w:t>
            </w:r>
          </w:p>
        </w:tc>
      </w:tr>
      <w:tr w:rsidR="00E41D86" w:rsidRPr="004740EE" w14:paraId="2CDDC5CE" w14:textId="77777777" w:rsidTr="00C36B26">
        <w:tc>
          <w:tcPr>
            <w:tcW w:w="9212" w:type="dxa"/>
            <w:gridSpan w:val="2"/>
          </w:tcPr>
          <w:p w14:paraId="6BC62DF3" w14:textId="77777777" w:rsidR="00E41D86" w:rsidRPr="004740EE" w:rsidRDefault="00E41D86" w:rsidP="00C36B26">
            <w:pPr>
              <w:spacing w:before="100" w:beforeAutospacing="1" w:after="100" w:afterAutospacing="1"/>
            </w:pPr>
            <w:r w:rsidRPr="004740EE">
              <w:t>Telefonszám és email cím:</w:t>
            </w:r>
          </w:p>
        </w:tc>
      </w:tr>
      <w:tr w:rsidR="00E41D86" w:rsidRPr="004740EE" w14:paraId="639669CC" w14:textId="77777777" w:rsidTr="00C36B26">
        <w:tc>
          <w:tcPr>
            <w:tcW w:w="9212" w:type="dxa"/>
            <w:gridSpan w:val="2"/>
          </w:tcPr>
          <w:p w14:paraId="52FA337F" w14:textId="77777777" w:rsidR="00E41D86" w:rsidRPr="004740EE" w:rsidRDefault="00E41D86" w:rsidP="00C36B26">
            <w:pPr>
              <w:spacing w:before="100" w:beforeAutospacing="1" w:after="100" w:afterAutospacing="1"/>
            </w:pPr>
          </w:p>
        </w:tc>
      </w:tr>
      <w:tr w:rsidR="00E41D86" w:rsidRPr="004740EE" w14:paraId="03FA17F7" w14:textId="77777777" w:rsidTr="00C36B26">
        <w:tc>
          <w:tcPr>
            <w:tcW w:w="9212" w:type="dxa"/>
            <w:gridSpan w:val="2"/>
          </w:tcPr>
          <w:p w14:paraId="1C65AF12" w14:textId="77777777" w:rsidR="00E41D86" w:rsidRPr="004740EE" w:rsidRDefault="00E41D86" w:rsidP="00C36B26">
            <w:pPr>
              <w:spacing w:before="100" w:beforeAutospacing="1" w:after="100" w:afterAutospacing="1"/>
              <w:jc w:val="center"/>
              <w:rPr>
                <w:b/>
              </w:rPr>
            </w:pPr>
            <w:r w:rsidRPr="004740EE">
              <w:rPr>
                <w:b/>
              </w:rPr>
              <w:t>Kötelezően kitöltendő!!</w:t>
            </w:r>
          </w:p>
        </w:tc>
      </w:tr>
      <w:tr w:rsidR="00E41D86" w:rsidRPr="004740EE" w14:paraId="4785D9DC" w14:textId="77777777" w:rsidTr="00C36B26">
        <w:tc>
          <w:tcPr>
            <w:tcW w:w="9212" w:type="dxa"/>
            <w:gridSpan w:val="2"/>
          </w:tcPr>
          <w:p w14:paraId="2C760AB7" w14:textId="77777777" w:rsidR="00E41D86" w:rsidRPr="004740EE" w:rsidRDefault="00E41D86" w:rsidP="00C36B26">
            <w:pPr>
              <w:spacing w:before="100" w:beforeAutospacing="1" w:after="100" w:afterAutospacing="1"/>
            </w:pPr>
            <w:r w:rsidRPr="004740EE">
              <w:t>Közterület használat célja:</w:t>
            </w:r>
          </w:p>
        </w:tc>
      </w:tr>
      <w:tr w:rsidR="00E41D86" w:rsidRPr="004740EE" w14:paraId="2694AA5C" w14:textId="77777777" w:rsidTr="00C36B26">
        <w:tc>
          <w:tcPr>
            <w:tcW w:w="9212" w:type="dxa"/>
            <w:gridSpan w:val="2"/>
          </w:tcPr>
          <w:p w14:paraId="75039C6B" w14:textId="77777777" w:rsidR="00E41D86" w:rsidRPr="004740EE" w:rsidRDefault="00E41D86" w:rsidP="00C36B26">
            <w:pPr>
              <w:spacing w:before="100" w:beforeAutospacing="1" w:after="100" w:afterAutospacing="1"/>
            </w:pPr>
            <w:r w:rsidRPr="004740EE">
              <w:t>Az igényelt közterület mérete:</w:t>
            </w:r>
          </w:p>
        </w:tc>
      </w:tr>
      <w:tr w:rsidR="00E41D86" w:rsidRPr="004740EE" w14:paraId="0F93CFFB" w14:textId="77777777" w:rsidTr="00C36B26">
        <w:tc>
          <w:tcPr>
            <w:tcW w:w="9212" w:type="dxa"/>
            <w:gridSpan w:val="2"/>
          </w:tcPr>
          <w:p w14:paraId="30585E12" w14:textId="77777777" w:rsidR="00E41D86" w:rsidRPr="004740EE" w:rsidRDefault="00E41D86" w:rsidP="00C36B26">
            <w:pPr>
              <w:spacing w:before="100" w:beforeAutospacing="1" w:after="100" w:afterAutospacing="1"/>
            </w:pPr>
            <w:r w:rsidRPr="004740EE">
              <w:t>A használat ideje</w:t>
            </w:r>
          </w:p>
          <w:p w14:paraId="491D996D" w14:textId="77777777" w:rsidR="00E41D86" w:rsidRPr="004740EE" w:rsidRDefault="00E41D86" w:rsidP="00C36B26">
            <w:pPr>
              <w:tabs>
                <w:tab w:val="left" w:leader="dot" w:pos="2835"/>
                <w:tab w:val="left" w:leader="dot" w:pos="3686"/>
                <w:tab w:val="left" w:leader="dot" w:pos="4536"/>
                <w:tab w:val="left" w:leader="dot" w:pos="5954"/>
                <w:tab w:val="left" w:leader="dot" w:pos="6804"/>
                <w:tab w:val="left" w:leader="dot" w:pos="7655"/>
              </w:tabs>
              <w:spacing w:before="100" w:beforeAutospacing="1" w:after="100" w:afterAutospacing="1"/>
            </w:pPr>
            <w:r w:rsidRPr="004740EE">
              <w:tab/>
              <w:t xml:space="preserve">év </w:t>
            </w:r>
            <w:r w:rsidRPr="004740EE">
              <w:tab/>
              <w:t xml:space="preserve">hó </w:t>
            </w:r>
            <w:r w:rsidRPr="004740EE">
              <w:tab/>
              <w:t xml:space="preserve">naptól </w:t>
            </w:r>
            <w:r w:rsidRPr="004740EE">
              <w:tab/>
              <w:t xml:space="preserve">év </w:t>
            </w:r>
            <w:r w:rsidRPr="004740EE">
              <w:tab/>
              <w:t xml:space="preserve">hó </w:t>
            </w:r>
            <w:r w:rsidRPr="004740EE">
              <w:tab/>
              <w:t>napig</w:t>
            </w:r>
          </w:p>
        </w:tc>
      </w:tr>
      <w:tr w:rsidR="00E41D86" w:rsidRPr="004740EE" w14:paraId="3ECC2BF9" w14:textId="77777777" w:rsidTr="00C36B26">
        <w:tc>
          <w:tcPr>
            <w:tcW w:w="9212" w:type="dxa"/>
            <w:gridSpan w:val="2"/>
          </w:tcPr>
          <w:p w14:paraId="349E7A72" w14:textId="77777777" w:rsidR="00E41D86" w:rsidRPr="004740EE" w:rsidRDefault="00E41D86" w:rsidP="00C36B26">
            <w:pPr>
              <w:spacing w:before="100" w:beforeAutospacing="1" w:after="100" w:afterAutospacing="1"/>
            </w:pPr>
            <w:r w:rsidRPr="004740EE">
              <w:t>A közterület használat helye:</w:t>
            </w:r>
          </w:p>
        </w:tc>
      </w:tr>
      <w:tr w:rsidR="00E41D86" w:rsidRPr="004740EE" w14:paraId="1987CEF9" w14:textId="77777777" w:rsidTr="00C36B26">
        <w:tc>
          <w:tcPr>
            <w:tcW w:w="9212" w:type="dxa"/>
            <w:gridSpan w:val="2"/>
          </w:tcPr>
          <w:p w14:paraId="39BFD104" w14:textId="77777777" w:rsidR="00E41D86" w:rsidRPr="004740EE" w:rsidRDefault="00E41D86" w:rsidP="00C36B26">
            <w:pPr>
              <w:spacing w:before="100" w:beforeAutospacing="1" w:after="100" w:afterAutospacing="1"/>
            </w:pPr>
            <w:r w:rsidRPr="004740EE">
              <w:t>A közterület használat alkalmából folytatott tevékenység rövid leírása:</w:t>
            </w:r>
          </w:p>
          <w:p w14:paraId="0EC24CF7" w14:textId="77777777" w:rsidR="00E41D86" w:rsidRPr="004740EE" w:rsidRDefault="00E41D86" w:rsidP="00C36B26">
            <w:pPr>
              <w:spacing w:before="100" w:beforeAutospacing="1" w:after="100" w:afterAutospacing="1"/>
            </w:pPr>
          </w:p>
          <w:p w14:paraId="4F0F5049" w14:textId="77777777" w:rsidR="00E41D86" w:rsidRPr="004740EE" w:rsidRDefault="00E41D86" w:rsidP="00C36B26">
            <w:pPr>
              <w:spacing w:before="100" w:beforeAutospacing="1" w:after="100" w:afterAutospacing="1"/>
            </w:pPr>
          </w:p>
        </w:tc>
      </w:tr>
      <w:tr w:rsidR="00E41D86" w:rsidRPr="004740EE" w14:paraId="4CF0C093" w14:textId="77777777" w:rsidTr="00C36B26">
        <w:tc>
          <w:tcPr>
            <w:tcW w:w="9212" w:type="dxa"/>
            <w:gridSpan w:val="2"/>
          </w:tcPr>
          <w:p w14:paraId="0A1BE0C1" w14:textId="77777777" w:rsidR="00E41D86" w:rsidRPr="004740EE" w:rsidRDefault="00E41D86" w:rsidP="00C36B26">
            <w:pPr>
              <w:spacing w:before="100" w:beforeAutospacing="1" w:after="100" w:afterAutospacing="1"/>
            </w:pPr>
            <w:r w:rsidRPr="004740EE">
              <w:t>A kérelmezett közterületen folytatni kívánt tevékenységben részt vevő tagok, családtagok, alkalmazottak és megbízottak:</w:t>
            </w:r>
          </w:p>
          <w:p w14:paraId="6A8A0BBA" w14:textId="77777777" w:rsidR="00E41D86" w:rsidRPr="004740EE" w:rsidRDefault="00E41D86" w:rsidP="00C36B26">
            <w:pPr>
              <w:tabs>
                <w:tab w:val="left" w:leader="dot" w:pos="4253"/>
                <w:tab w:val="left" w:leader="dot" w:pos="7371"/>
              </w:tabs>
              <w:spacing w:before="100" w:beforeAutospacing="1" w:after="100" w:afterAutospacing="1"/>
            </w:pPr>
            <w:r w:rsidRPr="004740EE">
              <w:tab/>
              <w:t xml:space="preserve">név </w:t>
            </w:r>
            <w:r w:rsidRPr="004740EE">
              <w:tab/>
              <w:t>lakcím</w:t>
            </w:r>
          </w:p>
        </w:tc>
      </w:tr>
      <w:tr w:rsidR="00E41D86" w:rsidRPr="004740EE" w14:paraId="0E4CF267" w14:textId="77777777" w:rsidTr="00C36B26">
        <w:tc>
          <w:tcPr>
            <w:tcW w:w="9212" w:type="dxa"/>
            <w:gridSpan w:val="2"/>
          </w:tcPr>
          <w:p w14:paraId="4B18B7B8" w14:textId="77777777" w:rsidR="00E41D86" w:rsidRPr="004740EE" w:rsidRDefault="00E41D86" w:rsidP="00C36B26">
            <w:pPr>
              <w:spacing w:before="100" w:beforeAutospacing="1" w:after="100" w:afterAutospacing="1"/>
            </w:pPr>
            <w:r w:rsidRPr="004740EE">
              <w:t>Építkezéshez szükséges közterület használati engedély esetén az építési engedély száma:………………………………………</w:t>
            </w:r>
          </w:p>
        </w:tc>
      </w:tr>
    </w:tbl>
    <w:p w14:paraId="38FC03C1" w14:textId="77777777" w:rsidR="00E41D86" w:rsidRPr="004740EE" w:rsidRDefault="00E41D86" w:rsidP="00E41D86">
      <w:pPr>
        <w:pStyle w:val="Bekezds"/>
        <w:spacing w:before="100" w:beforeAutospacing="1" w:after="100" w:afterAutospacing="1"/>
        <w:rPr>
          <w:szCs w:val="24"/>
        </w:rPr>
      </w:pPr>
    </w:p>
    <w:p w14:paraId="3728CEA4" w14:textId="77777777" w:rsidR="00E41D86" w:rsidRPr="004740EE" w:rsidRDefault="00E41D86" w:rsidP="00E41D86">
      <w:pPr>
        <w:pStyle w:val="Bekezds"/>
        <w:spacing w:before="100" w:beforeAutospacing="1" w:after="100" w:afterAutospacing="1"/>
        <w:ind w:firstLine="0"/>
        <w:rPr>
          <w:szCs w:val="24"/>
        </w:rPr>
      </w:pPr>
    </w:p>
    <w:p w14:paraId="338C4704" w14:textId="77777777" w:rsidR="00E41D86" w:rsidRPr="004740EE" w:rsidRDefault="00E41D86" w:rsidP="00E41D86">
      <w:pPr>
        <w:pStyle w:val="Bekezds"/>
        <w:spacing w:before="100" w:beforeAutospacing="1" w:after="100" w:afterAutospacing="1"/>
        <w:ind w:firstLine="0"/>
        <w:rPr>
          <w:szCs w:val="24"/>
        </w:rPr>
      </w:pPr>
    </w:p>
    <w:p w14:paraId="278D2B56" w14:textId="77777777" w:rsidR="00E41D86" w:rsidRPr="004740EE" w:rsidRDefault="00E41D86" w:rsidP="00E41D86">
      <w:pPr>
        <w:pStyle w:val="Bekezds"/>
        <w:spacing w:before="100" w:beforeAutospacing="1" w:after="100" w:afterAutospacing="1"/>
        <w:ind w:firstLine="0"/>
        <w:rPr>
          <w:szCs w:val="24"/>
        </w:rPr>
      </w:pPr>
    </w:p>
    <w:p w14:paraId="6DC455A3" w14:textId="77777777" w:rsidR="00E41D86" w:rsidRPr="004740EE" w:rsidRDefault="00E41D86" w:rsidP="00E41D86">
      <w:pPr>
        <w:pStyle w:val="Bekezds"/>
        <w:spacing w:before="100" w:beforeAutospacing="1" w:after="100" w:afterAutospacing="1"/>
        <w:ind w:firstLine="0"/>
        <w:rPr>
          <w:szCs w:val="24"/>
        </w:rPr>
      </w:pPr>
    </w:p>
    <w:p w14:paraId="20162E6D" w14:textId="77777777" w:rsidR="00E41D86" w:rsidRPr="004740EE" w:rsidRDefault="00E41D86" w:rsidP="00E41D86">
      <w:pPr>
        <w:pStyle w:val="Bekezds"/>
        <w:spacing w:before="100" w:beforeAutospacing="1" w:after="100" w:afterAutospacing="1"/>
        <w:ind w:firstLine="0"/>
        <w:rPr>
          <w:szCs w:val="24"/>
        </w:rPr>
      </w:pPr>
    </w:p>
    <w:p w14:paraId="0DFFC7C5" w14:textId="77777777" w:rsidR="00E41D86" w:rsidRPr="004740EE" w:rsidRDefault="00E41D86" w:rsidP="00E41D86">
      <w:pPr>
        <w:pStyle w:val="Bekezds"/>
        <w:spacing w:before="100" w:beforeAutospacing="1" w:after="100" w:afterAutospacing="1"/>
        <w:ind w:firstLine="0"/>
        <w:rPr>
          <w:szCs w:val="24"/>
        </w:rPr>
      </w:pPr>
      <w:r w:rsidRPr="004740EE">
        <w:rPr>
          <w:szCs w:val="24"/>
        </w:rPr>
        <w:lastRenderedPageBreak/>
        <w:t>A kérelmező tudomásul veszi, hogy:</w:t>
      </w:r>
    </w:p>
    <w:p w14:paraId="289F7E93" w14:textId="77777777" w:rsidR="00E41D86" w:rsidRPr="004740EE" w:rsidRDefault="00E41D86" w:rsidP="00E41D86">
      <w:pPr>
        <w:pStyle w:val="Bekezds2"/>
        <w:spacing w:before="100" w:beforeAutospacing="1" w:after="100" w:afterAutospacing="1"/>
        <w:rPr>
          <w:szCs w:val="24"/>
        </w:rPr>
      </w:pPr>
      <w:r w:rsidRPr="004740EE">
        <w:rPr>
          <w:szCs w:val="24"/>
        </w:rPr>
        <w:t>- a kérelem benyújtása nem jogosítja fel a közterület használatára, valamint azt is, hogy aki közterületet hozzájárulás nélkül használja, azzal szabálysértést követ el.</w:t>
      </w:r>
    </w:p>
    <w:p w14:paraId="09C7951D" w14:textId="77777777" w:rsidR="00E41D86" w:rsidRPr="004740EE" w:rsidRDefault="00E41D86" w:rsidP="00E41D86">
      <w:pPr>
        <w:pStyle w:val="Bekezds2"/>
        <w:spacing w:before="100" w:beforeAutospacing="1" w:after="100" w:afterAutospacing="1"/>
        <w:rPr>
          <w:szCs w:val="24"/>
        </w:rPr>
      </w:pPr>
      <w:r w:rsidRPr="004740EE">
        <w:rPr>
          <w:szCs w:val="24"/>
        </w:rPr>
        <w:t>- A közterület használatáért közterület-használati díjat kell fizetni.</w:t>
      </w:r>
    </w:p>
    <w:p w14:paraId="48B0267E" w14:textId="77777777" w:rsidR="00E41D86" w:rsidRPr="004740EE" w:rsidRDefault="00E41D86" w:rsidP="00E41D86">
      <w:pPr>
        <w:pStyle w:val="Bekezds2"/>
        <w:spacing w:before="100" w:beforeAutospacing="1" w:after="100" w:afterAutospacing="1"/>
        <w:rPr>
          <w:szCs w:val="24"/>
        </w:rPr>
      </w:pPr>
      <w:r w:rsidRPr="004740EE">
        <w:rPr>
          <w:szCs w:val="24"/>
        </w:rPr>
        <w:t>- A díjat a jogosult a közterület tényleges használatára, illetve a közterületen elhelyezett létesítmény tényleges üzemeltetésére tekintet nélkül köteles megfizetni.</w:t>
      </w:r>
    </w:p>
    <w:p w14:paraId="28C18904" w14:textId="77777777" w:rsidR="00E41D86" w:rsidRPr="004740EE" w:rsidRDefault="00E41D86" w:rsidP="00E41D86">
      <w:pPr>
        <w:pStyle w:val="Bekezds"/>
        <w:spacing w:before="100" w:beforeAutospacing="1" w:after="100" w:afterAutospacing="1"/>
        <w:rPr>
          <w:szCs w:val="24"/>
          <w:u w:val="single"/>
        </w:rPr>
      </w:pPr>
      <w:r w:rsidRPr="004740EE">
        <w:rPr>
          <w:szCs w:val="24"/>
          <w:u w:val="single"/>
        </w:rPr>
        <w:t>A kérelemhez igénylőnek az alábbi mellékleteket kell csatolni:</w:t>
      </w:r>
    </w:p>
    <w:p w14:paraId="23B21EBE" w14:textId="77777777" w:rsidR="00E41D86" w:rsidRPr="004740EE" w:rsidRDefault="00E41D86" w:rsidP="00E41D86">
      <w:pPr>
        <w:pStyle w:val="Bekezds2"/>
        <w:spacing w:before="100" w:beforeAutospacing="1" w:after="100" w:afterAutospacing="1"/>
        <w:rPr>
          <w:szCs w:val="24"/>
        </w:rPr>
      </w:pPr>
      <w:r w:rsidRPr="004740EE">
        <w:rPr>
          <w:szCs w:val="24"/>
        </w:rPr>
        <w:t>- A közterületen folytatni kívánt tevékenység gyakorlására jogosító okirat egyszerű másolatát az eredeti egyidejű bemutatása mellett (vállalkozói igazolvány, cégbírósági bejegyző végzés vagy 30 napnál nem régebbi cégkivonat, nyilvántartásba vételi okirat)</w:t>
      </w:r>
    </w:p>
    <w:p w14:paraId="03523306" w14:textId="77777777" w:rsidR="00E41D86" w:rsidRPr="004740EE" w:rsidRDefault="00E41D86" w:rsidP="00E41D86">
      <w:pPr>
        <w:pStyle w:val="Bekezds2"/>
        <w:spacing w:before="100" w:beforeAutospacing="1" w:after="100" w:afterAutospacing="1"/>
        <w:rPr>
          <w:szCs w:val="24"/>
        </w:rPr>
      </w:pPr>
      <w:r w:rsidRPr="004740EE">
        <w:rPr>
          <w:szCs w:val="24"/>
        </w:rPr>
        <w:t>- Az igényelt területre vonatkozó helyszínt ábrázoló vázlatrajzot, az igényelt terület méreteinek feltüntetésével.</w:t>
      </w:r>
    </w:p>
    <w:p w14:paraId="037C120C" w14:textId="77777777" w:rsidR="00E41D86" w:rsidRPr="004740EE" w:rsidRDefault="00E41D86" w:rsidP="00E41D86">
      <w:pPr>
        <w:pStyle w:val="Bekezds2"/>
        <w:spacing w:before="100" w:beforeAutospacing="1" w:after="100" w:afterAutospacing="1"/>
        <w:rPr>
          <w:szCs w:val="24"/>
        </w:rPr>
      </w:pPr>
      <w:r w:rsidRPr="004740EE">
        <w:rPr>
          <w:szCs w:val="24"/>
        </w:rPr>
        <w:t>- Az elhelyezni kívánt létesítmény, berendezés műszaki leírását.</w:t>
      </w:r>
    </w:p>
    <w:p w14:paraId="49CD17EC" w14:textId="77777777" w:rsidR="00E41D86" w:rsidRPr="004740EE" w:rsidRDefault="00E41D86" w:rsidP="00E41D86">
      <w:pPr>
        <w:pStyle w:val="Bekezds2"/>
        <w:spacing w:before="100" w:beforeAutospacing="1" w:after="100" w:afterAutospacing="1"/>
        <w:rPr>
          <w:szCs w:val="24"/>
        </w:rPr>
      </w:pPr>
      <w:r w:rsidRPr="004740EE">
        <w:rPr>
          <w:szCs w:val="24"/>
        </w:rPr>
        <w:t>- Közút igénybevétele esetén a helyszínre vonatkozó forgalomtechnikai hozzájárulást.</w:t>
      </w:r>
    </w:p>
    <w:p w14:paraId="5C1BA718" w14:textId="77777777" w:rsidR="00E41D86" w:rsidRPr="004740EE" w:rsidRDefault="00E41D86" w:rsidP="00E41D86">
      <w:pPr>
        <w:pStyle w:val="Bekezds2"/>
        <w:spacing w:before="100" w:beforeAutospacing="1" w:after="100" w:afterAutospacing="1"/>
        <w:rPr>
          <w:szCs w:val="24"/>
        </w:rPr>
      </w:pPr>
      <w:r w:rsidRPr="004740EE">
        <w:rPr>
          <w:szCs w:val="24"/>
        </w:rPr>
        <w:t>- A közterületen folytatni kívánt tevékenység gyakorlásához szükséges, egyéb jogszabályokban előírt szakhatósági hozzájárulásokat.</w:t>
      </w:r>
    </w:p>
    <w:p w14:paraId="2BE623A1" w14:textId="77777777" w:rsidR="00E41D86" w:rsidRPr="004740EE" w:rsidRDefault="00E41D86" w:rsidP="00E41D86">
      <w:pPr>
        <w:tabs>
          <w:tab w:val="left" w:leader="dot" w:pos="2268"/>
          <w:tab w:val="left" w:leader="dot" w:pos="4253"/>
          <w:tab w:val="left" w:leader="dot" w:pos="5103"/>
        </w:tabs>
        <w:spacing w:before="100" w:beforeAutospacing="1" w:after="100" w:afterAutospacing="1"/>
        <w:ind w:left="993" w:hanging="851"/>
      </w:pPr>
    </w:p>
    <w:p w14:paraId="36F19E26" w14:textId="77777777" w:rsidR="00E41D86" w:rsidRPr="004740EE" w:rsidRDefault="00E41D86" w:rsidP="00E41D86">
      <w:pPr>
        <w:tabs>
          <w:tab w:val="left" w:leader="dot" w:pos="2268"/>
          <w:tab w:val="left" w:leader="dot" w:pos="4253"/>
          <w:tab w:val="left" w:leader="dot" w:pos="5103"/>
        </w:tabs>
        <w:spacing w:before="100" w:beforeAutospacing="1" w:after="100" w:afterAutospacing="1"/>
        <w:ind w:left="993" w:hanging="851"/>
      </w:pPr>
    </w:p>
    <w:p w14:paraId="6E4CD64B" w14:textId="77777777" w:rsidR="00E41D86" w:rsidRPr="004740EE" w:rsidRDefault="00E41D86" w:rsidP="00E41D86">
      <w:pPr>
        <w:tabs>
          <w:tab w:val="left" w:leader="dot" w:pos="2268"/>
          <w:tab w:val="left" w:leader="dot" w:pos="4253"/>
          <w:tab w:val="left" w:leader="dot" w:pos="5103"/>
        </w:tabs>
        <w:spacing w:before="100" w:beforeAutospacing="1" w:after="100" w:afterAutospacing="1"/>
        <w:ind w:left="993" w:hanging="851"/>
      </w:pPr>
      <w:r w:rsidRPr="004740EE">
        <w:t>Dunakeszi,</w:t>
      </w:r>
      <w:r w:rsidRPr="004740EE">
        <w:tab/>
        <w:t xml:space="preserve"> év </w:t>
      </w:r>
      <w:r w:rsidRPr="004740EE">
        <w:tab/>
        <w:t xml:space="preserve">hó </w:t>
      </w:r>
      <w:r w:rsidRPr="004740EE">
        <w:tab/>
        <w:t>nap.</w:t>
      </w:r>
    </w:p>
    <w:p w14:paraId="14C5E7D2" w14:textId="77777777" w:rsidR="00E41D86" w:rsidRPr="004740EE" w:rsidRDefault="00E41D86" w:rsidP="00E41D86">
      <w:pPr>
        <w:tabs>
          <w:tab w:val="left" w:leader="dot" w:pos="2268"/>
          <w:tab w:val="left" w:leader="dot" w:pos="4253"/>
          <w:tab w:val="left" w:leader="dot" w:pos="5103"/>
        </w:tabs>
        <w:spacing w:before="100" w:beforeAutospacing="1" w:after="100" w:afterAutospacing="1"/>
        <w:ind w:left="993" w:hanging="851"/>
      </w:pPr>
    </w:p>
    <w:p w14:paraId="075B1E69" w14:textId="77777777" w:rsidR="00E41D86" w:rsidRPr="004740EE" w:rsidRDefault="00E41D86" w:rsidP="00E41D86">
      <w:pPr>
        <w:tabs>
          <w:tab w:val="left" w:leader="dot" w:pos="2268"/>
          <w:tab w:val="left" w:leader="dot" w:pos="4253"/>
          <w:tab w:val="left" w:leader="dot" w:pos="5103"/>
        </w:tabs>
        <w:spacing w:before="100" w:beforeAutospacing="1" w:after="100" w:afterAutospacing="1"/>
        <w:ind w:left="993" w:hanging="851"/>
      </w:pPr>
    </w:p>
    <w:p w14:paraId="4DAA61AF" w14:textId="77777777" w:rsidR="00E41D86" w:rsidRPr="004740EE" w:rsidRDefault="00E41D86" w:rsidP="00E41D86">
      <w:pPr>
        <w:tabs>
          <w:tab w:val="left" w:pos="5387"/>
          <w:tab w:val="left" w:leader="dot" w:pos="8222"/>
        </w:tabs>
        <w:spacing w:before="100" w:beforeAutospacing="1" w:after="100" w:afterAutospacing="1"/>
        <w:ind w:left="993" w:hanging="851"/>
      </w:pPr>
      <w:r w:rsidRPr="004740EE">
        <w:tab/>
      </w:r>
      <w:r w:rsidRPr="004740EE">
        <w:tab/>
      </w:r>
      <w:r w:rsidRPr="004740EE">
        <w:tab/>
      </w:r>
    </w:p>
    <w:p w14:paraId="1C72519D" w14:textId="77777777" w:rsidR="00E41D86" w:rsidRPr="004740EE" w:rsidRDefault="00E41D86" w:rsidP="00E41D86">
      <w:pPr>
        <w:tabs>
          <w:tab w:val="center" w:pos="6804"/>
        </w:tabs>
        <w:spacing w:before="100" w:beforeAutospacing="1" w:after="100" w:afterAutospacing="1"/>
        <w:ind w:left="993" w:hanging="851"/>
      </w:pPr>
      <w:r w:rsidRPr="004740EE">
        <w:tab/>
      </w:r>
      <w:r w:rsidRPr="004740EE">
        <w:tab/>
        <w:t>kérelmező aláírása</w:t>
      </w:r>
    </w:p>
    <w:p w14:paraId="68B1C21C" w14:textId="77777777" w:rsidR="000C473B" w:rsidRDefault="000C473B">
      <w:pPr>
        <w:rPr>
          <w:b/>
          <w:bCs/>
          <w:color w:val="000000"/>
        </w:rPr>
      </w:pPr>
      <w:r>
        <w:rPr>
          <w:b/>
          <w:bCs/>
          <w:color w:val="000000"/>
        </w:rPr>
        <w:br w:type="page"/>
      </w:r>
    </w:p>
    <w:p w14:paraId="0670905B" w14:textId="5BA7B945" w:rsidR="000C473B" w:rsidRPr="000C473B" w:rsidRDefault="00370177" w:rsidP="000C473B">
      <w:pPr>
        <w:ind w:left="7080"/>
        <w:rPr>
          <w:b/>
          <w:vertAlign w:val="superscript"/>
        </w:rPr>
      </w:pPr>
      <w:r>
        <w:rPr>
          <w:b/>
        </w:rPr>
        <w:lastRenderedPageBreak/>
        <w:t>4</w:t>
      </w:r>
      <w:r w:rsidR="000C473B">
        <w:rPr>
          <w:b/>
        </w:rPr>
        <w:t>. számú melléklet</w:t>
      </w:r>
      <w:r w:rsidR="000C473B">
        <w:rPr>
          <w:b/>
          <w:vertAlign w:val="superscript"/>
        </w:rPr>
        <w:t>2</w:t>
      </w:r>
    </w:p>
    <w:p w14:paraId="275EA0EB" w14:textId="77777777" w:rsidR="000C473B" w:rsidRDefault="000C473B" w:rsidP="000C473B">
      <w:pPr>
        <w:jc w:val="center"/>
        <w:rPr>
          <w:b/>
        </w:rPr>
      </w:pPr>
    </w:p>
    <w:p w14:paraId="74501123" w14:textId="77777777" w:rsidR="000C473B" w:rsidRDefault="000C473B" w:rsidP="000C473B">
      <w:pPr>
        <w:jc w:val="center"/>
        <w:rPr>
          <w:b/>
        </w:rPr>
      </w:pPr>
      <w:r w:rsidRPr="00557C42">
        <w:rPr>
          <w:b/>
        </w:rPr>
        <w:t>A játszóterek használatának rendje</w:t>
      </w:r>
    </w:p>
    <w:p w14:paraId="3EAE6DA4" w14:textId="77777777" w:rsidR="000C473B" w:rsidRDefault="000C473B" w:rsidP="000C473B">
      <w:pPr>
        <w:jc w:val="both"/>
        <w:rPr>
          <w:b/>
        </w:rPr>
      </w:pPr>
    </w:p>
    <w:p w14:paraId="44B10538" w14:textId="77777777" w:rsidR="000C473B" w:rsidRDefault="000C473B" w:rsidP="000C473B">
      <w:pPr>
        <w:numPr>
          <w:ilvl w:val="0"/>
          <w:numId w:val="16"/>
        </w:numPr>
        <w:jc w:val="both"/>
      </w:pPr>
      <w:r>
        <w:t>A játszótér nyitvatartási ideje:</w:t>
      </w:r>
    </w:p>
    <w:p w14:paraId="56220A9C" w14:textId="77777777" w:rsidR="000C473B" w:rsidRDefault="000C473B" w:rsidP="000C473B">
      <w:pPr>
        <w:numPr>
          <w:ilvl w:val="1"/>
          <w:numId w:val="16"/>
        </w:numPr>
        <w:jc w:val="both"/>
      </w:pPr>
      <w:r>
        <w:t>tavaszi-nyári időszakban (április 1.-szeptember 30.) reggel 8 órától este 21 óráig.</w:t>
      </w:r>
    </w:p>
    <w:p w14:paraId="72FDF7A2" w14:textId="77777777" w:rsidR="000C473B" w:rsidRDefault="000C473B" w:rsidP="000C473B">
      <w:pPr>
        <w:numPr>
          <w:ilvl w:val="1"/>
          <w:numId w:val="16"/>
        </w:numPr>
        <w:jc w:val="both"/>
      </w:pPr>
      <w:r>
        <w:t>őszi-téli időszakban (október1.-március 31.) reggel 8 órától este 18 óráig.</w:t>
      </w:r>
    </w:p>
    <w:p w14:paraId="1411F073" w14:textId="77777777" w:rsidR="000C473B" w:rsidRDefault="000C473B" w:rsidP="000C473B">
      <w:pPr>
        <w:ind w:left="360"/>
        <w:jc w:val="both"/>
      </w:pPr>
    </w:p>
    <w:p w14:paraId="0F422327" w14:textId="77777777" w:rsidR="000C473B" w:rsidRDefault="000C473B" w:rsidP="000C473B">
      <w:pPr>
        <w:numPr>
          <w:ilvl w:val="0"/>
          <w:numId w:val="16"/>
        </w:numPr>
        <w:jc w:val="both"/>
      </w:pPr>
      <w:r>
        <w:t xml:space="preserve">A játszóteret a 6 éves kor alatti gyermekek kizárólag szülői felügyelet mellett, míg a hatéves kor felettiek 14 éves koruk betöltéséig használhatják. A 14 éves kor felettiek számára a játszótér használata tilos. </w:t>
      </w:r>
    </w:p>
    <w:p w14:paraId="774B4B8F" w14:textId="77777777" w:rsidR="000C473B" w:rsidRDefault="000C473B" w:rsidP="000C473B">
      <w:pPr>
        <w:jc w:val="both"/>
      </w:pPr>
    </w:p>
    <w:p w14:paraId="1E9E963A" w14:textId="77777777" w:rsidR="000C473B" w:rsidRDefault="000C473B" w:rsidP="000C473B">
      <w:pPr>
        <w:ind w:left="360"/>
        <w:jc w:val="both"/>
      </w:pPr>
      <w:r>
        <w:t>Azon játszóterek esetén, ahol a gyermekek számára rendelt játszótéri eszközök mellett rekreáció és sportolás céljára telepített eszközök is találhatók, az 1) és 2) pontban foglalt rendelkezések csak a gyermekek számára rendelt játszótéri eszközökre vonatkoznak.</w:t>
      </w:r>
    </w:p>
    <w:p w14:paraId="44F5EA7D" w14:textId="77777777" w:rsidR="000C473B" w:rsidRDefault="000C473B" w:rsidP="000C473B">
      <w:pPr>
        <w:ind w:left="360"/>
        <w:jc w:val="both"/>
      </w:pPr>
    </w:p>
    <w:p w14:paraId="293198D3" w14:textId="77777777" w:rsidR="000C473B" w:rsidRDefault="000C473B" w:rsidP="000C473B">
      <w:pPr>
        <w:numPr>
          <w:ilvl w:val="0"/>
          <w:numId w:val="16"/>
        </w:numPr>
        <w:jc w:val="both"/>
      </w:pPr>
      <w:r>
        <w:t>A játszótér a gyermekek és kísérőik számára játék és pihenés céljára használható oly módon, hogy az mások nyugalmát szükségtelenül ne zavarja.</w:t>
      </w:r>
    </w:p>
    <w:p w14:paraId="6EC0A134" w14:textId="77777777" w:rsidR="000C473B" w:rsidRDefault="000C473B" w:rsidP="000C473B">
      <w:pPr>
        <w:ind w:left="360"/>
        <w:jc w:val="both"/>
      </w:pPr>
    </w:p>
    <w:p w14:paraId="6EF53DD3" w14:textId="77777777" w:rsidR="000C473B" w:rsidRDefault="000C473B" w:rsidP="000C473B">
      <w:pPr>
        <w:numPr>
          <w:ilvl w:val="0"/>
          <w:numId w:val="16"/>
        </w:numPr>
        <w:jc w:val="both"/>
      </w:pPr>
      <w:r>
        <w:t>A játszóteret mindenki kizárólag a saját, illetve a szülő vagy szülői felügyeleti jogot gyakorló felnőtt felelősségére használhatja.</w:t>
      </w:r>
    </w:p>
    <w:p w14:paraId="5151C442" w14:textId="77777777" w:rsidR="000C473B" w:rsidRDefault="000C473B" w:rsidP="000C473B">
      <w:pPr>
        <w:jc w:val="both"/>
      </w:pPr>
    </w:p>
    <w:p w14:paraId="48E2F483" w14:textId="77777777" w:rsidR="000C473B" w:rsidRDefault="000C473B" w:rsidP="000C473B">
      <w:pPr>
        <w:numPr>
          <w:ilvl w:val="0"/>
          <w:numId w:val="16"/>
        </w:numPr>
        <w:jc w:val="both"/>
      </w:pPr>
      <w:r>
        <w:t>Az eszközök, berendezési tárgyak kizárólag a rendeltetésük szerinti célra használhatók a korosztálynak megfelelően. Az eszközök, berendezési tárgyak rongálása tilos.</w:t>
      </w:r>
    </w:p>
    <w:p w14:paraId="45CB2BF1" w14:textId="77777777" w:rsidR="000C473B" w:rsidRDefault="000C473B" w:rsidP="000C473B">
      <w:pPr>
        <w:jc w:val="both"/>
      </w:pPr>
    </w:p>
    <w:p w14:paraId="1E619B0A" w14:textId="77777777" w:rsidR="000C473B" w:rsidRDefault="000C473B" w:rsidP="000C473B">
      <w:pPr>
        <w:numPr>
          <w:ilvl w:val="0"/>
          <w:numId w:val="16"/>
        </w:numPr>
        <w:jc w:val="both"/>
      </w:pPr>
      <w:r>
        <w:t xml:space="preserve">Az eszközök meghibásodását haladéktalanul jelenteni kell munkaidőben: 27/542-836, munkaidőn kívül a műszaki ügyelet telefonszámán: 70/380-6473. </w:t>
      </w:r>
    </w:p>
    <w:p w14:paraId="218583FC" w14:textId="77777777" w:rsidR="000C473B" w:rsidRDefault="000C473B" w:rsidP="000C473B">
      <w:pPr>
        <w:ind w:left="360"/>
        <w:jc w:val="both"/>
      </w:pPr>
    </w:p>
    <w:p w14:paraId="1A251A9D" w14:textId="77777777" w:rsidR="000C473B" w:rsidRDefault="000C473B" w:rsidP="000C473B">
      <w:pPr>
        <w:numPr>
          <w:ilvl w:val="0"/>
          <w:numId w:val="16"/>
        </w:numPr>
        <w:jc w:val="both"/>
      </w:pPr>
      <w:r>
        <w:t xml:space="preserve">A játszótérre tilos állatot bevinni. A tilalom nem vonatkozik a vakvezető, segítő-, és terápiás kutyára, a mozgáskorlátozottakat segítő kutyára, valamint szolgálat ellátásakor </w:t>
      </w:r>
      <w:proofErr w:type="spellStart"/>
      <w:r>
        <w:t>igénybevett</w:t>
      </w:r>
      <w:proofErr w:type="spellEnd"/>
      <w:r>
        <w:t xml:space="preserve"> rendőrkutyára.</w:t>
      </w:r>
    </w:p>
    <w:p w14:paraId="1C7AB821" w14:textId="77777777" w:rsidR="000C473B" w:rsidRDefault="000C473B" w:rsidP="000C473B">
      <w:pPr>
        <w:jc w:val="both"/>
      </w:pPr>
    </w:p>
    <w:p w14:paraId="2AF67B38" w14:textId="77777777" w:rsidR="000C473B" w:rsidRDefault="000C473B" w:rsidP="000C473B">
      <w:pPr>
        <w:numPr>
          <w:ilvl w:val="0"/>
          <w:numId w:val="16"/>
        </w:numPr>
        <w:jc w:val="both"/>
      </w:pPr>
      <w:r>
        <w:t xml:space="preserve">A játszótér területén, illetve annak 10 méteres környezetében tilos a dohányzás, a szeszesital-, valamint a bódító szerek fogyasztása. </w:t>
      </w:r>
    </w:p>
    <w:p w14:paraId="4CE1D3C8" w14:textId="77777777" w:rsidR="000C473B" w:rsidRDefault="000C473B" w:rsidP="000C473B">
      <w:pPr>
        <w:ind w:left="360"/>
        <w:jc w:val="both"/>
      </w:pPr>
    </w:p>
    <w:p w14:paraId="0E868197" w14:textId="77777777" w:rsidR="000C473B" w:rsidRDefault="000C473B" w:rsidP="000C473B">
      <w:pPr>
        <w:numPr>
          <w:ilvl w:val="0"/>
          <w:numId w:val="16"/>
        </w:numPr>
        <w:jc w:val="both"/>
      </w:pPr>
      <w:r>
        <w:t>A játszótérre üveget, illetve sérülést, balesetet okozó tárgyat, vagy oda nem illő eszközt bevinni tilos.</w:t>
      </w:r>
    </w:p>
    <w:p w14:paraId="592640D7" w14:textId="77777777" w:rsidR="000C473B" w:rsidRDefault="000C473B" w:rsidP="000C473B">
      <w:pPr>
        <w:jc w:val="both"/>
      </w:pPr>
    </w:p>
    <w:p w14:paraId="2B9260C8" w14:textId="77777777" w:rsidR="000C473B" w:rsidRDefault="000C473B" w:rsidP="000C473B">
      <w:pPr>
        <w:numPr>
          <w:ilvl w:val="0"/>
          <w:numId w:val="16"/>
        </w:numPr>
        <w:jc w:val="both"/>
      </w:pPr>
      <w:r>
        <w:t>A játszótér tisztaságának fenntartása kötelező, szemetet eldobni tilos, minden hulladékot a hulladékgyűjtő edényekbe kell elhelyezni.</w:t>
      </w:r>
    </w:p>
    <w:p w14:paraId="2997A8FB" w14:textId="77777777" w:rsidR="000C473B" w:rsidRDefault="000C473B" w:rsidP="000C473B">
      <w:pPr>
        <w:ind w:left="360"/>
        <w:jc w:val="both"/>
      </w:pPr>
    </w:p>
    <w:p w14:paraId="3A3A743C" w14:textId="77777777" w:rsidR="000C473B" w:rsidRDefault="000C473B" w:rsidP="000C473B">
      <w:pPr>
        <w:numPr>
          <w:ilvl w:val="0"/>
          <w:numId w:val="16"/>
        </w:numPr>
        <w:jc w:val="both"/>
      </w:pPr>
      <w:r>
        <w:t xml:space="preserve">A játszótér területére járművel behajtani tilos, kivéve a játszótéren tartózkodó gyermekek által használt eszközök (p.: lábbal hajtós kismotor, tricikli, roller, kerékpár), és a fenntartással megbízott szolgáltató külön tulajdonosi hozzájárulással rendelkező </w:t>
      </w:r>
      <w:proofErr w:type="spellStart"/>
      <w:r>
        <w:t>gépjárművei</w:t>
      </w:r>
      <w:proofErr w:type="spellEnd"/>
      <w:r>
        <w:t>.</w:t>
      </w:r>
    </w:p>
    <w:p w14:paraId="6F89ED79" w14:textId="77777777" w:rsidR="000C473B" w:rsidRDefault="000C473B" w:rsidP="000C473B">
      <w:pPr>
        <w:ind w:left="360"/>
        <w:jc w:val="both"/>
      </w:pPr>
    </w:p>
    <w:p w14:paraId="19682655" w14:textId="77777777" w:rsidR="000C473B" w:rsidRDefault="000C473B" w:rsidP="000C473B">
      <w:pPr>
        <w:numPr>
          <w:ilvl w:val="0"/>
          <w:numId w:val="16"/>
        </w:numPr>
        <w:jc w:val="both"/>
      </w:pPr>
      <w:r>
        <w:t>Iskolai, és óvodai használatnál a kísérő pedagógus felel a használat rendjéért, a baleset megelőzésért.</w:t>
      </w:r>
    </w:p>
    <w:p w14:paraId="4B934998" w14:textId="77777777" w:rsidR="000C473B" w:rsidRDefault="000C473B" w:rsidP="000C473B">
      <w:pPr>
        <w:ind w:left="360"/>
        <w:jc w:val="both"/>
      </w:pPr>
    </w:p>
    <w:p w14:paraId="6C7B2754" w14:textId="77777777" w:rsidR="000C473B" w:rsidRDefault="000C473B" w:rsidP="000C473B">
      <w:pPr>
        <w:numPr>
          <w:ilvl w:val="0"/>
          <w:numId w:val="16"/>
        </w:numPr>
        <w:jc w:val="both"/>
      </w:pPr>
      <w:r>
        <w:lastRenderedPageBreak/>
        <w:t>A játszótér használói és a felnőtt kísérőik felelősek a játszóeszközök rendeltetésszerű és balesetmentes használatáért, a játszótér állapotának megőrzéséért. Az eszközöket, berendezéseket rongálók anyagi felelősséggel tartoznak az okozott kárért.</w:t>
      </w:r>
    </w:p>
    <w:p w14:paraId="4BA0BCEC" w14:textId="77777777" w:rsidR="000C473B" w:rsidRDefault="000C473B" w:rsidP="000C473B">
      <w:pPr>
        <w:jc w:val="both"/>
      </w:pPr>
    </w:p>
    <w:p w14:paraId="707C89DD" w14:textId="77777777" w:rsidR="000C6F0D" w:rsidRDefault="000C473B" w:rsidP="000C473B">
      <w:pPr>
        <w:numPr>
          <w:ilvl w:val="0"/>
          <w:numId w:val="16"/>
        </w:numPr>
        <w:jc w:val="both"/>
      </w:pPr>
      <w:r>
        <w:t>A játszótereken a kapuk bezárása után tartózkodni tilos.</w:t>
      </w:r>
    </w:p>
    <w:p w14:paraId="74C1E535" w14:textId="77777777" w:rsidR="000C6F0D" w:rsidRDefault="000C6F0D">
      <w:r>
        <w:br w:type="page"/>
      </w:r>
    </w:p>
    <w:p w14:paraId="4D832142" w14:textId="3BD099D5" w:rsidR="000C6F0D" w:rsidRPr="0044151C" w:rsidRDefault="00370177" w:rsidP="008B1638">
      <w:pPr>
        <w:ind w:left="7080"/>
      </w:pPr>
      <w:r>
        <w:rPr>
          <w:b/>
        </w:rPr>
        <w:lastRenderedPageBreak/>
        <w:t>5</w:t>
      </w:r>
      <w:r w:rsidR="000C6F0D" w:rsidRPr="0044151C">
        <w:rPr>
          <w:b/>
        </w:rPr>
        <w:t>. számú melléklet</w:t>
      </w:r>
      <w:r w:rsidR="000C6F0D" w:rsidRPr="0044151C">
        <w:rPr>
          <w:vertAlign w:val="superscript"/>
        </w:rPr>
        <w:t>4</w:t>
      </w:r>
      <w:r w:rsidR="000C6F0D" w:rsidRPr="0044151C">
        <w:rPr>
          <w:b/>
        </w:rPr>
        <w:t xml:space="preserve">  </w:t>
      </w:r>
    </w:p>
    <w:p w14:paraId="3A9FB652" w14:textId="77777777" w:rsidR="000C6F0D" w:rsidRDefault="000C6F0D" w:rsidP="000C6F0D">
      <w:pPr>
        <w:spacing w:line="259" w:lineRule="auto"/>
        <w:ind w:left="22"/>
      </w:pPr>
      <w:r>
        <w:rPr>
          <w:rFonts w:ascii="Calibri" w:eastAsia="Calibri" w:hAnsi="Calibri" w:cs="Calibri"/>
          <w:sz w:val="22"/>
        </w:rPr>
        <w:t xml:space="preserve"> </w:t>
      </w:r>
    </w:p>
    <w:tbl>
      <w:tblPr>
        <w:tblStyle w:val="TableGrid"/>
        <w:tblW w:w="9047" w:type="dxa"/>
        <w:tblInd w:w="450" w:type="dxa"/>
        <w:tblCellMar>
          <w:top w:w="46" w:type="dxa"/>
          <w:left w:w="133" w:type="dxa"/>
          <w:right w:w="53" w:type="dxa"/>
        </w:tblCellMar>
        <w:tblLook w:val="04A0" w:firstRow="1" w:lastRow="0" w:firstColumn="1" w:lastColumn="0" w:noHBand="0" w:noVBand="1"/>
      </w:tblPr>
      <w:tblGrid>
        <w:gridCol w:w="6079"/>
        <w:gridCol w:w="2968"/>
      </w:tblGrid>
      <w:tr w:rsidR="000C6F0D" w14:paraId="0383B61C" w14:textId="77777777" w:rsidTr="00DE5A37">
        <w:trPr>
          <w:trHeight w:val="1005"/>
        </w:trPr>
        <w:tc>
          <w:tcPr>
            <w:tcW w:w="6079" w:type="dxa"/>
            <w:tcBorders>
              <w:top w:val="single" w:sz="12" w:space="0" w:color="000000"/>
              <w:left w:val="single" w:sz="12" w:space="0" w:color="000000"/>
              <w:bottom w:val="single" w:sz="12" w:space="0" w:color="000000"/>
              <w:right w:val="single" w:sz="12" w:space="0" w:color="000000"/>
            </w:tcBorders>
            <w:shd w:val="clear" w:color="auto" w:fill="E6E6E6"/>
            <w:vAlign w:val="center"/>
          </w:tcPr>
          <w:p w14:paraId="1C223D5C" w14:textId="77777777" w:rsidR="000C6F0D" w:rsidRPr="00AE23A4" w:rsidRDefault="000C6F0D" w:rsidP="00DE5A37">
            <w:pPr>
              <w:spacing w:after="251" w:line="259" w:lineRule="auto"/>
              <w:rPr>
                <w:sz w:val="28"/>
                <w:szCs w:val="28"/>
              </w:rPr>
            </w:pPr>
            <w:r w:rsidRPr="00AE23A4">
              <w:rPr>
                <w:rFonts w:ascii="Garamond" w:eastAsia="Garamond" w:hAnsi="Garamond" w:cs="Garamond"/>
                <w:b/>
                <w:sz w:val="28"/>
                <w:szCs w:val="28"/>
              </w:rPr>
              <w:t xml:space="preserve">HELYI KÖZÚT NEM KÖZLEKEDÉSI </w:t>
            </w:r>
          </w:p>
          <w:p w14:paraId="6898B688" w14:textId="77777777" w:rsidR="000C6F0D" w:rsidRDefault="000C6F0D" w:rsidP="00DE5A37">
            <w:pPr>
              <w:spacing w:line="259" w:lineRule="auto"/>
              <w:ind w:left="149"/>
            </w:pPr>
            <w:r w:rsidRPr="00AE23A4">
              <w:rPr>
                <w:rFonts w:ascii="Garamond" w:eastAsia="Garamond" w:hAnsi="Garamond" w:cs="Garamond"/>
                <w:b/>
                <w:sz w:val="28"/>
                <w:szCs w:val="28"/>
              </w:rPr>
              <w:t>CÉLÚ IGÉNYBEVÉTEL KÉRELEM</w:t>
            </w:r>
            <w:r>
              <w:rPr>
                <w:rFonts w:ascii="Garamond" w:eastAsia="Garamond" w:hAnsi="Garamond" w:cs="Garamond"/>
                <w:b/>
                <w:sz w:val="32"/>
                <w:vertAlign w:val="subscript"/>
              </w:rPr>
              <w:t xml:space="preserve"> </w:t>
            </w:r>
          </w:p>
        </w:tc>
        <w:tc>
          <w:tcPr>
            <w:tcW w:w="2968" w:type="dxa"/>
            <w:tcBorders>
              <w:top w:val="single" w:sz="12" w:space="0" w:color="000000"/>
              <w:left w:val="single" w:sz="12" w:space="0" w:color="000000"/>
              <w:bottom w:val="single" w:sz="12" w:space="0" w:color="000000"/>
              <w:right w:val="single" w:sz="12" w:space="0" w:color="000000"/>
            </w:tcBorders>
          </w:tcPr>
          <w:p w14:paraId="459F5D84" w14:textId="77777777" w:rsidR="000C6F0D" w:rsidRDefault="000C6F0D" w:rsidP="00DE5A37">
            <w:pPr>
              <w:spacing w:after="11" w:line="259" w:lineRule="auto"/>
              <w:ind w:right="79"/>
              <w:jc w:val="center"/>
            </w:pPr>
            <w:r>
              <w:rPr>
                <w:rFonts w:ascii="Garamond" w:eastAsia="Garamond" w:hAnsi="Garamond" w:cs="Garamond"/>
                <w:b/>
                <w:sz w:val="22"/>
              </w:rPr>
              <w:t xml:space="preserve">3.000,- Ft </w:t>
            </w:r>
          </w:p>
          <w:p w14:paraId="0DD37031" w14:textId="77777777" w:rsidR="000C6F0D" w:rsidRDefault="000C6F0D" w:rsidP="00DE5A37">
            <w:pPr>
              <w:spacing w:line="259" w:lineRule="auto"/>
              <w:ind w:right="89"/>
              <w:jc w:val="center"/>
            </w:pPr>
            <w:r>
              <w:rPr>
                <w:rFonts w:ascii="Garamond" w:eastAsia="Garamond" w:hAnsi="Garamond" w:cs="Garamond"/>
                <w:b/>
                <w:sz w:val="22"/>
              </w:rPr>
              <w:t>ILLETÉKBÉLYEG</w:t>
            </w:r>
            <w:r>
              <w:rPr>
                <w:rFonts w:ascii="Garamond" w:eastAsia="Garamond" w:hAnsi="Garamond" w:cs="Garamond"/>
                <w:b/>
                <w:sz w:val="20"/>
              </w:rPr>
              <w:t xml:space="preserve"> </w:t>
            </w:r>
          </w:p>
        </w:tc>
      </w:tr>
    </w:tbl>
    <w:p w14:paraId="6EEE0D63" w14:textId="77777777" w:rsidR="000C6F0D" w:rsidRDefault="000C6F0D" w:rsidP="000C6F0D">
      <w:pPr>
        <w:spacing w:after="10" w:line="259" w:lineRule="auto"/>
        <w:ind w:left="22"/>
      </w:pPr>
      <w:r>
        <w:rPr>
          <w:sz w:val="22"/>
        </w:rPr>
        <w:t xml:space="preserve"> </w:t>
      </w:r>
    </w:p>
    <w:p w14:paraId="3D84782A" w14:textId="77777777" w:rsidR="000C6F0D" w:rsidRDefault="000C6F0D" w:rsidP="000C6F0D">
      <w:pPr>
        <w:spacing w:line="259" w:lineRule="auto"/>
        <w:ind w:left="22"/>
      </w:pPr>
      <w:r>
        <w:rPr>
          <w:sz w:val="22"/>
        </w:rPr>
        <w:t xml:space="preserve"> </w:t>
      </w:r>
    </w:p>
    <w:tbl>
      <w:tblPr>
        <w:tblStyle w:val="TableGrid"/>
        <w:tblW w:w="8948" w:type="dxa"/>
        <w:tblInd w:w="497" w:type="dxa"/>
        <w:tblCellMar>
          <w:top w:w="45" w:type="dxa"/>
          <w:left w:w="115" w:type="dxa"/>
          <w:right w:w="1" w:type="dxa"/>
        </w:tblCellMar>
        <w:tblLook w:val="04A0" w:firstRow="1" w:lastRow="0" w:firstColumn="1" w:lastColumn="0" w:noHBand="0" w:noVBand="1"/>
      </w:tblPr>
      <w:tblGrid>
        <w:gridCol w:w="1877"/>
        <w:gridCol w:w="7071"/>
      </w:tblGrid>
      <w:tr w:rsidR="000C6F0D" w14:paraId="6A3FB833" w14:textId="77777777" w:rsidTr="00DE5A37">
        <w:trPr>
          <w:trHeight w:val="578"/>
        </w:trPr>
        <w:tc>
          <w:tcPr>
            <w:tcW w:w="8948" w:type="dxa"/>
            <w:gridSpan w:val="2"/>
            <w:tcBorders>
              <w:top w:val="single" w:sz="12" w:space="0" w:color="000000"/>
              <w:left w:val="single" w:sz="12" w:space="0" w:color="000000"/>
              <w:bottom w:val="single" w:sz="6" w:space="0" w:color="000000"/>
              <w:right w:val="single" w:sz="12" w:space="0" w:color="000000"/>
            </w:tcBorders>
            <w:shd w:val="clear" w:color="auto" w:fill="E6E6E6"/>
          </w:tcPr>
          <w:p w14:paraId="1E02BE00" w14:textId="77777777" w:rsidR="000C6F0D" w:rsidRDefault="000C6F0D" w:rsidP="00DE5A37">
            <w:pPr>
              <w:spacing w:line="259" w:lineRule="auto"/>
              <w:ind w:left="1061" w:right="1188"/>
              <w:jc w:val="center"/>
            </w:pPr>
            <w:r>
              <w:rPr>
                <w:rFonts w:ascii="Garamond" w:eastAsia="Garamond" w:hAnsi="Garamond" w:cs="Garamond"/>
                <w:b/>
                <w:sz w:val="22"/>
              </w:rPr>
              <w:t xml:space="preserve">A HOZZÁJÁRULÁST KÉRŐ, KÉSŐBBI JOGOSULT, AKINEK AZ ÉRDEKÉBEN TÖRTÉNIK AZ IGÉNYBEVÉTEL </w:t>
            </w:r>
          </w:p>
        </w:tc>
      </w:tr>
      <w:tr w:rsidR="000C6F0D" w14:paraId="11CFD78A" w14:textId="77777777" w:rsidTr="00DE5A37">
        <w:trPr>
          <w:trHeight w:val="566"/>
        </w:trPr>
        <w:tc>
          <w:tcPr>
            <w:tcW w:w="1877" w:type="dxa"/>
            <w:tcBorders>
              <w:top w:val="single" w:sz="6" w:space="0" w:color="000000"/>
              <w:left w:val="single" w:sz="12" w:space="0" w:color="000000"/>
              <w:bottom w:val="single" w:sz="6" w:space="0" w:color="000000"/>
              <w:right w:val="single" w:sz="6" w:space="0" w:color="000000"/>
            </w:tcBorders>
            <w:shd w:val="clear" w:color="auto" w:fill="E6E6E6"/>
            <w:vAlign w:val="center"/>
          </w:tcPr>
          <w:p w14:paraId="298A7131" w14:textId="77777777" w:rsidR="000C6F0D" w:rsidRDefault="000C6F0D" w:rsidP="00DE5A37">
            <w:pPr>
              <w:spacing w:line="259" w:lineRule="auto"/>
              <w:ind w:right="104"/>
              <w:jc w:val="right"/>
            </w:pPr>
            <w:r>
              <w:rPr>
                <w:sz w:val="22"/>
              </w:rPr>
              <w:t xml:space="preserve">Neve: </w:t>
            </w:r>
          </w:p>
        </w:tc>
        <w:tc>
          <w:tcPr>
            <w:tcW w:w="7071" w:type="dxa"/>
            <w:tcBorders>
              <w:top w:val="single" w:sz="6" w:space="0" w:color="000000"/>
              <w:left w:val="single" w:sz="6" w:space="0" w:color="000000"/>
              <w:bottom w:val="single" w:sz="6" w:space="0" w:color="000000"/>
              <w:right w:val="single" w:sz="12" w:space="0" w:color="000000"/>
            </w:tcBorders>
            <w:vAlign w:val="center"/>
          </w:tcPr>
          <w:p w14:paraId="3F253786" w14:textId="77777777" w:rsidR="000C6F0D" w:rsidRDefault="000C6F0D" w:rsidP="00DE5A37">
            <w:pPr>
              <w:spacing w:line="259" w:lineRule="auto"/>
              <w:jc w:val="right"/>
            </w:pPr>
            <w:r>
              <w:rPr>
                <w:sz w:val="22"/>
              </w:rPr>
              <w:t xml:space="preserve"> </w:t>
            </w:r>
          </w:p>
        </w:tc>
      </w:tr>
      <w:tr w:rsidR="000C6F0D" w14:paraId="3AC0829C" w14:textId="77777777" w:rsidTr="00DE5A37">
        <w:trPr>
          <w:trHeight w:val="566"/>
        </w:trPr>
        <w:tc>
          <w:tcPr>
            <w:tcW w:w="1877" w:type="dxa"/>
            <w:tcBorders>
              <w:top w:val="single" w:sz="6" w:space="0" w:color="000000"/>
              <w:left w:val="single" w:sz="12" w:space="0" w:color="000000"/>
              <w:bottom w:val="single" w:sz="6" w:space="0" w:color="000000"/>
              <w:right w:val="single" w:sz="6" w:space="0" w:color="000000"/>
            </w:tcBorders>
            <w:shd w:val="clear" w:color="auto" w:fill="E6E6E6"/>
            <w:vAlign w:val="center"/>
          </w:tcPr>
          <w:p w14:paraId="6D8C8406" w14:textId="77777777" w:rsidR="000C6F0D" w:rsidRDefault="000C6F0D" w:rsidP="00DE5A37">
            <w:pPr>
              <w:spacing w:line="259" w:lineRule="auto"/>
              <w:ind w:right="104"/>
              <w:jc w:val="right"/>
            </w:pPr>
            <w:r>
              <w:rPr>
                <w:sz w:val="22"/>
              </w:rPr>
              <w:t xml:space="preserve">Címe/székhelye: </w:t>
            </w:r>
          </w:p>
        </w:tc>
        <w:tc>
          <w:tcPr>
            <w:tcW w:w="7071" w:type="dxa"/>
            <w:tcBorders>
              <w:top w:val="single" w:sz="6" w:space="0" w:color="000000"/>
              <w:left w:val="single" w:sz="6" w:space="0" w:color="000000"/>
              <w:bottom w:val="single" w:sz="6" w:space="0" w:color="000000"/>
              <w:right w:val="single" w:sz="12" w:space="0" w:color="000000"/>
            </w:tcBorders>
            <w:vAlign w:val="center"/>
          </w:tcPr>
          <w:p w14:paraId="42B1D18A" w14:textId="77777777" w:rsidR="000C6F0D" w:rsidRDefault="000C6F0D" w:rsidP="00DE5A37">
            <w:pPr>
              <w:spacing w:line="259" w:lineRule="auto"/>
              <w:jc w:val="right"/>
            </w:pPr>
            <w:r>
              <w:rPr>
                <w:sz w:val="22"/>
              </w:rPr>
              <w:t xml:space="preserve"> </w:t>
            </w:r>
          </w:p>
        </w:tc>
      </w:tr>
      <w:tr w:rsidR="000C6F0D" w14:paraId="44CE115E" w14:textId="77777777" w:rsidTr="00DE5A37">
        <w:trPr>
          <w:trHeight w:val="570"/>
        </w:trPr>
        <w:tc>
          <w:tcPr>
            <w:tcW w:w="1877" w:type="dxa"/>
            <w:tcBorders>
              <w:top w:val="single" w:sz="6" w:space="0" w:color="000000"/>
              <w:left w:val="single" w:sz="12" w:space="0" w:color="000000"/>
              <w:bottom w:val="single" w:sz="12" w:space="0" w:color="000000"/>
              <w:right w:val="single" w:sz="6" w:space="0" w:color="000000"/>
            </w:tcBorders>
            <w:shd w:val="clear" w:color="auto" w:fill="E6E6E6"/>
            <w:vAlign w:val="center"/>
          </w:tcPr>
          <w:p w14:paraId="065F6E98" w14:textId="77777777" w:rsidR="000C6F0D" w:rsidRDefault="000C6F0D" w:rsidP="00DE5A37">
            <w:pPr>
              <w:spacing w:line="259" w:lineRule="auto"/>
              <w:ind w:right="105"/>
              <w:jc w:val="right"/>
            </w:pPr>
            <w:r>
              <w:rPr>
                <w:sz w:val="22"/>
              </w:rPr>
              <w:t xml:space="preserve">Telefonszáma: </w:t>
            </w:r>
          </w:p>
        </w:tc>
        <w:tc>
          <w:tcPr>
            <w:tcW w:w="7071" w:type="dxa"/>
            <w:tcBorders>
              <w:top w:val="single" w:sz="6" w:space="0" w:color="000000"/>
              <w:left w:val="single" w:sz="6" w:space="0" w:color="000000"/>
              <w:bottom w:val="single" w:sz="12" w:space="0" w:color="000000"/>
              <w:right w:val="single" w:sz="12" w:space="0" w:color="000000"/>
            </w:tcBorders>
            <w:vAlign w:val="center"/>
          </w:tcPr>
          <w:p w14:paraId="1622817B" w14:textId="77777777" w:rsidR="000C6F0D" w:rsidRDefault="000C6F0D" w:rsidP="00DE5A37">
            <w:pPr>
              <w:spacing w:line="259" w:lineRule="auto"/>
              <w:jc w:val="right"/>
            </w:pPr>
            <w:r>
              <w:rPr>
                <w:sz w:val="22"/>
              </w:rPr>
              <w:t xml:space="preserve"> </w:t>
            </w:r>
          </w:p>
        </w:tc>
      </w:tr>
    </w:tbl>
    <w:p w14:paraId="307D1A24" w14:textId="77777777" w:rsidR="000C6F0D" w:rsidRDefault="000C6F0D" w:rsidP="000C6F0D">
      <w:pPr>
        <w:spacing w:after="8" w:line="259" w:lineRule="auto"/>
        <w:ind w:left="22"/>
      </w:pPr>
      <w:r>
        <w:rPr>
          <w:sz w:val="22"/>
        </w:rPr>
        <w:t xml:space="preserve"> </w:t>
      </w:r>
    </w:p>
    <w:p w14:paraId="4A60AC7F" w14:textId="77777777" w:rsidR="000C6F0D" w:rsidRDefault="000C6F0D" w:rsidP="000C6F0D">
      <w:pPr>
        <w:spacing w:line="259" w:lineRule="auto"/>
        <w:ind w:left="22"/>
      </w:pPr>
      <w:r>
        <w:rPr>
          <w:sz w:val="22"/>
        </w:rPr>
        <w:t xml:space="preserve"> </w:t>
      </w:r>
    </w:p>
    <w:tbl>
      <w:tblPr>
        <w:tblStyle w:val="TableGrid"/>
        <w:tblW w:w="9031" w:type="dxa"/>
        <w:tblInd w:w="455" w:type="dxa"/>
        <w:tblCellMar>
          <w:top w:w="46" w:type="dxa"/>
          <w:left w:w="115" w:type="dxa"/>
          <w:right w:w="49" w:type="dxa"/>
        </w:tblCellMar>
        <w:tblLook w:val="04A0" w:firstRow="1" w:lastRow="0" w:firstColumn="1" w:lastColumn="0" w:noHBand="0" w:noVBand="1"/>
      </w:tblPr>
      <w:tblGrid>
        <w:gridCol w:w="1924"/>
        <w:gridCol w:w="3643"/>
        <w:gridCol w:w="3464"/>
      </w:tblGrid>
      <w:tr w:rsidR="000C6F0D" w14:paraId="6762CC60" w14:textId="77777777" w:rsidTr="00DE5A37">
        <w:trPr>
          <w:trHeight w:val="580"/>
        </w:trPr>
        <w:tc>
          <w:tcPr>
            <w:tcW w:w="5567" w:type="dxa"/>
            <w:gridSpan w:val="2"/>
            <w:tcBorders>
              <w:top w:val="single" w:sz="12" w:space="0" w:color="000000"/>
              <w:left w:val="single" w:sz="12" w:space="0" w:color="000000"/>
              <w:bottom w:val="single" w:sz="6" w:space="0" w:color="000000"/>
              <w:right w:val="single" w:sz="6" w:space="0" w:color="000000"/>
            </w:tcBorders>
            <w:shd w:val="clear" w:color="auto" w:fill="E6E6E6"/>
          </w:tcPr>
          <w:p w14:paraId="79C660AC" w14:textId="77777777" w:rsidR="000C6F0D" w:rsidRDefault="000C6F0D" w:rsidP="00DE5A37">
            <w:pPr>
              <w:spacing w:line="259" w:lineRule="auto"/>
              <w:ind w:left="17" w:right="34"/>
              <w:jc w:val="center"/>
            </w:pPr>
            <w:r>
              <w:rPr>
                <w:rFonts w:ascii="Garamond" w:eastAsia="Garamond" w:hAnsi="Garamond" w:cs="Garamond"/>
                <w:b/>
                <w:sz w:val="22"/>
              </w:rPr>
              <w:t xml:space="preserve">A BURKOLAT HELYREÁLLÍTÁSÁÉRT FELELŐS KIVITELEZŐ CÉG </w:t>
            </w:r>
          </w:p>
        </w:tc>
        <w:tc>
          <w:tcPr>
            <w:tcW w:w="3464" w:type="dxa"/>
            <w:tcBorders>
              <w:top w:val="single" w:sz="12" w:space="0" w:color="000000"/>
              <w:left w:val="single" w:sz="6" w:space="0" w:color="000000"/>
              <w:bottom w:val="single" w:sz="6" w:space="0" w:color="000000"/>
              <w:right w:val="single" w:sz="12" w:space="0" w:color="000000"/>
            </w:tcBorders>
            <w:shd w:val="clear" w:color="auto" w:fill="E6E6E6"/>
          </w:tcPr>
          <w:p w14:paraId="4A778CD6" w14:textId="77777777" w:rsidR="000C6F0D" w:rsidRDefault="000C6F0D" w:rsidP="00DE5A37">
            <w:pPr>
              <w:spacing w:line="259" w:lineRule="auto"/>
              <w:jc w:val="center"/>
            </w:pPr>
            <w:r>
              <w:rPr>
                <w:rFonts w:ascii="Garamond" w:eastAsia="Garamond" w:hAnsi="Garamond" w:cs="Garamond"/>
                <w:b/>
                <w:sz w:val="22"/>
              </w:rPr>
              <w:t xml:space="preserve">A KIVITELEZŐ FELELŐS ÉPÍTÉSVEZETŐJÉNEK </w:t>
            </w:r>
          </w:p>
        </w:tc>
      </w:tr>
      <w:tr w:rsidR="000C6F0D" w14:paraId="239C09F6" w14:textId="77777777" w:rsidTr="00DE5A37">
        <w:trPr>
          <w:trHeight w:val="566"/>
        </w:trPr>
        <w:tc>
          <w:tcPr>
            <w:tcW w:w="1924" w:type="dxa"/>
            <w:tcBorders>
              <w:top w:val="single" w:sz="6" w:space="0" w:color="000000"/>
              <w:left w:val="single" w:sz="12" w:space="0" w:color="000000"/>
              <w:bottom w:val="single" w:sz="6" w:space="0" w:color="000000"/>
              <w:right w:val="single" w:sz="6" w:space="0" w:color="000000"/>
            </w:tcBorders>
            <w:shd w:val="clear" w:color="auto" w:fill="E6E6E6"/>
            <w:vAlign w:val="center"/>
          </w:tcPr>
          <w:p w14:paraId="54476886" w14:textId="77777777" w:rsidR="000C6F0D" w:rsidRDefault="000C6F0D" w:rsidP="00DE5A37">
            <w:pPr>
              <w:spacing w:line="259" w:lineRule="auto"/>
              <w:ind w:right="56"/>
              <w:jc w:val="right"/>
            </w:pPr>
            <w:r>
              <w:rPr>
                <w:sz w:val="22"/>
              </w:rPr>
              <w:t xml:space="preserve">Neve: </w:t>
            </w:r>
          </w:p>
        </w:tc>
        <w:tc>
          <w:tcPr>
            <w:tcW w:w="3643" w:type="dxa"/>
            <w:tcBorders>
              <w:top w:val="single" w:sz="6" w:space="0" w:color="000000"/>
              <w:left w:val="single" w:sz="6" w:space="0" w:color="000000"/>
              <w:bottom w:val="single" w:sz="6" w:space="0" w:color="000000"/>
              <w:right w:val="single" w:sz="6" w:space="0" w:color="000000"/>
            </w:tcBorders>
            <w:vAlign w:val="center"/>
          </w:tcPr>
          <w:p w14:paraId="5281BADD" w14:textId="77777777" w:rsidR="000C6F0D" w:rsidRDefault="000C6F0D" w:rsidP="00DE5A37">
            <w:pPr>
              <w:spacing w:line="259" w:lineRule="auto"/>
              <w:ind w:right="1"/>
              <w:jc w:val="right"/>
            </w:pPr>
            <w:r>
              <w:rPr>
                <w:rFonts w:ascii="Garamond" w:eastAsia="Garamond" w:hAnsi="Garamond" w:cs="Garamond"/>
                <w:b/>
                <w:sz w:val="22"/>
              </w:rPr>
              <w:t xml:space="preserve"> </w:t>
            </w:r>
          </w:p>
        </w:tc>
        <w:tc>
          <w:tcPr>
            <w:tcW w:w="3464" w:type="dxa"/>
            <w:tcBorders>
              <w:top w:val="single" w:sz="6" w:space="0" w:color="000000"/>
              <w:left w:val="single" w:sz="6" w:space="0" w:color="000000"/>
              <w:bottom w:val="single" w:sz="6" w:space="0" w:color="000000"/>
              <w:right w:val="single" w:sz="12" w:space="0" w:color="000000"/>
            </w:tcBorders>
            <w:vAlign w:val="center"/>
          </w:tcPr>
          <w:p w14:paraId="55EA967D" w14:textId="77777777" w:rsidR="000C6F0D" w:rsidRDefault="000C6F0D" w:rsidP="00DE5A37">
            <w:pPr>
              <w:spacing w:line="259" w:lineRule="auto"/>
              <w:jc w:val="right"/>
            </w:pPr>
            <w:r>
              <w:rPr>
                <w:sz w:val="22"/>
              </w:rPr>
              <w:t xml:space="preserve"> </w:t>
            </w:r>
          </w:p>
        </w:tc>
      </w:tr>
      <w:tr w:rsidR="000C6F0D" w14:paraId="50967431" w14:textId="77777777" w:rsidTr="00DE5A37">
        <w:trPr>
          <w:trHeight w:val="568"/>
        </w:trPr>
        <w:tc>
          <w:tcPr>
            <w:tcW w:w="1924" w:type="dxa"/>
            <w:tcBorders>
              <w:top w:val="single" w:sz="6" w:space="0" w:color="000000"/>
              <w:left w:val="single" w:sz="12" w:space="0" w:color="000000"/>
              <w:bottom w:val="single" w:sz="6" w:space="0" w:color="000000"/>
              <w:right w:val="single" w:sz="6" w:space="0" w:color="000000"/>
            </w:tcBorders>
            <w:shd w:val="clear" w:color="auto" w:fill="E6E6E6"/>
            <w:vAlign w:val="center"/>
          </w:tcPr>
          <w:p w14:paraId="3436DFF6" w14:textId="77777777" w:rsidR="000C6F0D" w:rsidRDefault="000C6F0D" w:rsidP="00DE5A37">
            <w:pPr>
              <w:spacing w:line="259" w:lineRule="auto"/>
              <w:ind w:right="56"/>
              <w:jc w:val="right"/>
            </w:pPr>
            <w:r>
              <w:rPr>
                <w:sz w:val="22"/>
              </w:rPr>
              <w:t xml:space="preserve">Címe/székhelye: </w:t>
            </w:r>
          </w:p>
        </w:tc>
        <w:tc>
          <w:tcPr>
            <w:tcW w:w="3643" w:type="dxa"/>
            <w:tcBorders>
              <w:top w:val="single" w:sz="6" w:space="0" w:color="000000"/>
              <w:left w:val="single" w:sz="6" w:space="0" w:color="000000"/>
              <w:bottom w:val="single" w:sz="6" w:space="0" w:color="000000"/>
              <w:right w:val="single" w:sz="6" w:space="0" w:color="000000"/>
            </w:tcBorders>
            <w:vAlign w:val="center"/>
          </w:tcPr>
          <w:p w14:paraId="383A9FAF" w14:textId="77777777" w:rsidR="000C6F0D" w:rsidRDefault="000C6F0D" w:rsidP="00DE5A37">
            <w:pPr>
              <w:spacing w:line="259" w:lineRule="auto"/>
              <w:ind w:right="1"/>
              <w:jc w:val="right"/>
            </w:pPr>
            <w:r>
              <w:rPr>
                <w:rFonts w:ascii="Garamond" w:eastAsia="Garamond" w:hAnsi="Garamond" w:cs="Garamond"/>
                <w:b/>
                <w:sz w:val="22"/>
              </w:rPr>
              <w:t xml:space="preserve"> </w:t>
            </w:r>
          </w:p>
        </w:tc>
        <w:tc>
          <w:tcPr>
            <w:tcW w:w="3464" w:type="dxa"/>
            <w:tcBorders>
              <w:top w:val="single" w:sz="6" w:space="0" w:color="000000"/>
              <w:left w:val="single" w:sz="6" w:space="0" w:color="000000"/>
              <w:bottom w:val="single" w:sz="6" w:space="0" w:color="000000"/>
              <w:right w:val="single" w:sz="12" w:space="0" w:color="000000"/>
            </w:tcBorders>
            <w:vAlign w:val="center"/>
          </w:tcPr>
          <w:p w14:paraId="3C0CC2B5" w14:textId="77777777" w:rsidR="000C6F0D" w:rsidRDefault="000C6F0D" w:rsidP="00DE5A37">
            <w:pPr>
              <w:spacing w:line="259" w:lineRule="auto"/>
              <w:jc w:val="right"/>
            </w:pPr>
            <w:r>
              <w:rPr>
                <w:sz w:val="22"/>
              </w:rPr>
              <w:t xml:space="preserve"> </w:t>
            </w:r>
          </w:p>
        </w:tc>
      </w:tr>
      <w:tr w:rsidR="000C6F0D" w14:paraId="27B190BF" w14:textId="77777777" w:rsidTr="00DE5A37">
        <w:trPr>
          <w:trHeight w:val="570"/>
        </w:trPr>
        <w:tc>
          <w:tcPr>
            <w:tcW w:w="1924" w:type="dxa"/>
            <w:tcBorders>
              <w:top w:val="single" w:sz="6" w:space="0" w:color="000000"/>
              <w:left w:val="single" w:sz="12" w:space="0" w:color="000000"/>
              <w:bottom w:val="single" w:sz="12" w:space="0" w:color="000000"/>
              <w:right w:val="single" w:sz="6" w:space="0" w:color="000000"/>
            </w:tcBorders>
            <w:shd w:val="clear" w:color="auto" w:fill="E6E6E6"/>
            <w:vAlign w:val="center"/>
          </w:tcPr>
          <w:p w14:paraId="36F45EDB" w14:textId="77777777" w:rsidR="000C6F0D" w:rsidRDefault="000C6F0D" w:rsidP="00DE5A37">
            <w:pPr>
              <w:spacing w:line="259" w:lineRule="auto"/>
              <w:ind w:right="57"/>
              <w:jc w:val="right"/>
            </w:pPr>
            <w:r>
              <w:rPr>
                <w:sz w:val="22"/>
              </w:rPr>
              <w:t xml:space="preserve">Telefonszáma: </w:t>
            </w:r>
          </w:p>
        </w:tc>
        <w:tc>
          <w:tcPr>
            <w:tcW w:w="3643" w:type="dxa"/>
            <w:tcBorders>
              <w:top w:val="single" w:sz="6" w:space="0" w:color="000000"/>
              <w:left w:val="single" w:sz="6" w:space="0" w:color="000000"/>
              <w:bottom w:val="single" w:sz="12" w:space="0" w:color="000000"/>
              <w:right w:val="single" w:sz="6" w:space="0" w:color="000000"/>
            </w:tcBorders>
            <w:vAlign w:val="center"/>
          </w:tcPr>
          <w:p w14:paraId="57E7D657" w14:textId="77777777" w:rsidR="000C6F0D" w:rsidRDefault="000C6F0D" w:rsidP="00DE5A37">
            <w:pPr>
              <w:spacing w:line="259" w:lineRule="auto"/>
              <w:ind w:right="1"/>
              <w:jc w:val="right"/>
            </w:pPr>
            <w:r>
              <w:rPr>
                <w:rFonts w:ascii="Garamond" w:eastAsia="Garamond" w:hAnsi="Garamond" w:cs="Garamond"/>
                <w:b/>
                <w:sz w:val="22"/>
              </w:rPr>
              <w:t xml:space="preserve"> </w:t>
            </w:r>
          </w:p>
        </w:tc>
        <w:tc>
          <w:tcPr>
            <w:tcW w:w="3464" w:type="dxa"/>
            <w:tcBorders>
              <w:top w:val="single" w:sz="6" w:space="0" w:color="000000"/>
              <w:left w:val="single" w:sz="6" w:space="0" w:color="000000"/>
              <w:bottom w:val="single" w:sz="12" w:space="0" w:color="000000"/>
              <w:right w:val="single" w:sz="12" w:space="0" w:color="000000"/>
            </w:tcBorders>
            <w:vAlign w:val="center"/>
          </w:tcPr>
          <w:p w14:paraId="7416BF30" w14:textId="77777777" w:rsidR="000C6F0D" w:rsidRDefault="000C6F0D" w:rsidP="00DE5A37">
            <w:pPr>
              <w:spacing w:line="259" w:lineRule="auto"/>
              <w:jc w:val="right"/>
            </w:pPr>
            <w:r>
              <w:rPr>
                <w:sz w:val="22"/>
              </w:rPr>
              <w:t xml:space="preserve"> </w:t>
            </w:r>
          </w:p>
        </w:tc>
      </w:tr>
    </w:tbl>
    <w:p w14:paraId="620AB00C" w14:textId="77777777" w:rsidR="000C6F0D" w:rsidRDefault="000C6F0D" w:rsidP="000C6F0D">
      <w:pPr>
        <w:spacing w:after="10" w:line="259" w:lineRule="auto"/>
        <w:ind w:left="22"/>
      </w:pPr>
      <w:r>
        <w:rPr>
          <w:sz w:val="22"/>
        </w:rPr>
        <w:t xml:space="preserve"> </w:t>
      </w:r>
    </w:p>
    <w:p w14:paraId="4F10B332" w14:textId="77777777" w:rsidR="000C6F0D" w:rsidRDefault="000C6F0D" w:rsidP="000C6F0D">
      <w:pPr>
        <w:spacing w:line="259" w:lineRule="auto"/>
        <w:ind w:left="22"/>
      </w:pPr>
      <w:r>
        <w:rPr>
          <w:sz w:val="22"/>
        </w:rPr>
        <w:t xml:space="preserve"> </w:t>
      </w:r>
    </w:p>
    <w:tbl>
      <w:tblPr>
        <w:tblStyle w:val="TableGrid"/>
        <w:tblW w:w="9065" w:type="dxa"/>
        <w:tblInd w:w="441" w:type="dxa"/>
        <w:tblCellMar>
          <w:top w:w="46" w:type="dxa"/>
          <w:left w:w="104" w:type="dxa"/>
          <w:bottom w:w="5" w:type="dxa"/>
          <w:right w:w="115" w:type="dxa"/>
        </w:tblCellMar>
        <w:tblLook w:val="04A0" w:firstRow="1" w:lastRow="0" w:firstColumn="1" w:lastColumn="0" w:noHBand="0" w:noVBand="1"/>
      </w:tblPr>
      <w:tblGrid>
        <w:gridCol w:w="9065"/>
      </w:tblGrid>
      <w:tr w:rsidR="000C6F0D" w14:paraId="6C3D359A" w14:textId="77777777" w:rsidTr="00DE5A37">
        <w:trPr>
          <w:trHeight w:val="299"/>
        </w:trPr>
        <w:tc>
          <w:tcPr>
            <w:tcW w:w="9065" w:type="dxa"/>
            <w:tcBorders>
              <w:top w:val="single" w:sz="12" w:space="0" w:color="000000"/>
              <w:left w:val="single" w:sz="12" w:space="0" w:color="000000"/>
              <w:bottom w:val="single" w:sz="6" w:space="0" w:color="000000"/>
              <w:right w:val="single" w:sz="12" w:space="0" w:color="000000"/>
            </w:tcBorders>
            <w:shd w:val="clear" w:color="auto" w:fill="E6E6E6"/>
          </w:tcPr>
          <w:p w14:paraId="4EB76226" w14:textId="77777777" w:rsidR="000C6F0D" w:rsidRDefault="000C6F0D" w:rsidP="00DE5A37">
            <w:pPr>
              <w:spacing w:line="259" w:lineRule="auto"/>
              <w:ind w:left="1"/>
              <w:jc w:val="center"/>
            </w:pPr>
            <w:r>
              <w:rPr>
                <w:rFonts w:ascii="Garamond" w:eastAsia="Garamond" w:hAnsi="Garamond" w:cs="Garamond"/>
                <w:b/>
                <w:sz w:val="22"/>
              </w:rPr>
              <w:t xml:space="preserve">A MUNKAVÉGZÉS HELYÉNEK PONTOS MEGNEVEZÉSE </w:t>
            </w:r>
          </w:p>
        </w:tc>
      </w:tr>
      <w:tr w:rsidR="000C6F0D" w14:paraId="3A487AE3" w14:textId="77777777" w:rsidTr="00DE5A37">
        <w:trPr>
          <w:trHeight w:val="1125"/>
        </w:trPr>
        <w:tc>
          <w:tcPr>
            <w:tcW w:w="9065" w:type="dxa"/>
            <w:tcBorders>
              <w:top w:val="single" w:sz="6" w:space="0" w:color="000000"/>
              <w:left w:val="single" w:sz="12" w:space="0" w:color="000000"/>
              <w:bottom w:val="single" w:sz="12" w:space="0" w:color="000000"/>
              <w:right w:val="single" w:sz="12" w:space="0" w:color="000000"/>
            </w:tcBorders>
            <w:vAlign w:val="bottom"/>
          </w:tcPr>
          <w:p w14:paraId="033E4112" w14:textId="77777777" w:rsidR="000C6F0D" w:rsidRDefault="000C6F0D" w:rsidP="00DE5A37">
            <w:pPr>
              <w:spacing w:after="248" w:line="259" w:lineRule="auto"/>
            </w:pPr>
            <w:r>
              <w:rPr>
                <w:sz w:val="22"/>
              </w:rPr>
              <w:t xml:space="preserve">____________________________________út, utca, tér ___________ házszám, </w:t>
            </w:r>
            <w:proofErr w:type="spellStart"/>
            <w:r>
              <w:rPr>
                <w:sz w:val="22"/>
              </w:rPr>
              <w:t>hrsz</w:t>
            </w:r>
            <w:proofErr w:type="spellEnd"/>
            <w:r>
              <w:rPr>
                <w:sz w:val="22"/>
              </w:rPr>
              <w:t xml:space="preserve">. előtt </w:t>
            </w:r>
          </w:p>
          <w:p w14:paraId="06530737" w14:textId="77777777" w:rsidR="000C6F0D" w:rsidRDefault="000C6F0D" w:rsidP="00DE5A37">
            <w:pPr>
              <w:spacing w:line="259" w:lineRule="auto"/>
            </w:pPr>
            <w:r>
              <w:rPr>
                <w:sz w:val="22"/>
              </w:rPr>
              <w:t xml:space="preserve">________________________________________________ út, utca, tér kereszteződésében </w:t>
            </w:r>
          </w:p>
        </w:tc>
      </w:tr>
    </w:tbl>
    <w:p w14:paraId="099F1FE4" w14:textId="77777777" w:rsidR="000C6F0D" w:rsidRDefault="000C6F0D" w:rsidP="000C6F0D">
      <w:pPr>
        <w:spacing w:after="10" w:line="259" w:lineRule="auto"/>
        <w:ind w:left="22"/>
      </w:pPr>
      <w:r>
        <w:rPr>
          <w:sz w:val="22"/>
        </w:rPr>
        <w:t xml:space="preserve"> </w:t>
      </w:r>
    </w:p>
    <w:p w14:paraId="38971252" w14:textId="77777777" w:rsidR="000C6F0D" w:rsidRDefault="000C6F0D" w:rsidP="000C6F0D">
      <w:pPr>
        <w:spacing w:line="259" w:lineRule="auto"/>
        <w:ind w:left="22"/>
      </w:pPr>
      <w:r>
        <w:rPr>
          <w:sz w:val="22"/>
        </w:rPr>
        <w:t xml:space="preserve"> </w:t>
      </w:r>
    </w:p>
    <w:tbl>
      <w:tblPr>
        <w:tblStyle w:val="TableGrid"/>
        <w:tblW w:w="9029" w:type="dxa"/>
        <w:tblInd w:w="457" w:type="dxa"/>
        <w:tblCellMar>
          <w:top w:w="42" w:type="dxa"/>
          <w:left w:w="104" w:type="dxa"/>
          <w:right w:w="51" w:type="dxa"/>
        </w:tblCellMar>
        <w:tblLook w:val="04A0" w:firstRow="1" w:lastRow="0" w:firstColumn="1" w:lastColumn="0" w:noHBand="0" w:noVBand="1"/>
      </w:tblPr>
      <w:tblGrid>
        <w:gridCol w:w="5224"/>
        <w:gridCol w:w="3805"/>
      </w:tblGrid>
      <w:tr w:rsidR="000C6F0D" w14:paraId="0AD12993" w14:textId="77777777" w:rsidTr="00DE5A37">
        <w:trPr>
          <w:trHeight w:val="299"/>
        </w:trPr>
        <w:tc>
          <w:tcPr>
            <w:tcW w:w="5224" w:type="dxa"/>
            <w:tcBorders>
              <w:top w:val="single" w:sz="12" w:space="0" w:color="000000"/>
              <w:left w:val="single" w:sz="12" w:space="0" w:color="000000"/>
              <w:bottom w:val="single" w:sz="6" w:space="0" w:color="000000"/>
              <w:right w:val="single" w:sz="6" w:space="0" w:color="000000"/>
            </w:tcBorders>
            <w:shd w:val="clear" w:color="auto" w:fill="E6E6E6"/>
          </w:tcPr>
          <w:p w14:paraId="16A698E0" w14:textId="77777777" w:rsidR="000C6F0D" w:rsidRDefault="000C6F0D" w:rsidP="00DE5A37">
            <w:pPr>
              <w:spacing w:line="259" w:lineRule="auto"/>
              <w:ind w:right="67"/>
              <w:jc w:val="center"/>
            </w:pPr>
            <w:r>
              <w:rPr>
                <w:rFonts w:ascii="Garamond" w:eastAsia="Garamond" w:hAnsi="Garamond" w:cs="Garamond"/>
                <w:b/>
                <w:sz w:val="22"/>
              </w:rPr>
              <w:t xml:space="preserve">LÉTESÍTMÉNY MEGNEVEZÉSE </w:t>
            </w:r>
          </w:p>
        </w:tc>
        <w:tc>
          <w:tcPr>
            <w:tcW w:w="3805" w:type="dxa"/>
            <w:tcBorders>
              <w:top w:val="single" w:sz="12" w:space="0" w:color="000000"/>
              <w:left w:val="single" w:sz="6" w:space="0" w:color="000000"/>
              <w:bottom w:val="single" w:sz="6" w:space="0" w:color="000000"/>
              <w:right w:val="single" w:sz="12" w:space="0" w:color="000000"/>
            </w:tcBorders>
            <w:shd w:val="clear" w:color="auto" w:fill="E6E6E6"/>
          </w:tcPr>
          <w:p w14:paraId="10438EFD" w14:textId="77777777" w:rsidR="000C6F0D" w:rsidRDefault="000C6F0D" w:rsidP="00DE5A37">
            <w:pPr>
              <w:spacing w:line="259" w:lineRule="auto"/>
              <w:ind w:right="64"/>
              <w:jc w:val="center"/>
            </w:pPr>
            <w:r>
              <w:rPr>
                <w:rFonts w:ascii="Garamond" w:eastAsia="Garamond" w:hAnsi="Garamond" w:cs="Garamond"/>
                <w:b/>
                <w:sz w:val="22"/>
              </w:rPr>
              <w:t xml:space="preserve">ÉPÍTÉSI MUNKA JELLEGE </w:t>
            </w:r>
          </w:p>
        </w:tc>
      </w:tr>
      <w:tr w:rsidR="000C6F0D" w14:paraId="225DE230" w14:textId="77777777" w:rsidTr="00DE5A37">
        <w:trPr>
          <w:trHeight w:val="1024"/>
        </w:trPr>
        <w:tc>
          <w:tcPr>
            <w:tcW w:w="5224" w:type="dxa"/>
            <w:tcBorders>
              <w:top w:val="single" w:sz="6" w:space="0" w:color="000000"/>
              <w:left w:val="single" w:sz="12" w:space="0" w:color="000000"/>
              <w:bottom w:val="single" w:sz="12" w:space="0" w:color="000000"/>
              <w:right w:val="single" w:sz="6" w:space="0" w:color="000000"/>
            </w:tcBorders>
          </w:tcPr>
          <w:p w14:paraId="15349F95" w14:textId="77777777" w:rsidR="000C6F0D" w:rsidRDefault="000C6F0D" w:rsidP="000C6F0D">
            <w:pPr>
              <w:spacing w:line="259" w:lineRule="auto"/>
            </w:pPr>
            <w:r>
              <w:t xml:space="preserve">vízellátás, </w:t>
            </w:r>
            <w:r>
              <w:rPr>
                <w:sz w:val="22"/>
              </w:rPr>
              <w:t>g</w:t>
            </w:r>
            <w:r>
              <w:t xml:space="preserve">ázellátás, szennyvízcsatorna, </w:t>
            </w:r>
            <w:r>
              <w:rPr>
                <w:sz w:val="22"/>
              </w:rPr>
              <w:t xml:space="preserve">távhőellátás, elektromos kábel, távközlési alépítmény, kapubejáró, járda, egyéb: </w:t>
            </w:r>
          </w:p>
        </w:tc>
        <w:tc>
          <w:tcPr>
            <w:tcW w:w="3805" w:type="dxa"/>
            <w:tcBorders>
              <w:top w:val="single" w:sz="6" w:space="0" w:color="000000"/>
              <w:left w:val="single" w:sz="6" w:space="0" w:color="000000"/>
              <w:bottom w:val="single" w:sz="12" w:space="0" w:color="000000"/>
              <w:right w:val="single" w:sz="12" w:space="0" w:color="000000"/>
            </w:tcBorders>
          </w:tcPr>
          <w:p w14:paraId="1EDACCEE" w14:textId="77777777" w:rsidR="000C6F0D" w:rsidRDefault="000C6F0D" w:rsidP="00DE5A37">
            <w:pPr>
              <w:tabs>
                <w:tab w:val="center" w:pos="1665"/>
                <w:tab w:val="right" w:pos="3650"/>
              </w:tabs>
              <w:spacing w:after="8" w:line="259" w:lineRule="auto"/>
            </w:pPr>
            <w:r>
              <w:rPr>
                <w:sz w:val="22"/>
              </w:rPr>
              <w:t xml:space="preserve">fejlesztés, </w:t>
            </w:r>
            <w:r>
              <w:rPr>
                <w:sz w:val="22"/>
              </w:rPr>
              <w:tab/>
              <w:t xml:space="preserve">korszerűsítés, </w:t>
            </w:r>
            <w:r>
              <w:rPr>
                <w:sz w:val="22"/>
              </w:rPr>
              <w:tab/>
              <w:t xml:space="preserve">karbantartás, </w:t>
            </w:r>
          </w:p>
          <w:p w14:paraId="4AF489F9" w14:textId="77777777" w:rsidR="000C6F0D" w:rsidRDefault="000C6F0D" w:rsidP="00DE5A37">
            <w:pPr>
              <w:spacing w:line="259" w:lineRule="auto"/>
              <w:ind w:left="4" w:right="1207"/>
            </w:pPr>
            <w:r>
              <w:rPr>
                <w:sz w:val="22"/>
              </w:rPr>
              <w:t xml:space="preserve">hibaelhárítás, kiváltás, egyéb: </w:t>
            </w:r>
          </w:p>
        </w:tc>
      </w:tr>
    </w:tbl>
    <w:p w14:paraId="06BAFEEB" w14:textId="77777777" w:rsidR="000C6F0D" w:rsidRDefault="000C6F0D" w:rsidP="000C6F0D">
      <w:pPr>
        <w:spacing w:after="10" w:line="259" w:lineRule="auto"/>
        <w:ind w:left="22"/>
      </w:pPr>
      <w:r>
        <w:rPr>
          <w:sz w:val="22"/>
        </w:rPr>
        <w:t xml:space="preserve"> </w:t>
      </w:r>
    </w:p>
    <w:p w14:paraId="4ED228AE" w14:textId="77777777" w:rsidR="000C6F0D" w:rsidRDefault="000C6F0D" w:rsidP="000C6F0D">
      <w:pPr>
        <w:spacing w:after="10" w:line="259" w:lineRule="auto"/>
        <w:ind w:left="22"/>
      </w:pPr>
      <w:r>
        <w:rPr>
          <w:sz w:val="22"/>
        </w:rPr>
        <w:t xml:space="preserve"> </w:t>
      </w:r>
    </w:p>
    <w:p w14:paraId="6F6F7499" w14:textId="77777777" w:rsidR="000C6F0D" w:rsidRDefault="000C6F0D" w:rsidP="000C6F0D">
      <w:pPr>
        <w:spacing w:after="8" w:line="259" w:lineRule="auto"/>
        <w:ind w:left="22"/>
      </w:pPr>
      <w:r>
        <w:rPr>
          <w:sz w:val="22"/>
        </w:rPr>
        <w:t xml:space="preserve"> </w:t>
      </w:r>
    </w:p>
    <w:p w14:paraId="21D9062C" w14:textId="77777777" w:rsidR="000C6F0D" w:rsidRDefault="000C6F0D" w:rsidP="000C6F0D">
      <w:pPr>
        <w:spacing w:after="10" w:line="259" w:lineRule="auto"/>
        <w:ind w:left="22"/>
      </w:pPr>
      <w:r>
        <w:rPr>
          <w:sz w:val="22"/>
        </w:rPr>
        <w:t xml:space="preserve"> </w:t>
      </w:r>
    </w:p>
    <w:p w14:paraId="1DCE91BD" w14:textId="77777777" w:rsidR="000C6F0D" w:rsidRDefault="000C6F0D" w:rsidP="000C6F0D">
      <w:pPr>
        <w:spacing w:after="10" w:line="259" w:lineRule="auto"/>
        <w:ind w:left="22"/>
      </w:pPr>
      <w:r>
        <w:rPr>
          <w:sz w:val="22"/>
        </w:rPr>
        <w:t xml:space="preserve"> </w:t>
      </w:r>
    </w:p>
    <w:tbl>
      <w:tblPr>
        <w:tblStyle w:val="TableGrid"/>
        <w:tblW w:w="8944" w:type="dxa"/>
        <w:tblInd w:w="523" w:type="dxa"/>
        <w:tblCellMar>
          <w:top w:w="45" w:type="dxa"/>
          <w:left w:w="161" w:type="dxa"/>
          <w:right w:w="104" w:type="dxa"/>
        </w:tblCellMar>
        <w:tblLook w:val="04A0" w:firstRow="1" w:lastRow="0" w:firstColumn="1" w:lastColumn="0" w:noHBand="0" w:noVBand="1"/>
      </w:tblPr>
      <w:tblGrid>
        <w:gridCol w:w="5109"/>
        <w:gridCol w:w="3835"/>
      </w:tblGrid>
      <w:tr w:rsidR="000C6F0D" w14:paraId="3C55BCEF" w14:textId="77777777" w:rsidTr="00DE5A37">
        <w:trPr>
          <w:trHeight w:val="855"/>
        </w:trPr>
        <w:tc>
          <w:tcPr>
            <w:tcW w:w="5108" w:type="dxa"/>
            <w:tcBorders>
              <w:top w:val="single" w:sz="12" w:space="0" w:color="000000"/>
              <w:left w:val="single" w:sz="12" w:space="0" w:color="000000"/>
              <w:bottom w:val="single" w:sz="6" w:space="0" w:color="000000"/>
              <w:right w:val="single" w:sz="6" w:space="0" w:color="000000"/>
            </w:tcBorders>
            <w:shd w:val="clear" w:color="auto" w:fill="E6E6E6"/>
          </w:tcPr>
          <w:p w14:paraId="18B9CBA4" w14:textId="77777777" w:rsidR="000C6F0D" w:rsidRDefault="000C6F0D" w:rsidP="00DE5A37">
            <w:pPr>
              <w:spacing w:after="10" w:line="259" w:lineRule="auto"/>
              <w:ind w:left="29"/>
            </w:pPr>
            <w:r>
              <w:rPr>
                <w:rFonts w:ascii="Garamond" w:eastAsia="Garamond" w:hAnsi="Garamond" w:cs="Garamond"/>
                <w:b/>
                <w:sz w:val="22"/>
              </w:rPr>
              <w:lastRenderedPageBreak/>
              <w:t xml:space="preserve">A LÉTESÍTMÉNY ÉPÍTÉSI ENGEDÉLYÉT </w:t>
            </w:r>
          </w:p>
          <w:p w14:paraId="2AC60D19" w14:textId="77777777" w:rsidR="000C6F0D" w:rsidRDefault="000C6F0D" w:rsidP="00DE5A37">
            <w:pPr>
              <w:spacing w:after="8" w:line="259" w:lineRule="auto"/>
            </w:pPr>
            <w:r>
              <w:rPr>
                <w:rFonts w:ascii="Garamond" w:eastAsia="Garamond" w:hAnsi="Garamond" w:cs="Garamond"/>
                <w:b/>
                <w:sz w:val="22"/>
              </w:rPr>
              <w:t xml:space="preserve">KIADÓ HATÓSÁG NEVE, ÜGYIRATSZÁM / </w:t>
            </w:r>
          </w:p>
          <w:p w14:paraId="0AF14C9B" w14:textId="77777777" w:rsidR="000C6F0D" w:rsidRDefault="000C6F0D" w:rsidP="00DE5A37">
            <w:pPr>
              <w:spacing w:line="259" w:lineRule="auto"/>
              <w:ind w:left="36"/>
            </w:pPr>
            <w:r>
              <w:rPr>
                <w:rFonts w:ascii="Garamond" w:eastAsia="Garamond" w:hAnsi="Garamond" w:cs="Garamond"/>
                <w:b/>
                <w:sz w:val="22"/>
              </w:rPr>
              <w:t xml:space="preserve">KÖZÚTKEZELŐI HOZZÁJÁRULÁS SZÁMA </w:t>
            </w:r>
          </w:p>
        </w:tc>
        <w:tc>
          <w:tcPr>
            <w:tcW w:w="3835" w:type="dxa"/>
            <w:tcBorders>
              <w:top w:val="single" w:sz="12" w:space="0" w:color="000000"/>
              <w:left w:val="single" w:sz="6" w:space="0" w:color="000000"/>
              <w:bottom w:val="single" w:sz="6" w:space="0" w:color="000000"/>
              <w:right w:val="single" w:sz="12" w:space="0" w:color="000000"/>
            </w:tcBorders>
            <w:shd w:val="clear" w:color="auto" w:fill="E6E6E6"/>
            <w:vAlign w:val="center"/>
          </w:tcPr>
          <w:p w14:paraId="66148596" w14:textId="77777777" w:rsidR="000C6F0D" w:rsidRDefault="000C6F0D" w:rsidP="00DE5A37">
            <w:pPr>
              <w:spacing w:line="259" w:lineRule="auto"/>
              <w:jc w:val="center"/>
            </w:pPr>
            <w:r>
              <w:rPr>
                <w:rFonts w:ascii="Garamond" w:eastAsia="Garamond" w:hAnsi="Garamond" w:cs="Garamond"/>
                <w:b/>
                <w:sz w:val="22"/>
              </w:rPr>
              <w:t xml:space="preserve">A LÉTESÍTMÉNY ÜZEMELTETŐJE </w:t>
            </w:r>
          </w:p>
        </w:tc>
      </w:tr>
      <w:tr w:rsidR="000C6F0D" w14:paraId="3CF98E22" w14:textId="77777777" w:rsidTr="00DE5A37">
        <w:trPr>
          <w:trHeight w:val="779"/>
        </w:trPr>
        <w:tc>
          <w:tcPr>
            <w:tcW w:w="5108" w:type="dxa"/>
            <w:tcBorders>
              <w:top w:val="single" w:sz="6" w:space="0" w:color="000000"/>
              <w:left w:val="single" w:sz="12" w:space="0" w:color="000000"/>
              <w:bottom w:val="single" w:sz="12" w:space="0" w:color="000000"/>
              <w:right w:val="single" w:sz="6" w:space="0" w:color="000000"/>
            </w:tcBorders>
            <w:vAlign w:val="center"/>
          </w:tcPr>
          <w:p w14:paraId="403DF6D0" w14:textId="77777777" w:rsidR="000C6F0D" w:rsidRDefault="000C6F0D" w:rsidP="00DE5A37">
            <w:pPr>
              <w:spacing w:line="259" w:lineRule="auto"/>
              <w:ind w:right="2"/>
              <w:jc w:val="center"/>
            </w:pPr>
            <w:r>
              <w:rPr>
                <w:rFonts w:ascii="Garamond" w:eastAsia="Garamond" w:hAnsi="Garamond" w:cs="Garamond"/>
                <w:b/>
                <w:sz w:val="22"/>
              </w:rPr>
              <w:t xml:space="preserve"> </w:t>
            </w:r>
          </w:p>
        </w:tc>
        <w:tc>
          <w:tcPr>
            <w:tcW w:w="3835" w:type="dxa"/>
            <w:tcBorders>
              <w:top w:val="single" w:sz="6" w:space="0" w:color="000000"/>
              <w:left w:val="single" w:sz="6" w:space="0" w:color="000000"/>
              <w:bottom w:val="single" w:sz="12" w:space="0" w:color="000000"/>
              <w:right w:val="single" w:sz="12" w:space="0" w:color="000000"/>
            </w:tcBorders>
            <w:vAlign w:val="center"/>
          </w:tcPr>
          <w:p w14:paraId="2432692C" w14:textId="77777777" w:rsidR="000C6F0D" w:rsidRDefault="000C6F0D" w:rsidP="00DE5A37">
            <w:pPr>
              <w:spacing w:line="259" w:lineRule="auto"/>
              <w:ind w:left="49"/>
              <w:jc w:val="center"/>
            </w:pPr>
            <w:r>
              <w:rPr>
                <w:rFonts w:ascii="Garamond" w:eastAsia="Garamond" w:hAnsi="Garamond" w:cs="Garamond"/>
                <w:b/>
                <w:sz w:val="22"/>
              </w:rPr>
              <w:t xml:space="preserve"> </w:t>
            </w:r>
          </w:p>
        </w:tc>
      </w:tr>
    </w:tbl>
    <w:p w14:paraId="4CCE7D53" w14:textId="77777777" w:rsidR="000C6F0D" w:rsidRDefault="000C6F0D" w:rsidP="000C6F0D">
      <w:pPr>
        <w:spacing w:after="8" w:line="259" w:lineRule="auto"/>
        <w:ind w:left="22"/>
      </w:pPr>
      <w:r>
        <w:rPr>
          <w:sz w:val="22"/>
        </w:rPr>
        <w:t xml:space="preserve"> </w:t>
      </w:r>
    </w:p>
    <w:tbl>
      <w:tblPr>
        <w:tblStyle w:val="TableGrid"/>
        <w:tblW w:w="8990" w:type="dxa"/>
        <w:tblInd w:w="477" w:type="dxa"/>
        <w:tblCellMar>
          <w:top w:w="46" w:type="dxa"/>
          <w:left w:w="115" w:type="dxa"/>
          <w:bottom w:w="2" w:type="dxa"/>
          <w:right w:w="115" w:type="dxa"/>
        </w:tblCellMar>
        <w:tblLook w:val="04A0" w:firstRow="1" w:lastRow="0" w:firstColumn="1" w:lastColumn="0" w:noHBand="0" w:noVBand="1"/>
      </w:tblPr>
      <w:tblGrid>
        <w:gridCol w:w="4216"/>
        <w:gridCol w:w="4774"/>
      </w:tblGrid>
      <w:tr w:rsidR="000C6F0D" w14:paraId="5EC5BF28" w14:textId="77777777" w:rsidTr="00DE5A37">
        <w:trPr>
          <w:trHeight w:val="578"/>
        </w:trPr>
        <w:tc>
          <w:tcPr>
            <w:tcW w:w="4216" w:type="dxa"/>
            <w:tcBorders>
              <w:top w:val="single" w:sz="12" w:space="0" w:color="000000"/>
              <w:left w:val="single" w:sz="12" w:space="0" w:color="000000"/>
              <w:bottom w:val="single" w:sz="6" w:space="0" w:color="000000"/>
              <w:right w:val="single" w:sz="6" w:space="0" w:color="000000"/>
            </w:tcBorders>
            <w:shd w:val="clear" w:color="auto" w:fill="E6E6E6"/>
          </w:tcPr>
          <w:p w14:paraId="28AAC43A" w14:textId="77777777" w:rsidR="000C6F0D" w:rsidRDefault="000C6F0D" w:rsidP="00DE5A37">
            <w:pPr>
              <w:spacing w:line="259" w:lineRule="auto"/>
              <w:jc w:val="center"/>
            </w:pPr>
            <w:r>
              <w:rPr>
                <w:rFonts w:ascii="Garamond" w:eastAsia="Garamond" w:hAnsi="Garamond" w:cs="Garamond"/>
                <w:b/>
                <w:sz w:val="22"/>
              </w:rPr>
              <w:t xml:space="preserve">ÉPÍTÉSI (BURKOLATBONTÁSI) MUNKA KEZDÉSE </w:t>
            </w:r>
          </w:p>
        </w:tc>
        <w:tc>
          <w:tcPr>
            <w:tcW w:w="4775" w:type="dxa"/>
            <w:tcBorders>
              <w:top w:val="single" w:sz="12" w:space="0" w:color="000000"/>
              <w:left w:val="single" w:sz="6" w:space="0" w:color="000000"/>
              <w:bottom w:val="single" w:sz="6" w:space="0" w:color="000000"/>
              <w:right w:val="single" w:sz="12" w:space="0" w:color="000000"/>
            </w:tcBorders>
            <w:shd w:val="clear" w:color="auto" w:fill="E6E6E6"/>
          </w:tcPr>
          <w:p w14:paraId="3A36AE33" w14:textId="77777777" w:rsidR="000C6F0D" w:rsidRDefault="000C6F0D" w:rsidP="00DE5A37">
            <w:pPr>
              <w:spacing w:line="259" w:lineRule="auto"/>
              <w:jc w:val="center"/>
            </w:pPr>
            <w:r>
              <w:rPr>
                <w:rFonts w:ascii="Garamond" w:eastAsia="Garamond" w:hAnsi="Garamond" w:cs="Garamond"/>
                <w:b/>
                <w:sz w:val="22"/>
              </w:rPr>
              <w:t xml:space="preserve">BURKOLAT VÉGLEGES HELYREÁLLÍTÁSÁNAK IDŐPONTJA </w:t>
            </w:r>
          </w:p>
        </w:tc>
      </w:tr>
      <w:tr w:rsidR="000C6F0D" w14:paraId="115A4EA3" w14:textId="77777777" w:rsidTr="00DE5A37">
        <w:trPr>
          <w:trHeight w:val="662"/>
        </w:trPr>
        <w:tc>
          <w:tcPr>
            <w:tcW w:w="4216" w:type="dxa"/>
            <w:tcBorders>
              <w:top w:val="single" w:sz="6" w:space="0" w:color="000000"/>
              <w:left w:val="single" w:sz="12" w:space="0" w:color="000000"/>
              <w:bottom w:val="single" w:sz="12" w:space="0" w:color="000000"/>
              <w:right w:val="single" w:sz="6" w:space="0" w:color="000000"/>
            </w:tcBorders>
            <w:vAlign w:val="bottom"/>
          </w:tcPr>
          <w:p w14:paraId="63433932" w14:textId="77777777" w:rsidR="000C6F0D" w:rsidRDefault="000C6F0D" w:rsidP="00DE5A37">
            <w:pPr>
              <w:spacing w:line="259" w:lineRule="auto"/>
              <w:ind w:right="2"/>
              <w:jc w:val="center"/>
            </w:pPr>
            <w:r>
              <w:rPr>
                <w:sz w:val="22"/>
              </w:rPr>
              <w:t xml:space="preserve">20____ év ____ hónap ____ nap </w:t>
            </w:r>
          </w:p>
        </w:tc>
        <w:tc>
          <w:tcPr>
            <w:tcW w:w="4775" w:type="dxa"/>
            <w:tcBorders>
              <w:top w:val="single" w:sz="6" w:space="0" w:color="000000"/>
              <w:left w:val="single" w:sz="6" w:space="0" w:color="000000"/>
              <w:bottom w:val="single" w:sz="12" w:space="0" w:color="000000"/>
              <w:right w:val="single" w:sz="12" w:space="0" w:color="000000"/>
            </w:tcBorders>
            <w:vAlign w:val="bottom"/>
          </w:tcPr>
          <w:p w14:paraId="24F620F0" w14:textId="77777777" w:rsidR="000C6F0D" w:rsidRDefault="000C6F0D" w:rsidP="00DE5A37">
            <w:pPr>
              <w:spacing w:line="259" w:lineRule="auto"/>
              <w:ind w:left="3"/>
              <w:jc w:val="center"/>
            </w:pPr>
            <w:r>
              <w:rPr>
                <w:sz w:val="22"/>
              </w:rPr>
              <w:t xml:space="preserve">20____ év ____ hónap ____ nap </w:t>
            </w:r>
          </w:p>
        </w:tc>
      </w:tr>
    </w:tbl>
    <w:p w14:paraId="50878693" w14:textId="77777777" w:rsidR="000C6F0D" w:rsidRDefault="000C6F0D" w:rsidP="000C6F0D">
      <w:pPr>
        <w:spacing w:after="10" w:line="259" w:lineRule="auto"/>
        <w:ind w:left="22"/>
      </w:pPr>
      <w:r>
        <w:rPr>
          <w:sz w:val="22"/>
        </w:rPr>
        <w:t xml:space="preserve"> </w:t>
      </w:r>
    </w:p>
    <w:tbl>
      <w:tblPr>
        <w:tblStyle w:val="TableGrid"/>
        <w:tblW w:w="8948" w:type="dxa"/>
        <w:tblInd w:w="521" w:type="dxa"/>
        <w:tblCellMar>
          <w:top w:w="159" w:type="dxa"/>
          <w:left w:w="14" w:type="dxa"/>
          <w:right w:w="53" w:type="dxa"/>
        </w:tblCellMar>
        <w:tblLook w:val="04A0" w:firstRow="1" w:lastRow="0" w:firstColumn="1" w:lastColumn="0" w:noHBand="0" w:noVBand="1"/>
      </w:tblPr>
      <w:tblGrid>
        <w:gridCol w:w="1691"/>
        <w:gridCol w:w="121"/>
        <w:gridCol w:w="1919"/>
        <w:gridCol w:w="121"/>
        <w:gridCol w:w="1325"/>
        <w:gridCol w:w="119"/>
        <w:gridCol w:w="2235"/>
        <w:gridCol w:w="1417"/>
      </w:tblGrid>
      <w:tr w:rsidR="000C6F0D" w14:paraId="5336DC18" w14:textId="77777777" w:rsidTr="00DE5A37">
        <w:trPr>
          <w:trHeight w:val="817"/>
        </w:trPr>
        <w:tc>
          <w:tcPr>
            <w:tcW w:w="1691" w:type="dxa"/>
            <w:tcBorders>
              <w:top w:val="single" w:sz="12" w:space="0" w:color="000000"/>
              <w:left w:val="single" w:sz="12" w:space="0" w:color="000000"/>
              <w:bottom w:val="single" w:sz="6" w:space="0" w:color="000000"/>
              <w:right w:val="single" w:sz="6" w:space="0" w:color="000000"/>
            </w:tcBorders>
            <w:shd w:val="clear" w:color="auto" w:fill="E6E6E6"/>
            <w:vAlign w:val="center"/>
          </w:tcPr>
          <w:p w14:paraId="7A429A8D" w14:textId="77777777" w:rsidR="000C6F0D" w:rsidRDefault="000C6F0D" w:rsidP="00DE5A37">
            <w:pPr>
              <w:spacing w:line="259" w:lineRule="auto"/>
              <w:ind w:left="158" w:hanging="55"/>
            </w:pPr>
            <w:r>
              <w:rPr>
                <w:rFonts w:ascii="Garamond" w:eastAsia="Garamond" w:hAnsi="Garamond" w:cs="Garamond"/>
                <w:b/>
                <w:sz w:val="22"/>
              </w:rPr>
              <w:t xml:space="preserve">BONTANDÓ BURKOLAT </w:t>
            </w:r>
          </w:p>
        </w:tc>
        <w:tc>
          <w:tcPr>
            <w:tcW w:w="121" w:type="dxa"/>
            <w:tcBorders>
              <w:top w:val="single" w:sz="12" w:space="0" w:color="000000"/>
              <w:left w:val="single" w:sz="6" w:space="0" w:color="000000"/>
              <w:bottom w:val="single" w:sz="6" w:space="0" w:color="000000"/>
              <w:right w:val="nil"/>
            </w:tcBorders>
          </w:tcPr>
          <w:p w14:paraId="68301BAA" w14:textId="77777777" w:rsidR="000C6F0D" w:rsidRDefault="000C6F0D" w:rsidP="00DE5A37">
            <w:pPr>
              <w:spacing w:after="160" w:line="259" w:lineRule="auto"/>
            </w:pPr>
          </w:p>
        </w:tc>
        <w:tc>
          <w:tcPr>
            <w:tcW w:w="1919" w:type="dxa"/>
            <w:tcBorders>
              <w:top w:val="single" w:sz="12" w:space="0" w:color="000000"/>
              <w:left w:val="nil"/>
              <w:bottom w:val="single" w:sz="6" w:space="0" w:color="000000"/>
              <w:right w:val="single" w:sz="6" w:space="0" w:color="000000"/>
            </w:tcBorders>
            <w:shd w:val="clear" w:color="auto" w:fill="E6E6E6"/>
            <w:vAlign w:val="center"/>
          </w:tcPr>
          <w:p w14:paraId="18A2401F" w14:textId="77777777" w:rsidR="000C6F0D" w:rsidRDefault="000C6F0D" w:rsidP="00DE5A37">
            <w:pPr>
              <w:spacing w:line="259" w:lineRule="auto"/>
              <w:ind w:left="528" w:hanging="283"/>
            </w:pPr>
            <w:r>
              <w:rPr>
                <w:rFonts w:ascii="Garamond" w:eastAsia="Garamond" w:hAnsi="Garamond" w:cs="Garamond"/>
                <w:b/>
                <w:sz w:val="22"/>
              </w:rPr>
              <w:t xml:space="preserve">BURKOLAT NEME </w:t>
            </w:r>
          </w:p>
        </w:tc>
        <w:tc>
          <w:tcPr>
            <w:tcW w:w="121" w:type="dxa"/>
            <w:tcBorders>
              <w:top w:val="single" w:sz="12" w:space="0" w:color="000000"/>
              <w:left w:val="single" w:sz="6" w:space="0" w:color="000000"/>
              <w:bottom w:val="single" w:sz="6" w:space="0" w:color="000000"/>
              <w:right w:val="nil"/>
            </w:tcBorders>
          </w:tcPr>
          <w:p w14:paraId="2382A64D" w14:textId="77777777" w:rsidR="000C6F0D" w:rsidRDefault="000C6F0D" w:rsidP="00DE5A37">
            <w:pPr>
              <w:spacing w:after="160" w:line="259" w:lineRule="auto"/>
            </w:pPr>
          </w:p>
        </w:tc>
        <w:tc>
          <w:tcPr>
            <w:tcW w:w="1325" w:type="dxa"/>
            <w:tcBorders>
              <w:top w:val="single" w:sz="12" w:space="0" w:color="000000"/>
              <w:left w:val="nil"/>
              <w:bottom w:val="single" w:sz="6" w:space="0" w:color="000000"/>
              <w:right w:val="single" w:sz="6" w:space="0" w:color="000000"/>
            </w:tcBorders>
            <w:shd w:val="clear" w:color="auto" w:fill="E6E6E6"/>
            <w:vAlign w:val="center"/>
          </w:tcPr>
          <w:p w14:paraId="6632A4EC" w14:textId="77777777" w:rsidR="000C6F0D" w:rsidRDefault="000C6F0D" w:rsidP="00DE5A37">
            <w:pPr>
              <w:spacing w:after="1" w:line="259" w:lineRule="auto"/>
            </w:pPr>
            <w:r>
              <w:rPr>
                <w:rFonts w:ascii="Garamond" w:eastAsia="Garamond" w:hAnsi="Garamond" w:cs="Garamond"/>
                <w:b/>
                <w:sz w:val="22"/>
              </w:rPr>
              <w:t xml:space="preserve">FELÜLETE </w:t>
            </w:r>
          </w:p>
          <w:p w14:paraId="3FEDE07B" w14:textId="77777777" w:rsidR="000C6F0D" w:rsidRDefault="000C6F0D" w:rsidP="00DE5A37">
            <w:pPr>
              <w:spacing w:line="259" w:lineRule="auto"/>
              <w:ind w:right="56"/>
              <w:jc w:val="center"/>
            </w:pPr>
            <w:r>
              <w:rPr>
                <w:rFonts w:ascii="Garamond" w:eastAsia="Garamond" w:hAnsi="Garamond" w:cs="Garamond"/>
                <w:b/>
                <w:sz w:val="22"/>
              </w:rPr>
              <w:t>[m</w:t>
            </w:r>
            <w:r>
              <w:rPr>
                <w:rFonts w:ascii="Garamond" w:eastAsia="Garamond" w:hAnsi="Garamond" w:cs="Garamond"/>
                <w:b/>
                <w:sz w:val="22"/>
                <w:vertAlign w:val="superscript"/>
              </w:rPr>
              <w:t>2</w:t>
            </w:r>
            <w:r>
              <w:rPr>
                <w:rFonts w:ascii="Garamond" w:eastAsia="Garamond" w:hAnsi="Garamond" w:cs="Garamond"/>
                <w:b/>
                <w:sz w:val="22"/>
              </w:rPr>
              <w:t xml:space="preserve">] </w:t>
            </w:r>
          </w:p>
        </w:tc>
        <w:tc>
          <w:tcPr>
            <w:tcW w:w="119" w:type="dxa"/>
            <w:tcBorders>
              <w:top w:val="single" w:sz="12" w:space="0" w:color="000000"/>
              <w:left w:val="single" w:sz="6" w:space="0" w:color="000000"/>
              <w:bottom w:val="single" w:sz="6" w:space="0" w:color="000000"/>
              <w:right w:val="nil"/>
            </w:tcBorders>
          </w:tcPr>
          <w:p w14:paraId="23C993FF" w14:textId="77777777" w:rsidR="000C6F0D" w:rsidRDefault="000C6F0D" w:rsidP="00DE5A37">
            <w:pPr>
              <w:spacing w:after="160" w:line="259" w:lineRule="auto"/>
            </w:pPr>
          </w:p>
        </w:tc>
        <w:tc>
          <w:tcPr>
            <w:tcW w:w="2234" w:type="dxa"/>
            <w:tcBorders>
              <w:top w:val="single" w:sz="12" w:space="0" w:color="000000"/>
              <w:left w:val="nil"/>
              <w:bottom w:val="single" w:sz="6" w:space="0" w:color="000000"/>
              <w:right w:val="single" w:sz="6" w:space="0" w:color="000000"/>
            </w:tcBorders>
            <w:shd w:val="clear" w:color="auto" w:fill="E6E6E6"/>
            <w:vAlign w:val="center"/>
          </w:tcPr>
          <w:p w14:paraId="073F51CA" w14:textId="77777777" w:rsidR="000C6F0D" w:rsidRDefault="000C6F0D" w:rsidP="00DE5A37">
            <w:pPr>
              <w:spacing w:line="259" w:lineRule="auto"/>
              <w:ind w:left="223" w:hanging="151"/>
            </w:pPr>
            <w:r>
              <w:rPr>
                <w:rFonts w:ascii="Garamond" w:eastAsia="Garamond" w:hAnsi="Garamond" w:cs="Garamond"/>
                <w:b/>
                <w:sz w:val="22"/>
              </w:rPr>
              <w:t xml:space="preserve">IGÉNYBEVÉTELI NAPOK SZÁMA </w:t>
            </w:r>
          </w:p>
        </w:tc>
        <w:tc>
          <w:tcPr>
            <w:tcW w:w="1417" w:type="dxa"/>
            <w:vMerge w:val="restart"/>
            <w:tcBorders>
              <w:top w:val="single" w:sz="12" w:space="0" w:color="000000"/>
              <w:left w:val="single" w:sz="6" w:space="0" w:color="000000"/>
              <w:bottom w:val="single" w:sz="12" w:space="0" w:color="000000"/>
              <w:right w:val="single" w:sz="12" w:space="0" w:color="000000"/>
            </w:tcBorders>
            <w:shd w:val="clear" w:color="auto" w:fill="E6E6E6"/>
            <w:vAlign w:val="center"/>
          </w:tcPr>
          <w:p w14:paraId="2331760C" w14:textId="77777777" w:rsidR="000C6F0D" w:rsidRDefault="000C6F0D" w:rsidP="00DE5A37">
            <w:pPr>
              <w:spacing w:after="122" w:line="296" w:lineRule="auto"/>
              <w:ind w:left="41"/>
              <w:jc w:val="center"/>
            </w:pPr>
            <w:r>
              <w:rPr>
                <w:rFonts w:ascii="Garamond" w:eastAsia="Garamond" w:hAnsi="Garamond" w:cs="Garamond"/>
                <w:b/>
                <w:sz w:val="20"/>
              </w:rPr>
              <w:t xml:space="preserve">Burkolat nemek: </w:t>
            </w:r>
          </w:p>
          <w:p w14:paraId="3B8A5EA9" w14:textId="77777777" w:rsidR="000C6F0D" w:rsidRDefault="000C6F0D" w:rsidP="00DE5A37">
            <w:pPr>
              <w:spacing w:line="298" w:lineRule="auto"/>
              <w:jc w:val="center"/>
            </w:pPr>
            <w:r>
              <w:rPr>
                <w:sz w:val="20"/>
              </w:rPr>
              <w:t xml:space="preserve">öntött aszfalt, hengerelt </w:t>
            </w:r>
          </w:p>
          <w:p w14:paraId="465E4AFE" w14:textId="77777777" w:rsidR="000C6F0D" w:rsidRDefault="000C6F0D" w:rsidP="00DE5A37">
            <w:pPr>
              <w:spacing w:after="37" w:line="259" w:lineRule="auto"/>
              <w:ind w:left="94"/>
              <w:jc w:val="center"/>
            </w:pPr>
            <w:r>
              <w:rPr>
                <w:sz w:val="20"/>
              </w:rPr>
              <w:t xml:space="preserve">aszfalt, beton, </w:t>
            </w:r>
          </w:p>
          <w:p w14:paraId="2A6FC4B2" w14:textId="77777777" w:rsidR="000C6F0D" w:rsidRDefault="000C6F0D" w:rsidP="00DE5A37">
            <w:pPr>
              <w:spacing w:line="298" w:lineRule="auto"/>
              <w:jc w:val="center"/>
            </w:pPr>
            <w:r>
              <w:rPr>
                <w:sz w:val="20"/>
              </w:rPr>
              <w:t xml:space="preserve">nagykockakő, kiskocka, </w:t>
            </w:r>
          </w:p>
          <w:p w14:paraId="1CD9B303" w14:textId="77777777" w:rsidR="000C6F0D" w:rsidRDefault="000C6F0D" w:rsidP="00DE5A37">
            <w:pPr>
              <w:spacing w:line="298" w:lineRule="auto"/>
              <w:jc w:val="center"/>
            </w:pPr>
            <w:r>
              <w:rPr>
                <w:sz w:val="20"/>
              </w:rPr>
              <w:t xml:space="preserve">zúzottkő, föld, járdalap, </w:t>
            </w:r>
          </w:p>
          <w:p w14:paraId="66B54577" w14:textId="77777777" w:rsidR="000C6F0D" w:rsidRDefault="000C6F0D" w:rsidP="00DE5A37">
            <w:pPr>
              <w:spacing w:line="259" w:lineRule="auto"/>
              <w:ind w:left="50"/>
              <w:jc w:val="center"/>
            </w:pPr>
            <w:r>
              <w:rPr>
                <w:sz w:val="20"/>
              </w:rPr>
              <w:t>térburkolat, egyéb</w:t>
            </w:r>
            <w:r>
              <w:rPr>
                <w:sz w:val="22"/>
              </w:rPr>
              <w:t xml:space="preserve"> </w:t>
            </w:r>
          </w:p>
        </w:tc>
      </w:tr>
      <w:tr w:rsidR="000C6F0D" w14:paraId="3D3173FA" w14:textId="77777777" w:rsidTr="00DE5A37">
        <w:trPr>
          <w:trHeight w:val="534"/>
        </w:trPr>
        <w:tc>
          <w:tcPr>
            <w:tcW w:w="1691" w:type="dxa"/>
            <w:tcBorders>
              <w:top w:val="single" w:sz="6" w:space="0" w:color="000000"/>
              <w:left w:val="single" w:sz="12" w:space="0" w:color="000000"/>
              <w:bottom w:val="single" w:sz="6" w:space="0" w:color="000000"/>
              <w:right w:val="single" w:sz="6" w:space="0" w:color="000000"/>
            </w:tcBorders>
            <w:shd w:val="clear" w:color="auto" w:fill="E6E6E6"/>
            <w:vAlign w:val="center"/>
          </w:tcPr>
          <w:p w14:paraId="7AA653D7" w14:textId="77777777" w:rsidR="000C6F0D" w:rsidRDefault="000C6F0D" w:rsidP="00DE5A37">
            <w:pPr>
              <w:spacing w:line="259" w:lineRule="auto"/>
              <w:ind w:left="43"/>
            </w:pPr>
            <w:r>
              <w:rPr>
                <w:rFonts w:ascii="Garamond" w:eastAsia="Garamond" w:hAnsi="Garamond" w:cs="Garamond"/>
                <w:b/>
                <w:sz w:val="22"/>
              </w:rPr>
              <w:t xml:space="preserve">Úttest </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14:paraId="59EB581D" w14:textId="77777777" w:rsidR="000C6F0D" w:rsidRDefault="000C6F0D" w:rsidP="00DE5A37">
            <w:pPr>
              <w:spacing w:line="259" w:lineRule="auto"/>
              <w:ind w:left="106"/>
            </w:pPr>
            <w:r>
              <w:rPr>
                <w:sz w:val="22"/>
              </w:rPr>
              <w:t xml:space="preserve"> </w:t>
            </w:r>
          </w:p>
        </w:tc>
        <w:tc>
          <w:tcPr>
            <w:tcW w:w="1446" w:type="dxa"/>
            <w:gridSpan w:val="2"/>
            <w:tcBorders>
              <w:top w:val="single" w:sz="6" w:space="0" w:color="000000"/>
              <w:left w:val="single" w:sz="6" w:space="0" w:color="000000"/>
              <w:bottom w:val="single" w:sz="6" w:space="0" w:color="000000"/>
              <w:right w:val="single" w:sz="6" w:space="0" w:color="000000"/>
            </w:tcBorders>
            <w:vAlign w:val="center"/>
          </w:tcPr>
          <w:p w14:paraId="34A037DD" w14:textId="77777777" w:rsidR="000C6F0D" w:rsidRDefault="000C6F0D" w:rsidP="00DE5A37">
            <w:pPr>
              <w:spacing w:line="259" w:lineRule="auto"/>
              <w:ind w:left="106"/>
            </w:pPr>
            <w:r>
              <w:rPr>
                <w:sz w:val="22"/>
              </w:rPr>
              <w:t xml:space="preserve"> </w:t>
            </w:r>
          </w:p>
        </w:tc>
        <w:tc>
          <w:tcPr>
            <w:tcW w:w="2354" w:type="dxa"/>
            <w:gridSpan w:val="2"/>
            <w:tcBorders>
              <w:top w:val="single" w:sz="6" w:space="0" w:color="000000"/>
              <w:left w:val="single" w:sz="6" w:space="0" w:color="000000"/>
              <w:bottom w:val="single" w:sz="6" w:space="0" w:color="000000"/>
              <w:right w:val="single" w:sz="6" w:space="0" w:color="000000"/>
            </w:tcBorders>
            <w:vAlign w:val="center"/>
          </w:tcPr>
          <w:p w14:paraId="018BDF46" w14:textId="77777777" w:rsidR="000C6F0D" w:rsidRDefault="000C6F0D" w:rsidP="00DE5A37">
            <w:pPr>
              <w:spacing w:line="259" w:lineRule="auto"/>
              <w:ind w:left="105"/>
            </w:pPr>
            <w:r>
              <w:rPr>
                <w:sz w:val="22"/>
              </w:rPr>
              <w:t xml:space="preserve"> </w:t>
            </w:r>
          </w:p>
        </w:tc>
        <w:tc>
          <w:tcPr>
            <w:tcW w:w="0" w:type="auto"/>
            <w:vMerge/>
            <w:tcBorders>
              <w:top w:val="nil"/>
              <w:left w:val="single" w:sz="6" w:space="0" w:color="000000"/>
              <w:bottom w:val="nil"/>
              <w:right w:val="single" w:sz="12" w:space="0" w:color="000000"/>
            </w:tcBorders>
          </w:tcPr>
          <w:p w14:paraId="6E012691" w14:textId="77777777" w:rsidR="000C6F0D" w:rsidRDefault="000C6F0D" w:rsidP="00DE5A37">
            <w:pPr>
              <w:spacing w:after="160" w:line="259" w:lineRule="auto"/>
            </w:pPr>
          </w:p>
        </w:tc>
      </w:tr>
      <w:tr w:rsidR="000C6F0D" w14:paraId="37AC0ACB" w14:textId="77777777" w:rsidTr="00DE5A37">
        <w:trPr>
          <w:trHeight w:val="535"/>
        </w:trPr>
        <w:tc>
          <w:tcPr>
            <w:tcW w:w="1691" w:type="dxa"/>
            <w:tcBorders>
              <w:top w:val="single" w:sz="6" w:space="0" w:color="000000"/>
              <w:left w:val="single" w:sz="12" w:space="0" w:color="000000"/>
              <w:bottom w:val="single" w:sz="6" w:space="0" w:color="000000"/>
              <w:right w:val="single" w:sz="6" w:space="0" w:color="000000"/>
            </w:tcBorders>
            <w:shd w:val="clear" w:color="auto" w:fill="E6E6E6"/>
            <w:vAlign w:val="center"/>
          </w:tcPr>
          <w:p w14:paraId="2D3B0108" w14:textId="77777777" w:rsidR="000C6F0D" w:rsidRDefault="000C6F0D" w:rsidP="00DE5A37">
            <w:pPr>
              <w:spacing w:line="259" w:lineRule="auto"/>
              <w:ind w:left="43"/>
            </w:pPr>
            <w:r>
              <w:rPr>
                <w:rFonts w:ascii="Garamond" w:eastAsia="Garamond" w:hAnsi="Garamond" w:cs="Garamond"/>
                <w:b/>
                <w:sz w:val="22"/>
              </w:rPr>
              <w:t xml:space="preserve">Járda </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14:paraId="4BA3671F" w14:textId="77777777" w:rsidR="000C6F0D" w:rsidRDefault="000C6F0D" w:rsidP="00DE5A37">
            <w:pPr>
              <w:spacing w:line="259" w:lineRule="auto"/>
              <w:ind w:left="106"/>
            </w:pPr>
            <w:r>
              <w:rPr>
                <w:sz w:val="22"/>
              </w:rPr>
              <w:t xml:space="preserve"> </w:t>
            </w:r>
          </w:p>
        </w:tc>
        <w:tc>
          <w:tcPr>
            <w:tcW w:w="1446" w:type="dxa"/>
            <w:gridSpan w:val="2"/>
            <w:tcBorders>
              <w:top w:val="single" w:sz="6" w:space="0" w:color="000000"/>
              <w:left w:val="single" w:sz="6" w:space="0" w:color="000000"/>
              <w:bottom w:val="single" w:sz="6" w:space="0" w:color="000000"/>
              <w:right w:val="single" w:sz="6" w:space="0" w:color="000000"/>
            </w:tcBorders>
            <w:vAlign w:val="center"/>
          </w:tcPr>
          <w:p w14:paraId="56B7FA95" w14:textId="77777777" w:rsidR="000C6F0D" w:rsidRDefault="000C6F0D" w:rsidP="00DE5A37">
            <w:pPr>
              <w:spacing w:line="259" w:lineRule="auto"/>
              <w:ind w:left="106"/>
            </w:pPr>
            <w:r>
              <w:rPr>
                <w:sz w:val="22"/>
              </w:rPr>
              <w:t xml:space="preserve"> </w:t>
            </w:r>
          </w:p>
        </w:tc>
        <w:tc>
          <w:tcPr>
            <w:tcW w:w="2354" w:type="dxa"/>
            <w:gridSpan w:val="2"/>
            <w:tcBorders>
              <w:top w:val="single" w:sz="6" w:space="0" w:color="000000"/>
              <w:left w:val="single" w:sz="6" w:space="0" w:color="000000"/>
              <w:bottom w:val="single" w:sz="6" w:space="0" w:color="000000"/>
              <w:right w:val="single" w:sz="6" w:space="0" w:color="000000"/>
            </w:tcBorders>
            <w:vAlign w:val="center"/>
          </w:tcPr>
          <w:p w14:paraId="6B151CAA" w14:textId="77777777" w:rsidR="000C6F0D" w:rsidRDefault="000C6F0D" w:rsidP="00DE5A37">
            <w:pPr>
              <w:spacing w:line="259" w:lineRule="auto"/>
              <w:ind w:left="105"/>
            </w:pPr>
            <w:r>
              <w:rPr>
                <w:sz w:val="22"/>
              </w:rPr>
              <w:t xml:space="preserve"> </w:t>
            </w:r>
          </w:p>
        </w:tc>
        <w:tc>
          <w:tcPr>
            <w:tcW w:w="0" w:type="auto"/>
            <w:vMerge/>
            <w:tcBorders>
              <w:top w:val="nil"/>
              <w:left w:val="single" w:sz="6" w:space="0" w:color="000000"/>
              <w:bottom w:val="nil"/>
              <w:right w:val="single" w:sz="12" w:space="0" w:color="000000"/>
            </w:tcBorders>
          </w:tcPr>
          <w:p w14:paraId="23F98D3C" w14:textId="77777777" w:rsidR="000C6F0D" w:rsidRDefault="000C6F0D" w:rsidP="00DE5A37">
            <w:pPr>
              <w:spacing w:after="160" w:line="259" w:lineRule="auto"/>
            </w:pPr>
          </w:p>
        </w:tc>
      </w:tr>
      <w:tr w:rsidR="000C6F0D" w14:paraId="71818C1D" w14:textId="77777777" w:rsidTr="00DE5A37">
        <w:trPr>
          <w:trHeight w:val="535"/>
        </w:trPr>
        <w:tc>
          <w:tcPr>
            <w:tcW w:w="1691" w:type="dxa"/>
            <w:tcBorders>
              <w:top w:val="single" w:sz="6" w:space="0" w:color="000000"/>
              <w:left w:val="single" w:sz="12" w:space="0" w:color="000000"/>
              <w:bottom w:val="single" w:sz="6" w:space="0" w:color="000000"/>
              <w:right w:val="single" w:sz="6" w:space="0" w:color="000000"/>
            </w:tcBorders>
            <w:shd w:val="clear" w:color="auto" w:fill="E6E6E6"/>
            <w:vAlign w:val="center"/>
          </w:tcPr>
          <w:p w14:paraId="5E26D8F9" w14:textId="77777777" w:rsidR="000C6F0D" w:rsidRDefault="000C6F0D" w:rsidP="00DE5A37">
            <w:pPr>
              <w:spacing w:line="259" w:lineRule="auto"/>
              <w:ind w:left="43"/>
            </w:pPr>
            <w:r>
              <w:rPr>
                <w:rFonts w:ascii="Garamond" w:eastAsia="Garamond" w:hAnsi="Garamond" w:cs="Garamond"/>
                <w:b/>
                <w:sz w:val="22"/>
              </w:rPr>
              <w:t xml:space="preserve">Kerékpárút </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14:paraId="135EB063" w14:textId="77777777" w:rsidR="000C6F0D" w:rsidRDefault="000C6F0D" w:rsidP="00DE5A37">
            <w:pPr>
              <w:spacing w:line="259" w:lineRule="auto"/>
              <w:ind w:left="106"/>
            </w:pPr>
            <w:r>
              <w:rPr>
                <w:sz w:val="22"/>
              </w:rPr>
              <w:t xml:space="preserve"> </w:t>
            </w:r>
          </w:p>
        </w:tc>
        <w:tc>
          <w:tcPr>
            <w:tcW w:w="1446" w:type="dxa"/>
            <w:gridSpan w:val="2"/>
            <w:tcBorders>
              <w:top w:val="single" w:sz="6" w:space="0" w:color="000000"/>
              <w:left w:val="single" w:sz="6" w:space="0" w:color="000000"/>
              <w:bottom w:val="single" w:sz="6" w:space="0" w:color="000000"/>
              <w:right w:val="single" w:sz="6" w:space="0" w:color="000000"/>
            </w:tcBorders>
            <w:vAlign w:val="center"/>
          </w:tcPr>
          <w:p w14:paraId="32A176F8" w14:textId="77777777" w:rsidR="000C6F0D" w:rsidRDefault="000C6F0D" w:rsidP="00DE5A37">
            <w:pPr>
              <w:spacing w:line="259" w:lineRule="auto"/>
              <w:ind w:left="106"/>
            </w:pPr>
            <w:r>
              <w:rPr>
                <w:sz w:val="22"/>
              </w:rPr>
              <w:t xml:space="preserve"> </w:t>
            </w:r>
          </w:p>
        </w:tc>
        <w:tc>
          <w:tcPr>
            <w:tcW w:w="2354" w:type="dxa"/>
            <w:gridSpan w:val="2"/>
            <w:tcBorders>
              <w:top w:val="single" w:sz="6" w:space="0" w:color="000000"/>
              <w:left w:val="single" w:sz="6" w:space="0" w:color="000000"/>
              <w:bottom w:val="single" w:sz="6" w:space="0" w:color="000000"/>
              <w:right w:val="single" w:sz="6" w:space="0" w:color="000000"/>
            </w:tcBorders>
            <w:vAlign w:val="center"/>
          </w:tcPr>
          <w:p w14:paraId="775DD9FD" w14:textId="77777777" w:rsidR="000C6F0D" w:rsidRDefault="000C6F0D" w:rsidP="00DE5A37">
            <w:pPr>
              <w:spacing w:line="259" w:lineRule="auto"/>
              <w:ind w:left="105"/>
            </w:pPr>
            <w:r>
              <w:rPr>
                <w:sz w:val="22"/>
              </w:rPr>
              <w:t xml:space="preserve"> </w:t>
            </w:r>
          </w:p>
        </w:tc>
        <w:tc>
          <w:tcPr>
            <w:tcW w:w="0" w:type="auto"/>
            <w:vMerge/>
            <w:tcBorders>
              <w:top w:val="nil"/>
              <w:left w:val="single" w:sz="6" w:space="0" w:color="000000"/>
              <w:bottom w:val="nil"/>
              <w:right w:val="single" w:sz="12" w:space="0" w:color="000000"/>
            </w:tcBorders>
          </w:tcPr>
          <w:p w14:paraId="6680AD34" w14:textId="77777777" w:rsidR="000C6F0D" w:rsidRDefault="000C6F0D" w:rsidP="00DE5A37">
            <w:pPr>
              <w:spacing w:after="160" w:line="259" w:lineRule="auto"/>
            </w:pPr>
          </w:p>
        </w:tc>
      </w:tr>
      <w:tr w:rsidR="000C6F0D" w14:paraId="2A990BE7" w14:textId="77777777" w:rsidTr="00DE5A37">
        <w:trPr>
          <w:trHeight w:val="535"/>
        </w:trPr>
        <w:tc>
          <w:tcPr>
            <w:tcW w:w="1691" w:type="dxa"/>
            <w:tcBorders>
              <w:top w:val="single" w:sz="6" w:space="0" w:color="000000"/>
              <w:left w:val="single" w:sz="12" w:space="0" w:color="000000"/>
              <w:bottom w:val="single" w:sz="6" w:space="0" w:color="000000"/>
              <w:right w:val="single" w:sz="6" w:space="0" w:color="000000"/>
            </w:tcBorders>
            <w:shd w:val="clear" w:color="auto" w:fill="E6E6E6"/>
            <w:vAlign w:val="center"/>
          </w:tcPr>
          <w:p w14:paraId="11E927C7" w14:textId="77777777" w:rsidR="000C6F0D" w:rsidRDefault="000C6F0D" w:rsidP="00DE5A37">
            <w:pPr>
              <w:spacing w:line="259" w:lineRule="auto"/>
              <w:ind w:left="43"/>
            </w:pPr>
            <w:r>
              <w:rPr>
                <w:rFonts w:ascii="Garamond" w:eastAsia="Garamond" w:hAnsi="Garamond" w:cs="Garamond"/>
                <w:b/>
                <w:sz w:val="22"/>
              </w:rPr>
              <w:t xml:space="preserve">Zöldterület </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14:paraId="38A7BEDB" w14:textId="77777777" w:rsidR="000C6F0D" w:rsidRDefault="000C6F0D" w:rsidP="00DE5A37">
            <w:pPr>
              <w:spacing w:line="259" w:lineRule="auto"/>
              <w:ind w:left="106"/>
            </w:pPr>
            <w:r>
              <w:rPr>
                <w:sz w:val="22"/>
              </w:rPr>
              <w:t xml:space="preserve"> </w:t>
            </w:r>
          </w:p>
        </w:tc>
        <w:tc>
          <w:tcPr>
            <w:tcW w:w="1446" w:type="dxa"/>
            <w:gridSpan w:val="2"/>
            <w:tcBorders>
              <w:top w:val="single" w:sz="6" w:space="0" w:color="000000"/>
              <w:left w:val="single" w:sz="6" w:space="0" w:color="000000"/>
              <w:bottom w:val="single" w:sz="6" w:space="0" w:color="000000"/>
              <w:right w:val="single" w:sz="6" w:space="0" w:color="000000"/>
            </w:tcBorders>
            <w:vAlign w:val="center"/>
          </w:tcPr>
          <w:p w14:paraId="1651AEEE" w14:textId="77777777" w:rsidR="000C6F0D" w:rsidRDefault="000C6F0D" w:rsidP="00DE5A37">
            <w:pPr>
              <w:spacing w:line="259" w:lineRule="auto"/>
              <w:ind w:left="106"/>
            </w:pPr>
            <w:r>
              <w:rPr>
                <w:sz w:val="22"/>
              </w:rPr>
              <w:t xml:space="preserve"> </w:t>
            </w:r>
          </w:p>
        </w:tc>
        <w:tc>
          <w:tcPr>
            <w:tcW w:w="2354" w:type="dxa"/>
            <w:gridSpan w:val="2"/>
            <w:tcBorders>
              <w:top w:val="single" w:sz="6" w:space="0" w:color="000000"/>
              <w:left w:val="single" w:sz="6" w:space="0" w:color="000000"/>
              <w:bottom w:val="single" w:sz="6" w:space="0" w:color="000000"/>
              <w:right w:val="single" w:sz="6" w:space="0" w:color="000000"/>
            </w:tcBorders>
            <w:vAlign w:val="center"/>
          </w:tcPr>
          <w:p w14:paraId="56B08BFE" w14:textId="77777777" w:rsidR="000C6F0D" w:rsidRDefault="000C6F0D" w:rsidP="00DE5A37">
            <w:pPr>
              <w:spacing w:line="259" w:lineRule="auto"/>
              <w:ind w:left="105"/>
            </w:pPr>
            <w:r>
              <w:rPr>
                <w:sz w:val="22"/>
              </w:rPr>
              <w:t xml:space="preserve"> </w:t>
            </w:r>
          </w:p>
        </w:tc>
        <w:tc>
          <w:tcPr>
            <w:tcW w:w="0" w:type="auto"/>
            <w:vMerge/>
            <w:tcBorders>
              <w:top w:val="nil"/>
              <w:left w:val="single" w:sz="6" w:space="0" w:color="000000"/>
              <w:bottom w:val="nil"/>
              <w:right w:val="single" w:sz="12" w:space="0" w:color="000000"/>
            </w:tcBorders>
            <w:vAlign w:val="bottom"/>
          </w:tcPr>
          <w:p w14:paraId="4DF77D91" w14:textId="77777777" w:rsidR="000C6F0D" w:rsidRDefault="000C6F0D" w:rsidP="00DE5A37">
            <w:pPr>
              <w:spacing w:after="160" w:line="259" w:lineRule="auto"/>
            </w:pPr>
          </w:p>
        </w:tc>
      </w:tr>
      <w:tr w:rsidR="000C6F0D" w14:paraId="57E327CA" w14:textId="77777777" w:rsidTr="00DE5A37">
        <w:trPr>
          <w:trHeight w:val="54"/>
        </w:trPr>
        <w:tc>
          <w:tcPr>
            <w:tcW w:w="1691" w:type="dxa"/>
            <w:tcBorders>
              <w:top w:val="single" w:sz="6" w:space="0" w:color="000000"/>
              <w:left w:val="single" w:sz="12" w:space="0" w:color="000000"/>
              <w:bottom w:val="single" w:sz="12" w:space="0" w:color="000000"/>
              <w:right w:val="single" w:sz="6" w:space="0" w:color="000000"/>
            </w:tcBorders>
            <w:shd w:val="clear" w:color="auto" w:fill="E6E6E6"/>
            <w:vAlign w:val="center"/>
          </w:tcPr>
          <w:p w14:paraId="4C6A69CB" w14:textId="77777777" w:rsidR="000C6F0D" w:rsidRDefault="000C6F0D" w:rsidP="00DE5A37">
            <w:pPr>
              <w:spacing w:line="259" w:lineRule="auto"/>
              <w:ind w:left="43"/>
            </w:pPr>
            <w:r>
              <w:rPr>
                <w:rFonts w:ascii="Garamond" w:eastAsia="Garamond" w:hAnsi="Garamond" w:cs="Garamond"/>
                <w:b/>
                <w:sz w:val="22"/>
              </w:rPr>
              <w:t xml:space="preserve">Egyéb </w:t>
            </w:r>
          </w:p>
        </w:tc>
        <w:tc>
          <w:tcPr>
            <w:tcW w:w="2040" w:type="dxa"/>
            <w:gridSpan w:val="2"/>
            <w:tcBorders>
              <w:top w:val="single" w:sz="6" w:space="0" w:color="000000"/>
              <w:left w:val="single" w:sz="6" w:space="0" w:color="000000"/>
              <w:bottom w:val="single" w:sz="12" w:space="0" w:color="000000"/>
              <w:right w:val="single" w:sz="6" w:space="0" w:color="000000"/>
            </w:tcBorders>
            <w:vAlign w:val="center"/>
          </w:tcPr>
          <w:p w14:paraId="29697886" w14:textId="77777777" w:rsidR="000C6F0D" w:rsidRDefault="000C6F0D" w:rsidP="00DE5A37">
            <w:pPr>
              <w:spacing w:line="259" w:lineRule="auto"/>
              <w:ind w:left="106"/>
            </w:pPr>
            <w:r>
              <w:rPr>
                <w:sz w:val="22"/>
              </w:rPr>
              <w:t xml:space="preserve"> </w:t>
            </w:r>
          </w:p>
        </w:tc>
        <w:tc>
          <w:tcPr>
            <w:tcW w:w="1446" w:type="dxa"/>
            <w:gridSpan w:val="2"/>
            <w:tcBorders>
              <w:top w:val="single" w:sz="6" w:space="0" w:color="000000"/>
              <w:left w:val="single" w:sz="6" w:space="0" w:color="000000"/>
              <w:bottom w:val="single" w:sz="12" w:space="0" w:color="000000"/>
              <w:right w:val="single" w:sz="6" w:space="0" w:color="000000"/>
            </w:tcBorders>
            <w:vAlign w:val="center"/>
          </w:tcPr>
          <w:p w14:paraId="4E41761C" w14:textId="77777777" w:rsidR="000C6F0D" w:rsidRDefault="000C6F0D" w:rsidP="00DE5A37">
            <w:pPr>
              <w:spacing w:line="259" w:lineRule="auto"/>
              <w:ind w:left="106"/>
            </w:pPr>
            <w:r>
              <w:rPr>
                <w:sz w:val="22"/>
              </w:rPr>
              <w:t xml:space="preserve"> </w:t>
            </w:r>
          </w:p>
        </w:tc>
        <w:tc>
          <w:tcPr>
            <w:tcW w:w="2354" w:type="dxa"/>
            <w:gridSpan w:val="2"/>
            <w:tcBorders>
              <w:top w:val="single" w:sz="6" w:space="0" w:color="000000"/>
              <w:left w:val="single" w:sz="6" w:space="0" w:color="000000"/>
              <w:bottom w:val="single" w:sz="12" w:space="0" w:color="000000"/>
              <w:right w:val="single" w:sz="6" w:space="0" w:color="000000"/>
            </w:tcBorders>
          </w:tcPr>
          <w:p w14:paraId="405CEA50" w14:textId="77777777" w:rsidR="000C6F0D" w:rsidRDefault="000C6F0D" w:rsidP="00DE5A37">
            <w:pPr>
              <w:spacing w:line="259" w:lineRule="auto"/>
              <w:ind w:left="105"/>
            </w:pPr>
            <w:r>
              <w:rPr>
                <w:sz w:val="22"/>
              </w:rPr>
              <w:t xml:space="preserve"> </w:t>
            </w:r>
          </w:p>
        </w:tc>
        <w:tc>
          <w:tcPr>
            <w:tcW w:w="0" w:type="auto"/>
            <w:vMerge/>
            <w:tcBorders>
              <w:top w:val="nil"/>
              <w:left w:val="single" w:sz="6" w:space="0" w:color="000000"/>
              <w:bottom w:val="single" w:sz="12" w:space="0" w:color="000000"/>
              <w:right w:val="single" w:sz="12" w:space="0" w:color="000000"/>
            </w:tcBorders>
          </w:tcPr>
          <w:p w14:paraId="4795C63F" w14:textId="77777777" w:rsidR="000C6F0D" w:rsidRDefault="000C6F0D" w:rsidP="00DE5A37">
            <w:pPr>
              <w:spacing w:after="160" w:line="259" w:lineRule="auto"/>
            </w:pPr>
          </w:p>
        </w:tc>
      </w:tr>
    </w:tbl>
    <w:p w14:paraId="407A6678" w14:textId="77777777" w:rsidR="000C6F0D" w:rsidRDefault="000C6F0D" w:rsidP="000C6F0D">
      <w:pPr>
        <w:spacing w:after="10" w:line="259" w:lineRule="auto"/>
        <w:ind w:left="22"/>
      </w:pPr>
      <w:r>
        <w:rPr>
          <w:sz w:val="22"/>
        </w:rPr>
        <w:t xml:space="preserve"> </w:t>
      </w:r>
    </w:p>
    <w:p w14:paraId="32B9EDA0" w14:textId="77777777" w:rsidR="000C6F0D" w:rsidRDefault="000C6F0D" w:rsidP="000C6F0D">
      <w:pPr>
        <w:spacing w:line="259" w:lineRule="auto"/>
        <w:ind w:left="22"/>
      </w:pPr>
      <w:r>
        <w:rPr>
          <w:sz w:val="22"/>
        </w:rPr>
        <w:t xml:space="preserve"> </w:t>
      </w:r>
    </w:p>
    <w:tbl>
      <w:tblPr>
        <w:tblStyle w:val="TableGrid"/>
        <w:tblW w:w="8876" w:type="dxa"/>
        <w:tblInd w:w="533" w:type="dxa"/>
        <w:tblCellMar>
          <w:left w:w="115" w:type="dxa"/>
          <w:right w:w="115" w:type="dxa"/>
        </w:tblCellMar>
        <w:tblLook w:val="04A0" w:firstRow="1" w:lastRow="0" w:firstColumn="1" w:lastColumn="0" w:noHBand="0" w:noVBand="1"/>
      </w:tblPr>
      <w:tblGrid>
        <w:gridCol w:w="4232"/>
        <w:gridCol w:w="236"/>
        <w:gridCol w:w="4408"/>
      </w:tblGrid>
      <w:tr w:rsidR="000C6F0D" w14:paraId="676B0F80" w14:textId="77777777" w:rsidTr="00DE5A37">
        <w:trPr>
          <w:trHeight w:val="537"/>
        </w:trPr>
        <w:tc>
          <w:tcPr>
            <w:tcW w:w="4286" w:type="dxa"/>
            <w:tcBorders>
              <w:top w:val="single" w:sz="12" w:space="0" w:color="000000"/>
              <w:left w:val="single" w:sz="12" w:space="0" w:color="000000"/>
              <w:bottom w:val="single" w:sz="6" w:space="0" w:color="000000"/>
              <w:right w:val="single" w:sz="6" w:space="0" w:color="000000"/>
            </w:tcBorders>
            <w:shd w:val="clear" w:color="auto" w:fill="E6E6E6"/>
            <w:vAlign w:val="center"/>
          </w:tcPr>
          <w:p w14:paraId="21DDD969" w14:textId="77777777" w:rsidR="000C6F0D" w:rsidRDefault="000C6F0D" w:rsidP="00DE5A37">
            <w:pPr>
              <w:spacing w:line="259" w:lineRule="auto"/>
              <w:ind w:right="38"/>
              <w:jc w:val="center"/>
            </w:pPr>
            <w:r>
              <w:rPr>
                <w:rFonts w:ascii="Garamond" w:eastAsia="Garamond" w:hAnsi="Garamond" w:cs="Garamond"/>
                <w:b/>
                <w:sz w:val="22"/>
              </w:rPr>
              <w:t xml:space="preserve">Közutat lezárják </w:t>
            </w:r>
          </w:p>
        </w:tc>
        <w:tc>
          <w:tcPr>
            <w:tcW w:w="121" w:type="dxa"/>
            <w:tcBorders>
              <w:top w:val="single" w:sz="12" w:space="0" w:color="000000"/>
              <w:left w:val="single" w:sz="6" w:space="0" w:color="000000"/>
              <w:bottom w:val="single" w:sz="6" w:space="0" w:color="000000"/>
              <w:right w:val="nil"/>
            </w:tcBorders>
          </w:tcPr>
          <w:p w14:paraId="56EA5328" w14:textId="77777777" w:rsidR="000C6F0D" w:rsidRDefault="000C6F0D" w:rsidP="00DE5A37">
            <w:pPr>
              <w:spacing w:after="160" w:line="259" w:lineRule="auto"/>
            </w:pPr>
          </w:p>
        </w:tc>
        <w:tc>
          <w:tcPr>
            <w:tcW w:w="4470" w:type="dxa"/>
            <w:tcBorders>
              <w:top w:val="single" w:sz="12" w:space="0" w:color="000000"/>
              <w:left w:val="nil"/>
              <w:bottom w:val="single" w:sz="6" w:space="0" w:color="000000"/>
              <w:right w:val="single" w:sz="12" w:space="0" w:color="000000"/>
            </w:tcBorders>
            <w:shd w:val="clear" w:color="auto" w:fill="E6E6E6"/>
            <w:vAlign w:val="center"/>
          </w:tcPr>
          <w:p w14:paraId="76850057" w14:textId="77777777" w:rsidR="000C6F0D" w:rsidRDefault="000C6F0D" w:rsidP="00DE5A37">
            <w:pPr>
              <w:spacing w:line="259" w:lineRule="auto"/>
              <w:ind w:right="62"/>
              <w:jc w:val="center"/>
            </w:pPr>
            <w:r>
              <w:rPr>
                <w:rFonts w:ascii="Garamond" w:eastAsia="Garamond" w:hAnsi="Garamond" w:cs="Garamond"/>
                <w:b/>
                <w:sz w:val="22"/>
              </w:rPr>
              <w:t xml:space="preserve">Járdát lezárják </w:t>
            </w:r>
          </w:p>
        </w:tc>
      </w:tr>
      <w:tr w:rsidR="000C6F0D" w14:paraId="2D795DF2" w14:textId="77777777" w:rsidTr="00DE5A37">
        <w:trPr>
          <w:trHeight w:val="543"/>
        </w:trPr>
        <w:tc>
          <w:tcPr>
            <w:tcW w:w="4286" w:type="dxa"/>
            <w:tcBorders>
              <w:top w:val="single" w:sz="6" w:space="0" w:color="000000"/>
              <w:left w:val="single" w:sz="12" w:space="0" w:color="000000"/>
              <w:bottom w:val="single" w:sz="12" w:space="0" w:color="000000"/>
              <w:right w:val="single" w:sz="6" w:space="0" w:color="000000"/>
            </w:tcBorders>
            <w:vAlign w:val="center"/>
          </w:tcPr>
          <w:p w14:paraId="113E921F" w14:textId="77777777" w:rsidR="000C6F0D" w:rsidRDefault="000C6F0D" w:rsidP="00DE5A37">
            <w:pPr>
              <w:spacing w:line="259" w:lineRule="auto"/>
              <w:ind w:right="36"/>
              <w:jc w:val="center"/>
            </w:pPr>
            <w:r>
              <w:rPr>
                <w:sz w:val="22"/>
              </w:rPr>
              <w:t xml:space="preserve">teljes szélességben / félszélességben / nem </w:t>
            </w:r>
          </w:p>
        </w:tc>
        <w:tc>
          <w:tcPr>
            <w:tcW w:w="4591" w:type="dxa"/>
            <w:gridSpan w:val="2"/>
            <w:tcBorders>
              <w:top w:val="single" w:sz="6" w:space="0" w:color="000000"/>
              <w:left w:val="single" w:sz="6" w:space="0" w:color="000000"/>
              <w:bottom w:val="single" w:sz="12" w:space="0" w:color="000000"/>
              <w:right w:val="single" w:sz="12" w:space="0" w:color="000000"/>
            </w:tcBorders>
            <w:vAlign w:val="center"/>
          </w:tcPr>
          <w:p w14:paraId="287862F7" w14:textId="77777777" w:rsidR="000C6F0D" w:rsidRDefault="000C6F0D" w:rsidP="00DE5A37">
            <w:pPr>
              <w:spacing w:line="259" w:lineRule="auto"/>
              <w:ind w:left="64"/>
              <w:jc w:val="center"/>
            </w:pPr>
            <w:r>
              <w:rPr>
                <w:sz w:val="22"/>
              </w:rPr>
              <w:t xml:space="preserve">teljes szélességben / félszélességben / nem </w:t>
            </w:r>
          </w:p>
        </w:tc>
      </w:tr>
    </w:tbl>
    <w:p w14:paraId="2415D9F1" w14:textId="77777777" w:rsidR="000C6F0D" w:rsidRDefault="000C6F0D" w:rsidP="000C6F0D">
      <w:pPr>
        <w:tabs>
          <w:tab w:val="center" w:pos="4764"/>
        </w:tabs>
        <w:spacing w:after="252" w:line="257" w:lineRule="auto"/>
      </w:pPr>
      <w:r>
        <w:rPr>
          <w:sz w:val="22"/>
        </w:rPr>
        <w:t xml:space="preserve">Megjegyzés: </w:t>
      </w:r>
      <w:r>
        <w:rPr>
          <w:sz w:val="22"/>
        </w:rPr>
        <w:tab/>
        <w:t xml:space="preserve">_______________________________________________________________ </w:t>
      </w:r>
    </w:p>
    <w:p w14:paraId="7556C1E6" w14:textId="77777777" w:rsidR="000C6F0D" w:rsidRDefault="000C6F0D" w:rsidP="000C6F0D">
      <w:pPr>
        <w:spacing w:after="6" w:line="263" w:lineRule="auto"/>
        <w:ind w:left="22" w:right="70"/>
      </w:pPr>
      <w:r>
        <w:rPr>
          <w:rFonts w:ascii="Garamond" w:eastAsia="Garamond" w:hAnsi="Garamond" w:cs="Garamond"/>
          <w:b/>
          <w:sz w:val="22"/>
        </w:rPr>
        <w:t xml:space="preserve">A többször módosított 1988. évi I. törvény és a 19/1994. (V. 31.) KHVM rendelet, valamint </w:t>
      </w:r>
      <w:r>
        <w:rPr>
          <w:b/>
          <w:sz w:val="22"/>
        </w:rPr>
        <w:t>Dunakeszi</w:t>
      </w:r>
      <w:r>
        <w:rPr>
          <w:rFonts w:ascii="Garamond" w:eastAsia="Garamond" w:hAnsi="Garamond" w:cs="Garamond"/>
          <w:b/>
          <w:sz w:val="22"/>
        </w:rPr>
        <w:t xml:space="preserve"> Város Önkormányzat Képviselő-testületének </w:t>
      </w:r>
      <w:r>
        <w:rPr>
          <w:rFonts w:ascii="Garamond" w:eastAsia="Garamond" w:hAnsi="Garamond" w:cs="Garamond"/>
          <w:b/>
          <w:sz w:val="23"/>
        </w:rPr>
        <w:t xml:space="preserve">a közterületek használatáról és </w:t>
      </w:r>
      <w:r w:rsidRPr="00AE23A4">
        <w:rPr>
          <w:rFonts w:ascii="Garamond" w:eastAsia="Garamond" w:hAnsi="Garamond" w:cs="Garamond"/>
          <w:b/>
          <w:sz w:val="22"/>
        </w:rPr>
        <w:t>rendjéről</w:t>
      </w:r>
      <w:r>
        <w:rPr>
          <w:rFonts w:ascii="Garamond" w:eastAsia="Garamond" w:hAnsi="Garamond" w:cs="Garamond"/>
          <w:b/>
          <w:sz w:val="22"/>
        </w:rPr>
        <w:t xml:space="preserve"> </w:t>
      </w:r>
      <w:r w:rsidRPr="00AE23A4">
        <w:rPr>
          <w:b/>
          <w:sz w:val="22"/>
        </w:rPr>
        <w:t>22/2015. (VIII.06.)</w:t>
      </w:r>
      <w:r>
        <w:rPr>
          <w:rFonts w:ascii="Garamond" w:eastAsia="Garamond" w:hAnsi="Garamond" w:cs="Garamond"/>
          <w:b/>
          <w:sz w:val="22"/>
        </w:rPr>
        <w:t xml:space="preserve"> sz. rendelete alapján a szakszerű burkolat helyreállításáért felelősséget vállalok és az igénybevételi díjat megfizetem. </w:t>
      </w:r>
    </w:p>
    <w:p w14:paraId="1C597C1C" w14:textId="77777777" w:rsidR="000C6F0D" w:rsidRDefault="000C6F0D" w:rsidP="000C6F0D">
      <w:pPr>
        <w:spacing w:after="8" w:line="259" w:lineRule="auto"/>
        <w:ind w:left="22"/>
      </w:pPr>
      <w:r>
        <w:rPr>
          <w:sz w:val="22"/>
        </w:rPr>
        <w:t xml:space="preserve"> </w:t>
      </w:r>
    </w:p>
    <w:p w14:paraId="2FFAF2D9" w14:textId="77777777" w:rsidR="000C6F0D" w:rsidRDefault="000C6F0D" w:rsidP="000C6F0D">
      <w:pPr>
        <w:spacing w:after="11" w:line="257" w:lineRule="auto"/>
        <w:ind w:left="17"/>
      </w:pPr>
      <w:r>
        <w:rPr>
          <w:sz w:val="22"/>
        </w:rPr>
        <w:t xml:space="preserve">Dunakeszi, 20____ év ____ hónap ____ nap </w:t>
      </w:r>
    </w:p>
    <w:p w14:paraId="49433CE8" w14:textId="77777777" w:rsidR="000C6F0D" w:rsidRDefault="000C6F0D" w:rsidP="000C6F0D">
      <w:pPr>
        <w:spacing w:after="10" w:line="259" w:lineRule="auto"/>
        <w:ind w:left="2801"/>
        <w:jc w:val="center"/>
      </w:pPr>
      <w:r>
        <w:rPr>
          <w:sz w:val="22"/>
        </w:rPr>
        <w:t xml:space="preserve"> </w:t>
      </w:r>
      <w:r>
        <w:rPr>
          <w:sz w:val="22"/>
        </w:rPr>
        <w:tab/>
        <w:t xml:space="preserve"> </w:t>
      </w:r>
    </w:p>
    <w:p w14:paraId="33847476" w14:textId="77777777" w:rsidR="000C6F0D" w:rsidRDefault="000C6F0D" w:rsidP="000C6F0D">
      <w:pPr>
        <w:spacing w:line="259" w:lineRule="auto"/>
        <w:ind w:left="17"/>
        <w:jc w:val="center"/>
      </w:pPr>
      <w:r>
        <w:rPr>
          <w:sz w:val="22"/>
        </w:rPr>
        <w:t xml:space="preserve"> </w:t>
      </w:r>
    </w:p>
    <w:p w14:paraId="7B74A715" w14:textId="77777777" w:rsidR="000C6F0D" w:rsidRDefault="000C6F0D" w:rsidP="000C6F0D">
      <w:pPr>
        <w:spacing w:after="11" w:line="257" w:lineRule="auto"/>
        <w:ind w:left="17" w:right="5727"/>
      </w:pPr>
      <w:r>
        <w:rPr>
          <w:sz w:val="22"/>
        </w:rPr>
        <w:t>____________________________         hozzájárulást kérő aláírása</w:t>
      </w:r>
      <w:r>
        <w:rPr>
          <w:rFonts w:ascii="Calibri" w:eastAsia="Calibri" w:hAnsi="Calibri" w:cs="Calibri"/>
          <w:sz w:val="22"/>
        </w:rPr>
        <w:t xml:space="preserve"> </w:t>
      </w:r>
    </w:p>
    <w:p w14:paraId="443863CC" w14:textId="6BF45D5D" w:rsidR="00475201" w:rsidRDefault="00475201">
      <w:pPr>
        <w:rPr>
          <w:b/>
          <w:bCs/>
          <w:color w:val="000000"/>
        </w:rPr>
      </w:pPr>
      <w:r>
        <w:rPr>
          <w:b/>
          <w:bCs/>
          <w:color w:val="000000"/>
        </w:rPr>
        <w:br w:type="page"/>
      </w:r>
    </w:p>
    <w:p w14:paraId="18AEAD3A" w14:textId="0BCA2ACA" w:rsidR="00AF0B30" w:rsidRPr="00C015CB" w:rsidRDefault="00370177" w:rsidP="00475201">
      <w:pPr>
        <w:jc w:val="right"/>
        <w:rPr>
          <w:b/>
          <w:bCs/>
          <w:color w:val="000000"/>
        </w:rPr>
      </w:pPr>
      <w:r w:rsidRPr="00C015CB">
        <w:rPr>
          <w:b/>
          <w:bCs/>
          <w:color w:val="000000"/>
        </w:rPr>
        <w:lastRenderedPageBreak/>
        <w:t>6</w:t>
      </w:r>
      <w:r w:rsidR="00475201" w:rsidRPr="00C015CB">
        <w:rPr>
          <w:b/>
          <w:bCs/>
          <w:color w:val="000000"/>
        </w:rPr>
        <w:t>. számú melléklet</w:t>
      </w:r>
      <w:r w:rsidR="00475201" w:rsidRPr="00C015CB">
        <w:rPr>
          <w:b/>
          <w:bCs/>
          <w:color w:val="000000"/>
          <w:vertAlign w:val="superscript"/>
        </w:rPr>
        <w:t>8</w:t>
      </w:r>
    </w:p>
    <w:p w14:paraId="312D7DA4" w14:textId="5F1DAC83" w:rsidR="00475201" w:rsidRDefault="00475201" w:rsidP="00475201">
      <w:pPr>
        <w:jc w:val="right"/>
        <w:rPr>
          <w:b/>
          <w:bCs/>
          <w:color w:val="000000"/>
        </w:rPr>
      </w:pPr>
    </w:p>
    <w:p w14:paraId="10700B5D" w14:textId="73754691" w:rsidR="00475201" w:rsidRDefault="00475201" w:rsidP="00475201">
      <w:pPr>
        <w:jc w:val="right"/>
        <w:rPr>
          <w:b/>
          <w:bCs/>
          <w:color w:val="000000"/>
        </w:rPr>
      </w:pPr>
    </w:p>
    <w:p w14:paraId="75212AF9" w14:textId="1270C72B" w:rsidR="00475201" w:rsidRDefault="00475201" w:rsidP="00475201">
      <w:pPr>
        <w:ind w:left="-567"/>
        <w:rPr>
          <w:b/>
          <w:bCs/>
          <w:color w:val="000000"/>
        </w:rPr>
      </w:pPr>
      <w:r>
        <w:rPr>
          <w:b/>
          <w:bCs/>
          <w:noProof/>
          <w:color w:val="000000"/>
        </w:rPr>
        <w:drawing>
          <wp:inline distT="0" distB="0" distL="0" distR="0" wp14:anchorId="29C92D1F" wp14:editId="488D0390">
            <wp:extent cx="6455185" cy="4705350"/>
            <wp:effectExtent l="0" t="0" r="317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5185" cy="4705350"/>
                    </a:xfrm>
                    <a:prstGeom prst="rect">
                      <a:avLst/>
                    </a:prstGeom>
                    <a:noFill/>
                    <a:ln>
                      <a:noFill/>
                    </a:ln>
                  </pic:spPr>
                </pic:pic>
              </a:graphicData>
            </a:graphic>
          </wp:inline>
        </w:drawing>
      </w:r>
    </w:p>
    <w:p w14:paraId="0B956E3A" w14:textId="26A34C51" w:rsidR="00475201" w:rsidRDefault="00475201" w:rsidP="00475201">
      <w:pPr>
        <w:rPr>
          <w:b/>
          <w:bCs/>
          <w:color w:val="000000"/>
        </w:rPr>
      </w:pPr>
    </w:p>
    <w:p w14:paraId="61B37B5E" w14:textId="77777777" w:rsidR="00475201" w:rsidRPr="00E00A28" w:rsidRDefault="00475201" w:rsidP="00475201">
      <w:pPr>
        <w:rPr>
          <w:b/>
          <w:bCs/>
          <w:color w:val="000000"/>
        </w:rPr>
      </w:pPr>
    </w:p>
    <w:sectPr w:rsidR="00475201" w:rsidRPr="00E00A28" w:rsidSect="003E6C0F">
      <w:headerReference w:type="default" r:id="rId8"/>
      <w:pgSz w:w="11906" w:h="16838"/>
      <w:pgMar w:top="1258" w:right="1417" w:bottom="16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58F30" w14:textId="77777777" w:rsidR="00C015CB" w:rsidRDefault="00C015CB" w:rsidP="005E1B9F">
      <w:r>
        <w:separator/>
      </w:r>
    </w:p>
  </w:endnote>
  <w:endnote w:type="continuationSeparator" w:id="0">
    <w:p w14:paraId="1807E709" w14:textId="77777777" w:rsidR="00C015CB" w:rsidRDefault="00C015CB" w:rsidP="005E1B9F">
      <w:r>
        <w:continuationSeparator/>
      </w:r>
    </w:p>
  </w:endnote>
  <w:endnote w:type="continuationNotice" w:id="1">
    <w:p w14:paraId="11E22B07" w14:textId="77777777" w:rsidR="00C015CB" w:rsidRDefault="00C01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22F03" w14:textId="77777777" w:rsidR="00C015CB" w:rsidRDefault="00C015CB" w:rsidP="005E1B9F">
      <w:r>
        <w:separator/>
      </w:r>
    </w:p>
  </w:footnote>
  <w:footnote w:type="continuationSeparator" w:id="0">
    <w:p w14:paraId="78491C28" w14:textId="77777777" w:rsidR="00C015CB" w:rsidRDefault="00C015CB" w:rsidP="005E1B9F">
      <w:r>
        <w:continuationSeparator/>
      </w:r>
    </w:p>
  </w:footnote>
  <w:footnote w:type="continuationNotice" w:id="1">
    <w:p w14:paraId="0F103FEA" w14:textId="77777777" w:rsidR="00C015CB" w:rsidRDefault="00C015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F64F2" w14:textId="5CAFC992" w:rsidR="00C015CB" w:rsidRDefault="00C015CB" w:rsidP="002852EE">
    <w:pPr>
      <w:pStyle w:val="lfej"/>
      <w:framePr w:wrap="auto" w:vAnchor="text" w:hAnchor="margin" w:xAlign="center" w:y="1"/>
      <w:rPr>
        <w:rStyle w:val="Oldalszm"/>
        <w:rFonts w:cs="Courier New"/>
      </w:rPr>
    </w:pPr>
    <w:r>
      <w:rPr>
        <w:rStyle w:val="Oldalszm"/>
        <w:rFonts w:cs="Courier New"/>
      </w:rPr>
      <w:fldChar w:fldCharType="begin"/>
    </w:r>
    <w:r>
      <w:rPr>
        <w:rStyle w:val="Oldalszm"/>
        <w:rFonts w:cs="Courier New"/>
      </w:rPr>
      <w:instrText xml:space="preserve">PAGE  </w:instrText>
    </w:r>
    <w:r>
      <w:rPr>
        <w:rStyle w:val="Oldalszm"/>
        <w:rFonts w:cs="Courier New"/>
      </w:rPr>
      <w:fldChar w:fldCharType="separate"/>
    </w:r>
    <w:r w:rsidR="00632CA2">
      <w:rPr>
        <w:rStyle w:val="Oldalszm"/>
        <w:rFonts w:cs="Courier New"/>
        <w:noProof/>
      </w:rPr>
      <w:t>30</w:t>
    </w:r>
    <w:r>
      <w:rPr>
        <w:rStyle w:val="Oldalszm"/>
        <w:rFonts w:cs="Courier New"/>
      </w:rPr>
      <w:fldChar w:fldCharType="end"/>
    </w:r>
  </w:p>
  <w:p w14:paraId="40907B45" w14:textId="77777777" w:rsidR="00C015CB" w:rsidRDefault="00C015C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15:restartNumberingAfterBreak="0">
    <w:nsid w:val="03730B3C"/>
    <w:multiLevelType w:val="hybridMultilevel"/>
    <w:tmpl w:val="4EB84528"/>
    <w:lvl w:ilvl="0" w:tplc="CED0763C">
      <w:start w:val="1"/>
      <w:numFmt w:val="decimal"/>
      <w:lvlText w:val="(%1)"/>
      <w:lvlJc w:val="left"/>
      <w:pPr>
        <w:tabs>
          <w:tab w:val="num" w:pos="720"/>
        </w:tabs>
        <w:ind w:left="720" w:hanging="360"/>
      </w:pPr>
      <w:rPr>
        <w:rFonts w:cs="Times New Roman" w:hint="default"/>
      </w:rPr>
    </w:lvl>
    <w:lvl w:ilvl="1" w:tplc="040E0019">
      <w:start w:val="1"/>
      <w:numFmt w:val="lowerLetter"/>
      <w:pStyle w:val="Cmsor2"/>
      <w:lvlText w:val="%2."/>
      <w:lvlJc w:val="left"/>
      <w:pPr>
        <w:tabs>
          <w:tab w:val="num" w:pos="1440"/>
        </w:tabs>
        <w:ind w:left="1440" w:hanging="360"/>
      </w:pPr>
      <w:rPr>
        <w:rFonts w:cs="Times New Roman"/>
      </w:rPr>
    </w:lvl>
    <w:lvl w:ilvl="2" w:tplc="040E001B">
      <w:start w:val="1"/>
      <w:numFmt w:val="lowerRoman"/>
      <w:pStyle w:val="Cmsor3"/>
      <w:lvlText w:val="%3."/>
      <w:lvlJc w:val="right"/>
      <w:pPr>
        <w:tabs>
          <w:tab w:val="num" w:pos="2160"/>
        </w:tabs>
        <w:ind w:left="2160" w:hanging="180"/>
      </w:pPr>
      <w:rPr>
        <w:rFonts w:cs="Times New Roman"/>
      </w:rPr>
    </w:lvl>
    <w:lvl w:ilvl="3" w:tplc="040E000F">
      <w:start w:val="1"/>
      <w:numFmt w:val="decimal"/>
      <w:pStyle w:val="Cmsor4"/>
      <w:lvlText w:val="%4."/>
      <w:lvlJc w:val="left"/>
      <w:pPr>
        <w:tabs>
          <w:tab w:val="num" w:pos="2880"/>
        </w:tabs>
        <w:ind w:left="2880" w:hanging="360"/>
      </w:pPr>
      <w:rPr>
        <w:rFonts w:cs="Times New Roman"/>
      </w:rPr>
    </w:lvl>
    <w:lvl w:ilvl="4" w:tplc="040E0019">
      <w:start w:val="1"/>
      <w:numFmt w:val="lowerLetter"/>
      <w:pStyle w:val="Cmsor5"/>
      <w:lvlText w:val="%5."/>
      <w:lvlJc w:val="left"/>
      <w:pPr>
        <w:tabs>
          <w:tab w:val="num" w:pos="3600"/>
        </w:tabs>
        <w:ind w:left="3600" w:hanging="360"/>
      </w:pPr>
      <w:rPr>
        <w:rFonts w:cs="Times New Roman"/>
      </w:rPr>
    </w:lvl>
    <w:lvl w:ilvl="5" w:tplc="040E001B">
      <w:start w:val="1"/>
      <w:numFmt w:val="lowerRoman"/>
      <w:pStyle w:val="Cmsor6"/>
      <w:lvlText w:val="%6."/>
      <w:lvlJc w:val="right"/>
      <w:pPr>
        <w:tabs>
          <w:tab w:val="num" w:pos="4320"/>
        </w:tabs>
        <w:ind w:left="4320" w:hanging="180"/>
      </w:pPr>
      <w:rPr>
        <w:rFonts w:cs="Times New Roman"/>
      </w:rPr>
    </w:lvl>
    <w:lvl w:ilvl="6" w:tplc="040E000F">
      <w:start w:val="1"/>
      <w:numFmt w:val="decimal"/>
      <w:pStyle w:val="Cmsor7"/>
      <w:lvlText w:val="%7."/>
      <w:lvlJc w:val="left"/>
      <w:pPr>
        <w:tabs>
          <w:tab w:val="num" w:pos="5040"/>
        </w:tabs>
        <w:ind w:left="5040" w:hanging="360"/>
      </w:pPr>
      <w:rPr>
        <w:rFonts w:cs="Times New Roman"/>
      </w:rPr>
    </w:lvl>
    <w:lvl w:ilvl="7" w:tplc="040E0019">
      <w:start w:val="1"/>
      <w:numFmt w:val="lowerLetter"/>
      <w:pStyle w:val="Cmsor8"/>
      <w:lvlText w:val="%8."/>
      <w:lvlJc w:val="left"/>
      <w:pPr>
        <w:tabs>
          <w:tab w:val="num" w:pos="5760"/>
        </w:tabs>
        <w:ind w:left="5760" w:hanging="360"/>
      </w:pPr>
      <w:rPr>
        <w:rFonts w:cs="Times New Roman"/>
      </w:rPr>
    </w:lvl>
    <w:lvl w:ilvl="8" w:tplc="040E001B">
      <w:start w:val="1"/>
      <w:numFmt w:val="lowerRoman"/>
      <w:pStyle w:val="Cmsor9"/>
      <w:lvlText w:val="%9."/>
      <w:lvlJc w:val="right"/>
      <w:pPr>
        <w:tabs>
          <w:tab w:val="num" w:pos="6480"/>
        </w:tabs>
        <w:ind w:left="6480" w:hanging="180"/>
      </w:pPr>
      <w:rPr>
        <w:rFonts w:cs="Times New Roman"/>
      </w:rPr>
    </w:lvl>
  </w:abstractNum>
  <w:abstractNum w:abstractNumId="2" w15:restartNumberingAfterBreak="0">
    <w:nsid w:val="08BE0D02"/>
    <w:multiLevelType w:val="hybridMultilevel"/>
    <w:tmpl w:val="148CA7CC"/>
    <w:lvl w:ilvl="0" w:tplc="A1CEE56C">
      <w:start w:val="1"/>
      <w:numFmt w:val="decimal"/>
      <w:lvlText w:val="%1."/>
      <w:lvlJc w:val="left"/>
      <w:pPr>
        <w:ind w:left="324" w:hanging="360"/>
      </w:pPr>
      <w:rPr>
        <w:rFonts w:cs="Times New Roman" w:hint="default"/>
      </w:rPr>
    </w:lvl>
    <w:lvl w:ilvl="1" w:tplc="040E0019">
      <w:start w:val="1"/>
      <w:numFmt w:val="lowerLetter"/>
      <w:lvlText w:val="%2."/>
      <w:lvlJc w:val="left"/>
      <w:pPr>
        <w:ind w:left="1044" w:hanging="360"/>
      </w:pPr>
      <w:rPr>
        <w:rFonts w:cs="Times New Roman"/>
      </w:rPr>
    </w:lvl>
    <w:lvl w:ilvl="2" w:tplc="040E001B">
      <w:start w:val="1"/>
      <w:numFmt w:val="lowerRoman"/>
      <w:lvlText w:val="%3."/>
      <w:lvlJc w:val="right"/>
      <w:pPr>
        <w:ind w:left="1764" w:hanging="180"/>
      </w:pPr>
      <w:rPr>
        <w:rFonts w:cs="Times New Roman"/>
      </w:rPr>
    </w:lvl>
    <w:lvl w:ilvl="3" w:tplc="040E000F">
      <w:start w:val="1"/>
      <w:numFmt w:val="decimal"/>
      <w:lvlText w:val="%4."/>
      <w:lvlJc w:val="left"/>
      <w:pPr>
        <w:ind w:left="2484" w:hanging="360"/>
      </w:pPr>
      <w:rPr>
        <w:rFonts w:cs="Times New Roman"/>
      </w:rPr>
    </w:lvl>
    <w:lvl w:ilvl="4" w:tplc="040E0019">
      <w:start w:val="1"/>
      <w:numFmt w:val="lowerLetter"/>
      <w:lvlText w:val="%5."/>
      <w:lvlJc w:val="left"/>
      <w:pPr>
        <w:ind w:left="3204" w:hanging="360"/>
      </w:pPr>
      <w:rPr>
        <w:rFonts w:cs="Times New Roman"/>
      </w:rPr>
    </w:lvl>
    <w:lvl w:ilvl="5" w:tplc="040E001B">
      <w:start w:val="1"/>
      <w:numFmt w:val="lowerRoman"/>
      <w:lvlText w:val="%6."/>
      <w:lvlJc w:val="right"/>
      <w:pPr>
        <w:ind w:left="3924" w:hanging="180"/>
      </w:pPr>
      <w:rPr>
        <w:rFonts w:cs="Times New Roman"/>
      </w:rPr>
    </w:lvl>
    <w:lvl w:ilvl="6" w:tplc="040E000F">
      <w:start w:val="1"/>
      <w:numFmt w:val="decimal"/>
      <w:lvlText w:val="%7."/>
      <w:lvlJc w:val="left"/>
      <w:pPr>
        <w:ind w:left="4644" w:hanging="360"/>
      </w:pPr>
      <w:rPr>
        <w:rFonts w:cs="Times New Roman"/>
      </w:rPr>
    </w:lvl>
    <w:lvl w:ilvl="7" w:tplc="040E0019">
      <w:start w:val="1"/>
      <w:numFmt w:val="lowerLetter"/>
      <w:lvlText w:val="%8."/>
      <w:lvlJc w:val="left"/>
      <w:pPr>
        <w:ind w:left="5364" w:hanging="360"/>
      </w:pPr>
      <w:rPr>
        <w:rFonts w:cs="Times New Roman"/>
      </w:rPr>
    </w:lvl>
    <w:lvl w:ilvl="8" w:tplc="040E001B">
      <w:start w:val="1"/>
      <w:numFmt w:val="lowerRoman"/>
      <w:lvlText w:val="%9."/>
      <w:lvlJc w:val="right"/>
      <w:pPr>
        <w:ind w:left="6084" w:hanging="180"/>
      </w:pPr>
      <w:rPr>
        <w:rFonts w:cs="Times New Roman"/>
      </w:rPr>
    </w:lvl>
  </w:abstractNum>
  <w:abstractNum w:abstractNumId="3" w15:restartNumberingAfterBreak="0">
    <w:nsid w:val="0A3E11D1"/>
    <w:multiLevelType w:val="hybridMultilevel"/>
    <w:tmpl w:val="1A98845E"/>
    <w:lvl w:ilvl="0" w:tplc="3A064586">
      <w:start w:val="1"/>
      <w:numFmt w:val="bullet"/>
      <w:lvlText w:val=""/>
      <w:lvlJc w:val="left"/>
      <w:pPr>
        <w:tabs>
          <w:tab w:val="num" w:pos="284"/>
        </w:tabs>
        <w:ind w:left="510"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24F04"/>
    <w:multiLevelType w:val="hybridMultilevel"/>
    <w:tmpl w:val="1FBCEEAC"/>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5" w15:restartNumberingAfterBreak="0">
    <w:nsid w:val="161841B5"/>
    <w:multiLevelType w:val="hybridMultilevel"/>
    <w:tmpl w:val="066A5A94"/>
    <w:lvl w:ilvl="0" w:tplc="6DC240D4">
      <w:start w:val="3"/>
      <w:numFmt w:val="decimal"/>
      <w:lvlText w:val="(%1)"/>
      <w:lvlJc w:val="left"/>
      <w:pPr>
        <w:ind w:left="1422" w:hanging="360"/>
      </w:pPr>
      <w:rPr>
        <w:rFonts w:cs="Times New Roman" w:hint="default"/>
        <w:b/>
        <w:bCs/>
      </w:rPr>
    </w:lvl>
    <w:lvl w:ilvl="1" w:tplc="040E0019">
      <w:start w:val="1"/>
      <w:numFmt w:val="lowerLetter"/>
      <w:lvlText w:val="%2."/>
      <w:lvlJc w:val="left"/>
      <w:pPr>
        <w:ind w:left="2142" w:hanging="360"/>
      </w:pPr>
      <w:rPr>
        <w:rFonts w:cs="Times New Roman"/>
      </w:rPr>
    </w:lvl>
    <w:lvl w:ilvl="2" w:tplc="040E001B">
      <w:start w:val="1"/>
      <w:numFmt w:val="lowerRoman"/>
      <w:lvlText w:val="%3."/>
      <w:lvlJc w:val="right"/>
      <w:pPr>
        <w:ind w:left="2862" w:hanging="180"/>
      </w:pPr>
      <w:rPr>
        <w:rFonts w:cs="Times New Roman"/>
      </w:rPr>
    </w:lvl>
    <w:lvl w:ilvl="3" w:tplc="040E000F">
      <w:start w:val="1"/>
      <w:numFmt w:val="decimal"/>
      <w:lvlText w:val="%4."/>
      <w:lvlJc w:val="left"/>
      <w:pPr>
        <w:ind w:left="3582" w:hanging="360"/>
      </w:pPr>
      <w:rPr>
        <w:rFonts w:cs="Times New Roman"/>
      </w:rPr>
    </w:lvl>
    <w:lvl w:ilvl="4" w:tplc="040E0019">
      <w:start w:val="1"/>
      <w:numFmt w:val="lowerLetter"/>
      <w:lvlText w:val="%5."/>
      <w:lvlJc w:val="left"/>
      <w:pPr>
        <w:ind w:left="4302" w:hanging="360"/>
      </w:pPr>
      <w:rPr>
        <w:rFonts w:cs="Times New Roman"/>
      </w:rPr>
    </w:lvl>
    <w:lvl w:ilvl="5" w:tplc="040E001B">
      <w:start w:val="1"/>
      <w:numFmt w:val="lowerRoman"/>
      <w:lvlText w:val="%6."/>
      <w:lvlJc w:val="right"/>
      <w:pPr>
        <w:ind w:left="5022" w:hanging="180"/>
      </w:pPr>
      <w:rPr>
        <w:rFonts w:cs="Times New Roman"/>
      </w:rPr>
    </w:lvl>
    <w:lvl w:ilvl="6" w:tplc="040E000F">
      <w:start w:val="1"/>
      <w:numFmt w:val="decimal"/>
      <w:lvlText w:val="%7."/>
      <w:lvlJc w:val="left"/>
      <w:pPr>
        <w:ind w:left="5742" w:hanging="360"/>
      </w:pPr>
      <w:rPr>
        <w:rFonts w:cs="Times New Roman"/>
      </w:rPr>
    </w:lvl>
    <w:lvl w:ilvl="7" w:tplc="040E0019">
      <w:start w:val="1"/>
      <w:numFmt w:val="lowerLetter"/>
      <w:lvlText w:val="%8."/>
      <w:lvlJc w:val="left"/>
      <w:pPr>
        <w:ind w:left="6462" w:hanging="360"/>
      </w:pPr>
      <w:rPr>
        <w:rFonts w:cs="Times New Roman"/>
      </w:rPr>
    </w:lvl>
    <w:lvl w:ilvl="8" w:tplc="040E001B">
      <w:start w:val="1"/>
      <w:numFmt w:val="lowerRoman"/>
      <w:lvlText w:val="%9."/>
      <w:lvlJc w:val="right"/>
      <w:pPr>
        <w:ind w:left="7182" w:hanging="180"/>
      </w:pPr>
      <w:rPr>
        <w:rFonts w:cs="Times New Roman"/>
      </w:rPr>
    </w:lvl>
  </w:abstractNum>
  <w:abstractNum w:abstractNumId="6" w15:restartNumberingAfterBreak="0">
    <w:nsid w:val="1C7A21DC"/>
    <w:multiLevelType w:val="hybridMultilevel"/>
    <w:tmpl w:val="58563484"/>
    <w:lvl w:ilvl="0" w:tplc="040E0011">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2BB02D36"/>
    <w:multiLevelType w:val="hybridMultilevel"/>
    <w:tmpl w:val="08C03154"/>
    <w:lvl w:ilvl="0" w:tplc="040E0017">
      <w:start w:val="1"/>
      <w:numFmt w:val="lowerLetter"/>
      <w:lvlText w:val="%1)"/>
      <w:lvlJc w:val="left"/>
      <w:pPr>
        <w:ind w:left="4668" w:hanging="360"/>
      </w:pPr>
      <w:rPr>
        <w:rFonts w:cs="Times New Roman" w:hint="default"/>
      </w:rPr>
    </w:lvl>
    <w:lvl w:ilvl="1" w:tplc="040E0019">
      <w:start w:val="1"/>
      <w:numFmt w:val="lowerLetter"/>
      <w:lvlText w:val="%2."/>
      <w:lvlJc w:val="left"/>
      <w:pPr>
        <w:ind w:left="5388" w:hanging="360"/>
      </w:pPr>
      <w:rPr>
        <w:rFonts w:cs="Times New Roman"/>
      </w:rPr>
    </w:lvl>
    <w:lvl w:ilvl="2" w:tplc="040E001B">
      <w:start w:val="1"/>
      <w:numFmt w:val="lowerRoman"/>
      <w:lvlText w:val="%3."/>
      <w:lvlJc w:val="right"/>
      <w:pPr>
        <w:ind w:left="6108" w:hanging="180"/>
      </w:pPr>
      <w:rPr>
        <w:rFonts w:cs="Times New Roman"/>
      </w:rPr>
    </w:lvl>
    <w:lvl w:ilvl="3" w:tplc="040E000F">
      <w:start w:val="1"/>
      <w:numFmt w:val="decimal"/>
      <w:lvlText w:val="%4."/>
      <w:lvlJc w:val="left"/>
      <w:pPr>
        <w:ind w:left="6828" w:hanging="360"/>
      </w:pPr>
      <w:rPr>
        <w:rFonts w:cs="Times New Roman"/>
      </w:rPr>
    </w:lvl>
    <w:lvl w:ilvl="4" w:tplc="040E0019">
      <w:start w:val="1"/>
      <w:numFmt w:val="lowerLetter"/>
      <w:lvlText w:val="%5."/>
      <w:lvlJc w:val="left"/>
      <w:pPr>
        <w:ind w:left="7548" w:hanging="360"/>
      </w:pPr>
      <w:rPr>
        <w:rFonts w:cs="Times New Roman"/>
      </w:rPr>
    </w:lvl>
    <w:lvl w:ilvl="5" w:tplc="040E001B">
      <w:start w:val="1"/>
      <w:numFmt w:val="lowerRoman"/>
      <w:lvlText w:val="%6."/>
      <w:lvlJc w:val="right"/>
      <w:pPr>
        <w:ind w:left="8268" w:hanging="180"/>
      </w:pPr>
      <w:rPr>
        <w:rFonts w:cs="Times New Roman"/>
      </w:rPr>
    </w:lvl>
    <w:lvl w:ilvl="6" w:tplc="040E000F">
      <w:start w:val="1"/>
      <w:numFmt w:val="decimal"/>
      <w:lvlText w:val="%7."/>
      <w:lvlJc w:val="left"/>
      <w:pPr>
        <w:ind w:left="8988" w:hanging="360"/>
      </w:pPr>
      <w:rPr>
        <w:rFonts w:cs="Times New Roman"/>
      </w:rPr>
    </w:lvl>
    <w:lvl w:ilvl="7" w:tplc="040E0019">
      <w:start w:val="1"/>
      <w:numFmt w:val="lowerLetter"/>
      <w:lvlText w:val="%8."/>
      <w:lvlJc w:val="left"/>
      <w:pPr>
        <w:ind w:left="9708" w:hanging="360"/>
      </w:pPr>
      <w:rPr>
        <w:rFonts w:cs="Times New Roman"/>
      </w:rPr>
    </w:lvl>
    <w:lvl w:ilvl="8" w:tplc="040E001B">
      <w:start w:val="1"/>
      <w:numFmt w:val="lowerRoman"/>
      <w:lvlText w:val="%9."/>
      <w:lvlJc w:val="right"/>
      <w:pPr>
        <w:ind w:left="10428" w:hanging="180"/>
      </w:pPr>
      <w:rPr>
        <w:rFonts w:cs="Times New Roman"/>
      </w:rPr>
    </w:lvl>
  </w:abstractNum>
  <w:abstractNum w:abstractNumId="8" w15:restartNumberingAfterBreak="0">
    <w:nsid w:val="359B3709"/>
    <w:multiLevelType w:val="hybridMultilevel"/>
    <w:tmpl w:val="5A169362"/>
    <w:lvl w:ilvl="0" w:tplc="EDB00D98">
      <w:start w:val="1"/>
      <w:numFmt w:val="decimal"/>
      <w:lvlText w:val="%1."/>
      <w:lvlJc w:val="left"/>
      <w:pPr>
        <w:ind w:left="360" w:hanging="360"/>
      </w:pPr>
      <w:rPr>
        <w:rFonts w:cs="Times New Roman" w:hint="default"/>
        <w:b w:val="0"/>
        <w:i w:val="0"/>
        <w:color w:val="FF0000"/>
      </w:rPr>
    </w:lvl>
    <w:lvl w:ilvl="1" w:tplc="040E0019">
      <w:start w:val="1"/>
      <w:numFmt w:val="lowerLetter"/>
      <w:lvlText w:val="%2."/>
      <w:lvlJc w:val="left"/>
      <w:pPr>
        <w:ind w:left="1080" w:hanging="360"/>
      </w:pPr>
      <w:rPr>
        <w:rFonts w:cs="Times New Roman"/>
      </w:rPr>
    </w:lvl>
    <w:lvl w:ilvl="2" w:tplc="7EF61456">
      <w:numFmt w:val="bullet"/>
      <w:lvlText w:val="−"/>
      <w:lvlJc w:val="left"/>
      <w:pPr>
        <w:ind w:left="1980" w:hanging="360"/>
      </w:pPr>
      <w:rPr>
        <w:rFonts w:ascii="Calibri" w:eastAsia="Times New Roman" w:hAnsi="Calibri" w:hint="default"/>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9" w15:restartNumberingAfterBreak="0">
    <w:nsid w:val="369958C7"/>
    <w:multiLevelType w:val="hybridMultilevel"/>
    <w:tmpl w:val="E7DA3F74"/>
    <w:lvl w:ilvl="0" w:tplc="040E000F">
      <w:start w:val="1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9081E8E"/>
    <w:multiLevelType w:val="hybridMultilevel"/>
    <w:tmpl w:val="306602E0"/>
    <w:lvl w:ilvl="0" w:tplc="844CCB90">
      <w:start w:val="1"/>
      <w:numFmt w:val="decimal"/>
      <w:lvlText w:val="(%1)"/>
      <w:lvlJc w:val="left"/>
      <w:pPr>
        <w:ind w:left="720" w:hanging="360"/>
      </w:pPr>
      <w:rPr>
        <w:rFonts w:cs="Times New Roman" w:hint="default"/>
        <w:b w:val="0"/>
        <w:b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1" w15:restartNumberingAfterBreak="0">
    <w:nsid w:val="3BED2115"/>
    <w:multiLevelType w:val="hybridMultilevel"/>
    <w:tmpl w:val="7B7E0FAE"/>
    <w:lvl w:ilvl="0" w:tplc="31FCE778">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2" w15:restartNumberingAfterBreak="0">
    <w:nsid w:val="3C63552F"/>
    <w:multiLevelType w:val="hybridMultilevel"/>
    <w:tmpl w:val="2272D408"/>
    <w:lvl w:ilvl="0" w:tplc="040E000F">
      <w:start w:val="13"/>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 w15:restartNumberingAfterBreak="0">
    <w:nsid w:val="43710F13"/>
    <w:multiLevelType w:val="hybridMultilevel"/>
    <w:tmpl w:val="3F6C723A"/>
    <w:lvl w:ilvl="0" w:tplc="5E80B77A">
      <w:start w:val="1"/>
      <w:numFmt w:val="decimal"/>
      <w:lvlText w:val="%1."/>
      <w:lvlJc w:val="left"/>
      <w:pPr>
        <w:ind w:left="1776" w:hanging="360"/>
      </w:pPr>
      <w:rPr>
        <w:rFonts w:cs="Times New Roman" w:hint="default"/>
      </w:rPr>
    </w:lvl>
    <w:lvl w:ilvl="1" w:tplc="040E0019">
      <w:start w:val="1"/>
      <w:numFmt w:val="lowerLetter"/>
      <w:lvlText w:val="%2."/>
      <w:lvlJc w:val="left"/>
      <w:pPr>
        <w:ind w:left="2496" w:hanging="360"/>
      </w:pPr>
      <w:rPr>
        <w:rFonts w:cs="Times New Roman"/>
      </w:rPr>
    </w:lvl>
    <w:lvl w:ilvl="2" w:tplc="040E001B">
      <w:start w:val="1"/>
      <w:numFmt w:val="lowerRoman"/>
      <w:lvlText w:val="%3."/>
      <w:lvlJc w:val="right"/>
      <w:pPr>
        <w:ind w:left="3216" w:hanging="180"/>
      </w:pPr>
      <w:rPr>
        <w:rFonts w:cs="Times New Roman"/>
      </w:rPr>
    </w:lvl>
    <w:lvl w:ilvl="3" w:tplc="040E000F">
      <w:start w:val="1"/>
      <w:numFmt w:val="decimal"/>
      <w:lvlText w:val="%4."/>
      <w:lvlJc w:val="left"/>
      <w:pPr>
        <w:ind w:left="3936" w:hanging="360"/>
      </w:pPr>
      <w:rPr>
        <w:rFonts w:cs="Times New Roman"/>
      </w:rPr>
    </w:lvl>
    <w:lvl w:ilvl="4" w:tplc="040E0019">
      <w:start w:val="1"/>
      <w:numFmt w:val="lowerLetter"/>
      <w:lvlText w:val="%5."/>
      <w:lvlJc w:val="left"/>
      <w:pPr>
        <w:ind w:left="4656" w:hanging="360"/>
      </w:pPr>
      <w:rPr>
        <w:rFonts w:cs="Times New Roman"/>
      </w:rPr>
    </w:lvl>
    <w:lvl w:ilvl="5" w:tplc="040E001B">
      <w:start w:val="1"/>
      <w:numFmt w:val="lowerRoman"/>
      <w:lvlText w:val="%6."/>
      <w:lvlJc w:val="right"/>
      <w:pPr>
        <w:ind w:left="5376" w:hanging="180"/>
      </w:pPr>
      <w:rPr>
        <w:rFonts w:cs="Times New Roman"/>
      </w:rPr>
    </w:lvl>
    <w:lvl w:ilvl="6" w:tplc="040E000F">
      <w:start w:val="1"/>
      <w:numFmt w:val="decimal"/>
      <w:lvlText w:val="%7."/>
      <w:lvlJc w:val="left"/>
      <w:pPr>
        <w:ind w:left="6096" w:hanging="360"/>
      </w:pPr>
      <w:rPr>
        <w:rFonts w:cs="Times New Roman"/>
      </w:rPr>
    </w:lvl>
    <w:lvl w:ilvl="7" w:tplc="040E0019">
      <w:start w:val="1"/>
      <w:numFmt w:val="lowerLetter"/>
      <w:lvlText w:val="%8."/>
      <w:lvlJc w:val="left"/>
      <w:pPr>
        <w:ind w:left="6816" w:hanging="360"/>
      </w:pPr>
      <w:rPr>
        <w:rFonts w:cs="Times New Roman"/>
      </w:rPr>
    </w:lvl>
    <w:lvl w:ilvl="8" w:tplc="040E001B">
      <w:start w:val="1"/>
      <w:numFmt w:val="lowerRoman"/>
      <w:lvlText w:val="%9."/>
      <w:lvlJc w:val="right"/>
      <w:pPr>
        <w:ind w:left="7536" w:hanging="180"/>
      </w:pPr>
      <w:rPr>
        <w:rFonts w:cs="Times New Roman"/>
      </w:rPr>
    </w:lvl>
  </w:abstractNum>
  <w:abstractNum w:abstractNumId="14" w15:restartNumberingAfterBreak="0">
    <w:nsid w:val="470423F2"/>
    <w:multiLevelType w:val="hybridMultilevel"/>
    <w:tmpl w:val="7024B1DC"/>
    <w:lvl w:ilvl="0" w:tplc="58E252A2">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48B33A66"/>
    <w:multiLevelType w:val="hybridMultilevel"/>
    <w:tmpl w:val="BCD6047C"/>
    <w:lvl w:ilvl="0" w:tplc="040E000F">
      <w:start w:val="15"/>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BF21A55"/>
    <w:multiLevelType w:val="hybridMultilevel"/>
    <w:tmpl w:val="1ABAB9A2"/>
    <w:lvl w:ilvl="0" w:tplc="779C2482">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26B6056"/>
    <w:multiLevelType w:val="hybridMultilevel"/>
    <w:tmpl w:val="174C325A"/>
    <w:lvl w:ilvl="0" w:tplc="15DCDEBE">
      <w:start w:val="2"/>
      <w:numFmt w:val="lowerLetter"/>
      <w:lvlText w:val="%1)"/>
      <w:lvlJc w:val="left"/>
      <w:pPr>
        <w:ind w:left="1287" w:hanging="360"/>
      </w:pPr>
      <w:rPr>
        <w:rFonts w:cs="Times New Roman" w:hint="default"/>
        <w:b w:val="0"/>
        <w:b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8" w15:restartNumberingAfterBreak="0">
    <w:nsid w:val="63DB24BC"/>
    <w:multiLevelType w:val="hybridMultilevel"/>
    <w:tmpl w:val="A97A2496"/>
    <w:lvl w:ilvl="0" w:tplc="10B6610E">
      <w:start w:val="1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834737D"/>
    <w:multiLevelType w:val="hybridMultilevel"/>
    <w:tmpl w:val="92903F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18D6B7E"/>
    <w:multiLevelType w:val="hybridMultilevel"/>
    <w:tmpl w:val="94506404"/>
    <w:lvl w:ilvl="0" w:tplc="4BD499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32D673C"/>
    <w:multiLevelType w:val="hybridMultilevel"/>
    <w:tmpl w:val="11DED7A0"/>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2" w15:restartNumberingAfterBreak="0">
    <w:nsid w:val="762E2742"/>
    <w:multiLevelType w:val="hybridMultilevel"/>
    <w:tmpl w:val="52BEC7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793220F"/>
    <w:multiLevelType w:val="hybridMultilevel"/>
    <w:tmpl w:val="59EE72A6"/>
    <w:lvl w:ilvl="0" w:tplc="94B4465A">
      <w:start w:val="1"/>
      <w:numFmt w:val="decimal"/>
      <w:lvlText w:val="(%1)"/>
      <w:lvlJc w:val="left"/>
      <w:pPr>
        <w:ind w:left="360" w:hanging="360"/>
      </w:pPr>
      <w:rPr>
        <w:rFonts w:cs="Times New Roman" w:hint="default"/>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24" w15:restartNumberingAfterBreak="0">
    <w:nsid w:val="7E28254A"/>
    <w:multiLevelType w:val="hybridMultilevel"/>
    <w:tmpl w:val="29C25FD4"/>
    <w:lvl w:ilvl="0" w:tplc="D38AE862">
      <w:start w:val="1"/>
      <w:numFmt w:val="lowerLetter"/>
      <w:lvlText w:val="%1)"/>
      <w:lvlJc w:val="left"/>
      <w:pPr>
        <w:tabs>
          <w:tab w:val="num" w:pos="540"/>
        </w:tabs>
        <w:ind w:left="540" w:hanging="360"/>
      </w:pPr>
      <w:rPr>
        <w:rFonts w:cs="Times New Roman" w:hint="default"/>
        <w:i/>
      </w:rPr>
    </w:lvl>
    <w:lvl w:ilvl="1" w:tplc="040E0019" w:tentative="1">
      <w:start w:val="1"/>
      <w:numFmt w:val="lowerLetter"/>
      <w:lvlText w:val="%2."/>
      <w:lvlJc w:val="left"/>
      <w:pPr>
        <w:tabs>
          <w:tab w:val="num" w:pos="1260"/>
        </w:tabs>
        <w:ind w:left="1260" w:hanging="360"/>
      </w:pPr>
      <w:rPr>
        <w:rFonts w:cs="Times New Roman"/>
      </w:rPr>
    </w:lvl>
    <w:lvl w:ilvl="2" w:tplc="040E001B" w:tentative="1">
      <w:start w:val="1"/>
      <w:numFmt w:val="lowerRoman"/>
      <w:lvlText w:val="%3."/>
      <w:lvlJc w:val="right"/>
      <w:pPr>
        <w:tabs>
          <w:tab w:val="num" w:pos="1980"/>
        </w:tabs>
        <w:ind w:left="1980" w:hanging="180"/>
      </w:pPr>
      <w:rPr>
        <w:rFonts w:cs="Times New Roman"/>
      </w:rPr>
    </w:lvl>
    <w:lvl w:ilvl="3" w:tplc="040E000F" w:tentative="1">
      <w:start w:val="1"/>
      <w:numFmt w:val="decimal"/>
      <w:lvlText w:val="%4."/>
      <w:lvlJc w:val="left"/>
      <w:pPr>
        <w:tabs>
          <w:tab w:val="num" w:pos="2700"/>
        </w:tabs>
        <w:ind w:left="2700" w:hanging="360"/>
      </w:pPr>
      <w:rPr>
        <w:rFonts w:cs="Times New Roman"/>
      </w:rPr>
    </w:lvl>
    <w:lvl w:ilvl="4" w:tplc="040E0019" w:tentative="1">
      <w:start w:val="1"/>
      <w:numFmt w:val="lowerLetter"/>
      <w:lvlText w:val="%5."/>
      <w:lvlJc w:val="left"/>
      <w:pPr>
        <w:tabs>
          <w:tab w:val="num" w:pos="3420"/>
        </w:tabs>
        <w:ind w:left="3420" w:hanging="360"/>
      </w:pPr>
      <w:rPr>
        <w:rFonts w:cs="Times New Roman"/>
      </w:rPr>
    </w:lvl>
    <w:lvl w:ilvl="5" w:tplc="040E001B" w:tentative="1">
      <w:start w:val="1"/>
      <w:numFmt w:val="lowerRoman"/>
      <w:lvlText w:val="%6."/>
      <w:lvlJc w:val="right"/>
      <w:pPr>
        <w:tabs>
          <w:tab w:val="num" w:pos="4140"/>
        </w:tabs>
        <w:ind w:left="4140" w:hanging="180"/>
      </w:pPr>
      <w:rPr>
        <w:rFonts w:cs="Times New Roman"/>
      </w:rPr>
    </w:lvl>
    <w:lvl w:ilvl="6" w:tplc="040E000F" w:tentative="1">
      <w:start w:val="1"/>
      <w:numFmt w:val="decimal"/>
      <w:lvlText w:val="%7."/>
      <w:lvlJc w:val="left"/>
      <w:pPr>
        <w:tabs>
          <w:tab w:val="num" w:pos="4860"/>
        </w:tabs>
        <w:ind w:left="4860" w:hanging="360"/>
      </w:pPr>
      <w:rPr>
        <w:rFonts w:cs="Times New Roman"/>
      </w:rPr>
    </w:lvl>
    <w:lvl w:ilvl="7" w:tplc="040E0019" w:tentative="1">
      <w:start w:val="1"/>
      <w:numFmt w:val="lowerLetter"/>
      <w:lvlText w:val="%8."/>
      <w:lvlJc w:val="left"/>
      <w:pPr>
        <w:tabs>
          <w:tab w:val="num" w:pos="5580"/>
        </w:tabs>
        <w:ind w:left="5580" w:hanging="360"/>
      </w:pPr>
      <w:rPr>
        <w:rFonts w:cs="Times New Roman"/>
      </w:rPr>
    </w:lvl>
    <w:lvl w:ilvl="8" w:tplc="040E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FA41E35"/>
    <w:multiLevelType w:val="hybridMultilevel"/>
    <w:tmpl w:val="F086E40C"/>
    <w:lvl w:ilvl="0" w:tplc="611E2FF8">
      <w:start w:val="1"/>
      <w:numFmt w:val="lowerLetter"/>
      <w:lvlText w:val="%1)"/>
      <w:lvlJc w:val="left"/>
      <w:pPr>
        <w:ind w:left="1287" w:hanging="360"/>
      </w:pPr>
      <w:rPr>
        <w:rFonts w:cs="Times New Roman"/>
        <w:b w:val="0"/>
        <w:bCs w:val="0"/>
      </w:rPr>
    </w:lvl>
    <w:lvl w:ilvl="1" w:tplc="040E0019">
      <w:start w:val="1"/>
      <w:numFmt w:val="lowerLetter"/>
      <w:lvlText w:val="%2."/>
      <w:lvlJc w:val="left"/>
      <w:pPr>
        <w:ind w:left="2007" w:hanging="360"/>
      </w:pPr>
      <w:rPr>
        <w:rFonts w:cs="Times New Roman"/>
      </w:rPr>
    </w:lvl>
    <w:lvl w:ilvl="2" w:tplc="040E001B">
      <w:start w:val="1"/>
      <w:numFmt w:val="lowerRoman"/>
      <w:lvlText w:val="%3."/>
      <w:lvlJc w:val="right"/>
      <w:pPr>
        <w:ind w:left="2727" w:hanging="180"/>
      </w:pPr>
      <w:rPr>
        <w:rFonts w:cs="Times New Roman"/>
      </w:rPr>
    </w:lvl>
    <w:lvl w:ilvl="3" w:tplc="040E000F">
      <w:start w:val="1"/>
      <w:numFmt w:val="decimal"/>
      <w:lvlText w:val="%4."/>
      <w:lvlJc w:val="left"/>
      <w:pPr>
        <w:ind w:left="3447" w:hanging="360"/>
      </w:pPr>
      <w:rPr>
        <w:rFonts w:cs="Times New Roman"/>
      </w:rPr>
    </w:lvl>
    <w:lvl w:ilvl="4" w:tplc="040E0019">
      <w:start w:val="1"/>
      <w:numFmt w:val="lowerLetter"/>
      <w:lvlText w:val="%5."/>
      <w:lvlJc w:val="left"/>
      <w:pPr>
        <w:ind w:left="4167" w:hanging="360"/>
      </w:pPr>
      <w:rPr>
        <w:rFonts w:cs="Times New Roman"/>
      </w:rPr>
    </w:lvl>
    <w:lvl w:ilvl="5" w:tplc="040E001B">
      <w:start w:val="1"/>
      <w:numFmt w:val="lowerRoman"/>
      <w:lvlText w:val="%6."/>
      <w:lvlJc w:val="right"/>
      <w:pPr>
        <w:ind w:left="4887" w:hanging="180"/>
      </w:pPr>
      <w:rPr>
        <w:rFonts w:cs="Times New Roman"/>
      </w:rPr>
    </w:lvl>
    <w:lvl w:ilvl="6" w:tplc="040E000F">
      <w:start w:val="1"/>
      <w:numFmt w:val="decimal"/>
      <w:lvlText w:val="%7."/>
      <w:lvlJc w:val="left"/>
      <w:pPr>
        <w:ind w:left="5607" w:hanging="360"/>
      </w:pPr>
      <w:rPr>
        <w:rFonts w:cs="Times New Roman"/>
      </w:rPr>
    </w:lvl>
    <w:lvl w:ilvl="7" w:tplc="040E0019">
      <w:start w:val="1"/>
      <w:numFmt w:val="lowerLetter"/>
      <w:lvlText w:val="%8."/>
      <w:lvlJc w:val="left"/>
      <w:pPr>
        <w:ind w:left="6327" w:hanging="360"/>
      </w:pPr>
      <w:rPr>
        <w:rFonts w:cs="Times New Roman"/>
      </w:rPr>
    </w:lvl>
    <w:lvl w:ilvl="8" w:tplc="040E001B">
      <w:start w:val="1"/>
      <w:numFmt w:val="lowerRoman"/>
      <w:lvlText w:val="%9."/>
      <w:lvlJc w:val="right"/>
      <w:pPr>
        <w:ind w:left="7047" w:hanging="180"/>
      </w:pPr>
      <w:rPr>
        <w:rFonts w:cs="Times New Roman"/>
      </w:rPr>
    </w:lvl>
  </w:abstractNum>
  <w:num w:numId="1">
    <w:abstractNumId w:val="1"/>
  </w:num>
  <w:num w:numId="2">
    <w:abstractNumId w:val="7"/>
  </w:num>
  <w:num w:numId="3">
    <w:abstractNumId w:val="11"/>
  </w:num>
  <w:num w:numId="4">
    <w:abstractNumId w:val="5"/>
  </w:num>
  <w:num w:numId="5">
    <w:abstractNumId w:val="13"/>
  </w:num>
  <w:num w:numId="6">
    <w:abstractNumId w:val="10"/>
  </w:num>
  <w:num w:numId="7">
    <w:abstractNumId w:val="25"/>
  </w:num>
  <w:num w:numId="8">
    <w:abstractNumId w:val="4"/>
  </w:num>
  <w:num w:numId="9">
    <w:abstractNumId w:val="2"/>
  </w:num>
  <w:num w:numId="10">
    <w:abstractNumId w:val="17"/>
  </w:num>
  <w:num w:numId="11">
    <w:abstractNumId w:val="23"/>
  </w:num>
  <w:num w:numId="12">
    <w:abstractNumId w:val="21"/>
  </w:num>
  <w:num w:numId="13">
    <w:abstractNumId w:val="8"/>
  </w:num>
  <w:num w:numId="14">
    <w:abstractNumId w:val="24"/>
  </w:num>
  <w:num w:numId="15">
    <w:abstractNumId w:val="3"/>
  </w:num>
  <w:num w:numId="16">
    <w:abstractNumId w:val="6"/>
  </w:num>
  <w:num w:numId="17">
    <w:abstractNumId w:val="16"/>
  </w:num>
  <w:num w:numId="18">
    <w:abstractNumId w:val="19"/>
  </w:num>
  <w:num w:numId="19">
    <w:abstractNumId w:val="12"/>
  </w:num>
  <w:num w:numId="20">
    <w:abstractNumId w:val="18"/>
  </w:num>
  <w:num w:numId="21">
    <w:abstractNumId w:val="15"/>
  </w:num>
  <w:num w:numId="22">
    <w:abstractNumId w:val="9"/>
  </w:num>
  <w:num w:numId="23">
    <w:abstractNumId w:val="22"/>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F8"/>
    <w:rsid w:val="00005BB9"/>
    <w:rsid w:val="00007B89"/>
    <w:rsid w:val="00010D8F"/>
    <w:rsid w:val="0001730A"/>
    <w:rsid w:val="00021617"/>
    <w:rsid w:val="00026D1E"/>
    <w:rsid w:val="00027D4F"/>
    <w:rsid w:val="00032D9A"/>
    <w:rsid w:val="00046A5D"/>
    <w:rsid w:val="00055C69"/>
    <w:rsid w:val="00055E2D"/>
    <w:rsid w:val="000619C2"/>
    <w:rsid w:val="00065BB2"/>
    <w:rsid w:val="00072BC2"/>
    <w:rsid w:val="00092EC5"/>
    <w:rsid w:val="000A3969"/>
    <w:rsid w:val="000A42BF"/>
    <w:rsid w:val="000B25AC"/>
    <w:rsid w:val="000B3E39"/>
    <w:rsid w:val="000C1E4A"/>
    <w:rsid w:val="000C33BB"/>
    <w:rsid w:val="000C473B"/>
    <w:rsid w:val="000C6BCD"/>
    <w:rsid w:val="000C6F0D"/>
    <w:rsid w:val="000D1116"/>
    <w:rsid w:val="000D3DC9"/>
    <w:rsid w:val="000D41C6"/>
    <w:rsid w:val="000E34E7"/>
    <w:rsid w:val="000E5860"/>
    <w:rsid w:val="000E6909"/>
    <w:rsid w:val="000F32A7"/>
    <w:rsid w:val="000F429D"/>
    <w:rsid w:val="0010135C"/>
    <w:rsid w:val="00127B08"/>
    <w:rsid w:val="0013678D"/>
    <w:rsid w:val="001404ED"/>
    <w:rsid w:val="00146F76"/>
    <w:rsid w:val="00160BE0"/>
    <w:rsid w:val="001619A4"/>
    <w:rsid w:val="00165CEF"/>
    <w:rsid w:val="00171551"/>
    <w:rsid w:val="00173372"/>
    <w:rsid w:val="001737D8"/>
    <w:rsid w:val="00175383"/>
    <w:rsid w:val="00184DC8"/>
    <w:rsid w:val="00186C6D"/>
    <w:rsid w:val="001870C5"/>
    <w:rsid w:val="00191BFB"/>
    <w:rsid w:val="001B430C"/>
    <w:rsid w:val="001B63F1"/>
    <w:rsid w:val="001C0A40"/>
    <w:rsid w:val="001E381B"/>
    <w:rsid w:val="001E3C5D"/>
    <w:rsid w:val="001E62B6"/>
    <w:rsid w:val="001F0AAD"/>
    <w:rsid w:val="001F3DA6"/>
    <w:rsid w:val="001F41C7"/>
    <w:rsid w:val="002007ED"/>
    <w:rsid w:val="00216137"/>
    <w:rsid w:val="00220EC8"/>
    <w:rsid w:val="002276AD"/>
    <w:rsid w:val="0023324A"/>
    <w:rsid w:val="00233CA1"/>
    <w:rsid w:val="002428E6"/>
    <w:rsid w:val="00250DAC"/>
    <w:rsid w:val="00254E85"/>
    <w:rsid w:val="002636BE"/>
    <w:rsid w:val="00264D8E"/>
    <w:rsid w:val="00265F1C"/>
    <w:rsid w:val="00272380"/>
    <w:rsid w:val="002732BF"/>
    <w:rsid w:val="002852EE"/>
    <w:rsid w:val="002970D6"/>
    <w:rsid w:val="002A040A"/>
    <w:rsid w:val="002A4C5F"/>
    <w:rsid w:val="002C47ED"/>
    <w:rsid w:val="002C67B1"/>
    <w:rsid w:val="002C6CCA"/>
    <w:rsid w:val="002E48F6"/>
    <w:rsid w:val="002F440C"/>
    <w:rsid w:val="002F4591"/>
    <w:rsid w:val="0030162B"/>
    <w:rsid w:val="00303EA8"/>
    <w:rsid w:val="003101B8"/>
    <w:rsid w:val="00315FCC"/>
    <w:rsid w:val="00320740"/>
    <w:rsid w:val="00323CA6"/>
    <w:rsid w:val="003263FD"/>
    <w:rsid w:val="00346B58"/>
    <w:rsid w:val="00350951"/>
    <w:rsid w:val="00353C6E"/>
    <w:rsid w:val="00361216"/>
    <w:rsid w:val="0036487B"/>
    <w:rsid w:val="00365018"/>
    <w:rsid w:val="00370177"/>
    <w:rsid w:val="00370CCA"/>
    <w:rsid w:val="00374740"/>
    <w:rsid w:val="00381977"/>
    <w:rsid w:val="00382487"/>
    <w:rsid w:val="00391446"/>
    <w:rsid w:val="00397603"/>
    <w:rsid w:val="003A7946"/>
    <w:rsid w:val="003B60DB"/>
    <w:rsid w:val="003C3118"/>
    <w:rsid w:val="003E6C0F"/>
    <w:rsid w:val="003F137D"/>
    <w:rsid w:val="003F25B2"/>
    <w:rsid w:val="003F3A95"/>
    <w:rsid w:val="004029FA"/>
    <w:rsid w:val="00424662"/>
    <w:rsid w:val="004333CB"/>
    <w:rsid w:val="0044151C"/>
    <w:rsid w:val="00442453"/>
    <w:rsid w:val="00445A13"/>
    <w:rsid w:val="00453C80"/>
    <w:rsid w:val="00453E61"/>
    <w:rsid w:val="00455025"/>
    <w:rsid w:val="00456E34"/>
    <w:rsid w:val="004735CA"/>
    <w:rsid w:val="00475201"/>
    <w:rsid w:val="00477670"/>
    <w:rsid w:val="00477A35"/>
    <w:rsid w:val="00491700"/>
    <w:rsid w:val="004A16EC"/>
    <w:rsid w:val="004A5175"/>
    <w:rsid w:val="004B0A90"/>
    <w:rsid w:val="004B1884"/>
    <w:rsid w:val="004B239B"/>
    <w:rsid w:val="004B370E"/>
    <w:rsid w:val="004C2F4C"/>
    <w:rsid w:val="004C33E7"/>
    <w:rsid w:val="004C378B"/>
    <w:rsid w:val="004C7035"/>
    <w:rsid w:val="004D6A40"/>
    <w:rsid w:val="004D7337"/>
    <w:rsid w:val="004D7A89"/>
    <w:rsid w:val="004E3D5C"/>
    <w:rsid w:val="004F1176"/>
    <w:rsid w:val="004F1D19"/>
    <w:rsid w:val="004F2E54"/>
    <w:rsid w:val="004F67BE"/>
    <w:rsid w:val="005006D8"/>
    <w:rsid w:val="005027B7"/>
    <w:rsid w:val="005112B8"/>
    <w:rsid w:val="00511B10"/>
    <w:rsid w:val="0052118E"/>
    <w:rsid w:val="0052276F"/>
    <w:rsid w:val="00531709"/>
    <w:rsid w:val="00534A60"/>
    <w:rsid w:val="00535D29"/>
    <w:rsid w:val="005361A4"/>
    <w:rsid w:val="00541AAA"/>
    <w:rsid w:val="0054692A"/>
    <w:rsid w:val="0055140F"/>
    <w:rsid w:val="0056436E"/>
    <w:rsid w:val="00567C32"/>
    <w:rsid w:val="00570F4D"/>
    <w:rsid w:val="00571BED"/>
    <w:rsid w:val="00581BE7"/>
    <w:rsid w:val="00586522"/>
    <w:rsid w:val="00590815"/>
    <w:rsid w:val="00591F5A"/>
    <w:rsid w:val="005A338B"/>
    <w:rsid w:val="005A6E80"/>
    <w:rsid w:val="005B5F92"/>
    <w:rsid w:val="005B7267"/>
    <w:rsid w:val="005C1A6D"/>
    <w:rsid w:val="005C5EC9"/>
    <w:rsid w:val="005D6389"/>
    <w:rsid w:val="005E1B9F"/>
    <w:rsid w:val="005E7EEC"/>
    <w:rsid w:val="005F3A74"/>
    <w:rsid w:val="005F533B"/>
    <w:rsid w:val="005F62DB"/>
    <w:rsid w:val="00600A39"/>
    <w:rsid w:val="0060180D"/>
    <w:rsid w:val="00604B66"/>
    <w:rsid w:val="006078E6"/>
    <w:rsid w:val="00611E35"/>
    <w:rsid w:val="00612921"/>
    <w:rsid w:val="00621D15"/>
    <w:rsid w:val="00632CA2"/>
    <w:rsid w:val="006429CC"/>
    <w:rsid w:val="00644BD0"/>
    <w:rsid w:val="0064500D"/>
    <w:rsid w:val="006529ED"/>
    <w:rsid w:val="006559F8"/>
    <w:rsid w:val="00656CDF"/>
    <w:rsid w:val="00657AE9"/>
    <w:rsid w:val="00661374"/>
    <w:rsid w:val="0066498D"/>
    <w:rsid w:val="00665D0B"/>
    <w:rsid w:val="00667C4C"/>
    <w:rsid w:val="00690403"/>
    <w:rsid w:val="006910D3"/>
    <w:rsid w:val="00694E29"/>
    <w:rsid w:val="006959C2"/>
    <w:rsid w:val="006A344D"/>
    <w:rsid w:val="006C22E9"/>
    <w:rsid w:val="006C4F71"/>
    <w:rsid w:val="006D7921"/>
    <w:rsid w:val="006E6A10"/>
    <w:rsid w:val="006F066B"/>
    <w:rsid w:val="006F201C"/>
    <w:rsid w:val="006F69CB"/>
    <w:rsid w:val="00706B85"/>
    <w:rsid w:val="00713220"/>
    <w:rsid w:val="0071640B"/>
    <w:rsid w:val="007314AD"/>
    <w:rsid w:val="00737C33"/>
    <w:rsid w:val="00737F39"/>
    <w:rsid w:val="00744033"/>
    <w:rsid w:val="0074477F"/>
    <w:rsid w:val="00754B9E"/>
    <w:rsid w:val="007679BF"/>
    <w:rsid w:val="007751CE"/>
    <w:rsid w:val="007812FE"/>
    <w:rsid w:val="00784CD6"/>
    <w:rsid w:val="0078531E"/>
    <w:rsid w:val="007A38BF"/>
    <w:rsid w:val="007A3FEB"/>
    <w:rsid w:val="007A443E"/>
    <w:rsid w:val="007A7093"/>
    <w:rsid w:val="007A7191"/>
    <w:rsid w:val="007B1039"/>
    <w:rsid w:val="007C0136"/>
    <w:rsid w:val="007D0C4B"/>
    <w:rsid w:val="007D268A"/>
    <w:rsid w:val="007D44A6"/>
    <w:rsid w:val="007D4C25"/>
    <w:rsid w:val="007D5769"/>
    <w:rsid w:val="007D6729"/>
    <w:rsid w:val="007E093D"/>
    <w:rsid w:val="007E123D"/>
    <w:rsid w:val="007E40E2"/>
    <w:rsid w:val="007E51F2"/>
    <w:rsid w:val="007F44D3"/>
    <w:rsid w:val="0080715B"/>
    <w:rsid w:val="008102C3"/>
    <w:rsid w:val="00815CFB"/>
    <w:rsid w:val="00820C7E"/>
    <w:rsid w:val="00821ABB"/>
    <w:rsid w:val="00821C9D"/>
    <w:rsid w:val="00822CC5"/>
    <w:rsid w:val="008266AB"/>
    <w:rsid w:val="0083232D"/>
    <w:rsid w:val="008336FB"/>
    <w:rsid w:val="008339A4"/>
    <w:rsid w:val="00836080"/>
    <w:rsid w:val="008501B4"/>
    <w:rsid w:val="00860781"/>
    <w:rsid w:val="00865E04"/>
    <w:rsid w:val="008674A0"/>
    <w:rsid w:val="00886103"/>
    <w:rsid w:val="00886CEF"/>
    <w:rsid w:val="00893958"/>
    <w:rsid w:val="008A1DDE"/>
    <w:rsid w:val="008B1638"/>
    <w:rsid w:val="008B170A"/>
    <w:rsid w:val="008B51B5"/>
    <w:rsid w:val="008B5DD3"/>
    <w:rsid w:val="008C2B6C"/>
    <w:rsid w:val="008C6C54"/>
    <w:rsid w:val="008E4FB6"/>
    <w:rsid w:val="008F0709"/>
    <w:rsid w:val="008F2789"/>
    <w:rsid w:val="00914860"/>
    <w:rsid w:val="009159BD"/>
    <w:rsid w:val="00923146"/>
    <w:rsid w:val="009236F8"/>
    <w:rsid w:val="009305D8"/>
    <w:rsid w:val="00931909"/>
    <w:rsid w:val="009329A2"/>
    <w:rsid w:val="0093337A"/>
    <w:rsid w:val="0094320B"/>
    <w:rsid w:val="00952C8E"/>
    <w:rsid w:val="00953B68"/>
    <w:rsid w:val="009551E8"/>
    <w:rsid w:val="00960093"/>
    <w:rsid w:val="00960ECE"/>
    <w:rsid w:val="00971A1B"/>
    <w:rsid w:val="0098077D"/>
    <w:rsid w:val="009B11F8"/>
    <w:rsid w:val="009C74D4"/>
    <w:rsid w:val="009E4138"/>
    <w:rsid w:val="009F61BA"/>
    <w:rsid w:val="00A002B9"/>
    <w:rsid w:val="00A00D7C"/>
    <w:rsid w:val="00A018F9"/>
    <w:rsid w:val="00A06874"/>
    <w:rsid w:val="00A17C91"/>
    <w:rsid w:val="00A251AF"/>
    <w:rsid w:val="00A279CC"/>
    <w:rsid w:val="00A32037"/>
    <w:rsid w:val="00A352D0"/>
    <w:rsid w:val="00A47444"/>
    <w:rsid w:val="00A50D02"/>
    <w:rsid w:val="00A512FF"/>
    <w:rsid w:val="00A52FB7"/>
    <w:rsid w:val="00A6213B"/>
    <w:rsid w:val="00A728D9"/>
    <w:rsid w:val="00A7366C"/>
    <w:rsid w:val="00A75E0F"/>
    <w:rsid w:val="00A77EFB"/>
    <w:rsid w:val="00A81B4E"/>
    <w:rsid w:val="00A82814"/>
    <w:rsid w:val="00AB296D"/>
    <w:rsid w:val="00AB5429"/>
    <w:rsid w:val="00AC47C4"/>
    <w:rsid w:val="00AC482B"/>
    <w:rsid w:val="00AD6327"/>
    <w:rsid w:val="00AD7681"/>
    <w:rsid w:val="00AE080F"/>
    <w:rsid w:val="00AE122A"/>
    <w:rsid w:val="00AF0B30"/>
    <w:rsid w:val="00AF5921"/>
    <w:rsid w:val="00AF6674"/>
    <w:rsid w:val="00B009D5"/>
    <w:rsid w:val="00B00D82"/>
    <w:rsid w:val="00B04BB5"/>
    <w:rsid w:val="00B137BC"/>
    <w:rsid w:val="00B21162"/>
    <w:rsid w:val="00B2423F"/>
    <w:rsid w:val="00B45057"/>
    <w:rsid w:val="00B45980"/>
    <w:rsid w:val="00B471B0"/>
    <w:rsid w:val="00B472FD"/>
    <w:rsid w:val="00B511F8"/>
    <w:rsid w:val="00B555E1"/>
    <w:rsid w:val="00B5733A"/>
    <w:rsid w:val="00B607FD"/>
    <w:rsid w:val="00B72766"/>
    <w:rsid w:val="00B74029"/>
    <w:rsid w:val="00B75DCC"/>
    <w:rsid w:val="00B804A0"/>
    <w:rsid w:val="00B9310D"/>
    <w:rsid w:val="00B944DC"/>
    <w:rsid w:val="00B96F36"/>
    <w:rsid w:val="00BA004C"/>
    <w:rsid w:val="00BA1185"/>
    <w:rsid w:val="00BA4523"/>
    <w:rsid w:val="00BA7972"/>
    <w:rsid w:val="00BB10BF"/>
    <w:rsid w:val="00BB1A7F"/>
    <w:rsid w:val="00BC3BC3"/>
    <w:rsid w:val="00BD0E7D"/>
    <w:rsid w:val="00BD325B"/>
    <w:rsid w:val="00BE678F"/>
    <w:rsid w:val="00BE7EDC"/>
    <w:rsid w:val="00C00ECD"/>
    <w:rsid w:val="00C015CB"/>
    <w:rsid w:val="00C04E85"/>
    <w:rsid w:val="00C06E0E"/>
    <w:rsid w:val="00C10605"/>
    <w:rsid w:val="00C1284D"/>
    <w:rsid w:val="00C15D14"/>
    <w:rsid w:val="00C27A75"/>
    <w:rsid w:val="00C35B06"/>
    <w:rsid w:val="00C36B26"/>
    <w:rsid w:val="00C4748B"/>
    <w:rsid w:val="00C5051C"/>
    <w:rsid w:val="00C52E8D"/>
    <w:rsid w:val="00C55BFA"/>
    <w:rsid w:val="00C6238B"/>
    <w:rsid w:val="00C65286"/>
    <w:rsid w:val="00C67A60"/>
    <w:rsid w:val="00C728F6"/>
    <w:rsid w:val="00C74EE8"/>
    <w:rsid w:val="00C82486"/>
    <w:rsid w:val="00C82A4B"/>
    <w:rsid w:val="00C8387F"/>
    <w:rsid w:val="00C917FA"/>
    <w:rsid w:val="00CA13FB"/>
    <w:rsid w:val="00CA21DB"/>
    <w:rsid w:val="00CA45B2"/>
    <w:rsid w:val="00CA7781"/>
    <w:rsid w:val="00CA7E12"/>
    <w:rsid w:val="00CB3A77"/>
    <w:rsid w:val="00CB4725"/>
    <w:rsid w:val="00CC7972"/>
    <w:rsid w:val="00CD2825"/>
    <w:rsid w:val="00CD617B"/>
    <w:rsid w:val="00CE144B"/>
    <w:rsid w:val="00CE1F00"/>
    <w:rsid w:val="00CF5836"/>
    <w:rsid w:val="00D002F6"/>
    <w:rsid w:val="00D10BC2"/>
    <w:rsid w:val="00D15F4B"/>
    <w:rsid w:val="00D20D10"/>
    <w:rsid w:val="00D20FFF"/>
    <w:rsid w:val="00D22EF3"/>
    <w:rsid w:val="00D34134"/>
    <w:rsid w:val="00D41F4C"/>
    <w:rsid w:val="00D4541E"/>
    <w:rsid w:val="00D5176D"/>
    <w:rsid w:val="00D51D56"/>
    <w:rsid w:val="00D51E7D"/>
    <w:rsid w:val="00D62766"/>
    <w:rsid w:val="00D802C5"/>
    <w:rsid w:val="00D91C15"/>
    <w:rsid w:val="00D92C1F"/>
    <w:rsid w:val="00D9407C"/>
    <w:rsid w:val="00DA2C89"/>
    <w:rsid w:val="00DA3B3C"/>
    <w:rsid w:val="00DA5C63"/>
    <w:rsid w:val="00DA5EF6"/>
    <w:rsid w:val="00DB356B"/>
    <w:rsid w:val="00DB4123"/>
    <w:rsid w:val="00DB59F3"/>
    <w:rsid w:val="00DB5C12"/>
    <w:rsid w:val="00DC00B9"/>
    <w:rsid w:val="00DD6EEA"/>
    <w:rsid w:val="00DE38E5"/>
    <w:rsid w:val="00DE5A37"/>
    <w:rsid w:val="00DE5A40"/>
    <w:rsid w:val="00DF1952"/>
    <w:rsid w:val="00E00A28"/>
    <w:rsid w:val="00E04286"/>
    <w:rsid w:val="00E15441"/>
    <w:rsid w:val="00E155B6"/>
    <w:rsid w:val="00E155BD"/>
    <w:rsid w:val="00E41D86"/>
    <w:rsid w:val="00E42102"/>
    <w:rsid w:val="00E446E6"/>
    <w:rsid w:val="00E5679F"/>
    <w:rsid w:val="00E577D2"/>
    <w:rsid w:val="00E60339"/>
    <w:rsid w:val="00E6262E"/>
    <w:rsid w:val="00E63C2C"/>
    <w:rsid w:val="00E642F1"/>
    <w:rsid w:val="00E65A85"/>
    <w:rsid w:val="00E806DB"/>
    <w:rsid w:val="00E8179E"/>
    <w:rsid w:val="00E90546"/>
    <w:rsid w:val="00E97933"/>
    <w:rsid w:val="00EA3135"/>
    <w:rsid w:val="00EA57B3"/>
    <w:rsid w:val="00EC0C10"/>
    <w:rsid w:val="00ED52DE"/>
    <w:rsid w:val="00EE0418"/>
    <w:rsid w:val="00EE31F3"/>
    <w:rsid w:val="00EF033F"/>
    <w:rsid w:val="00EF07A9"/>
    <w:rsid w:val="00F1489A"/>
    <w:rsid w:val="00F22067"/>
    <w:rsid w:val="00F22D4A"/>
    <w:rsid w:val="00F32E5B"/>
    <w:rsid w:val="00F347A4"/>
    <w:rsid w:val="00F40718"/>
    <w:rsid w:val="00F43634"/>
    <w:rsid w:val="00F4698B"/>
    <w:rsid w:val="00F4704E"/>
    <w:rsid w:val="00F47F1E"/>
    <w:rsid w:val="00F513D9"/>
    <w:rsid w:val="00F55FD1"/>
    <w:rsid w:val="00F57618"/>
    <w:rsid w:val="00F622B6"/>
    <w:rsid w:val="00F63C80"/>
    <w:rsid w:val="00F77660"/>
    <w:rsid w:val="00F84DEB"/>
    <w:rsid w:val="00F93DAD"/>
    <w:rsid w:val="00F94807"/>
    <w:rsid w:val="00F94B12"/>
    <w:rsid w:val="00FA1AAB"/>
    <w:rsid w:val="00FB223E"/>
    <w:rsid w:val="00FC0255"/>
    <w:rsid w:val="00FD7F68"/>
    <w:rsid w:val="00FE265E"/>
    <w:rsid w:val="00FE353E"/>
    <w:rsid w:val="00FF4622"/>
    <w:rsid w:val="00FF78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70C31E"/>
  <w15:docId w15:val="{A32549D0-B185-4A11-9E8F-340A1CC7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B11F8"/>
    <w:rPr>
      <w:sz w:val="24"/>
      <w:szCs w:val="24"/>
    </w:rPr>
  </w:style>
  <w:style w:type="paragraph" w:styleId="Cmsor1">
    <w:name w:val="heading 1"/>
    <w:basedOn w:val="Norml"/>
    <w:next w:val="Norml"/>
    <w:link w:val="Cmsor1Char"/>
    <w:uiPriority w:val="99"/>
    <w:qFormat/>
    <w:rsid w:val="009B11F8"/>
    <w:pPr>
      <w:keepNext/>
      <w:widowControl w:val="0"/>
      <w:tabs>
        <w:tab w:val="left" w:pos="4260"/>
      </w:tabs>
      <w:autoSpaceDE w:val="0"/>
      <w:autoSpaceDN w:val="0"/>
      <w:adjustRightInd w:val="0"/>
      <w:jc w:val="center"/>
      <w:outlineLvl w:val="0"/>
    </w:pPr>
    <w:rPr>
      <w:b/>
      <w:bCs/>
      <w:sz w:val="20"/>
      <w:szCs w:val="20"/>
    </w:rPr>
  </w:style>
  <w:style w:type="paragraph" w:styleId="Cmsor2">
    <w:name w:val="heading 2"/>
    <w:basedOn w:val="Norml"/>
    <w:next w:val="Szvegtrzs"/>
    <w:link w:val="Cmsor2Char"/>
    <w:uiPriority w:val="99"/>
    <w:qFormat/>
    <w:locked/>
    <w:rsid w:val="00923146"/>
    <w:pPr>
      <w:keepNext/>
      <w:numPr>
        <w:ilvl w:val="1"/>
        <w:numId w:val="1"/>
      </w:numPr>
      <w:suppressAutoHyphens/>
      <w:jc w:val="center"/>
      <w:outlineLvl w:val="1"/>
    </w:pPr>
    <w:rPr>
      <w:b/>
      <w:bCs/>
      <w:u w:val="single"/>
      <w:lang w:eastAsia="ar-SA"/>
    </w:rPr>
  </w:style>
  <w:style w:type="paragraph" w:styleId="Cmsor3">
    <w:name w:val="heading 3"/>
    <w:basedOn w:val="Norml"/>
    <w:next w:val="Norml"/>
    <w:link w:val="Cmsor3Char"/>
    <w:uiPriority w:val="99"/>
    <w:qFormat/>
    <w:locked/>
    <w:rsid w:val="00923146"/>
    <w:pPr>
      <w:keepNext/>
      <w:numPr>
        <w:ilvl w:val="2"/>
        <w:numId w:val="1"/>
      </w:numPr>
      <w:suppressAutoHyphens/>
      <w:spacing w:before="240" w:after="60"/>
      <w:outlineLvl w:val="2"/>
    </w:pPr>
    <w:rPr>
      <w:rFonts w:ascii="Arial" w:hAnsi="Arial" w:cs="Arial"/>
      <w:b/>
      <w:bCs/>
      <w:sz w:val="26"/>
      <w:szCs w:val="26"/>
      <w:lang w:eastAsia="ar-SA"/>
    </w:rPr>
  </w:style>
  <w:style w:type="paragraph" w:styleId="Cmsor4">
    <w:name w:val="heading 4"/>
    <w:basedOn w:val="Norml"/>
    <w:next w:val="Norml"/>
    <w:link w:val="Cmsor4Char"/>
    <w:uiPriority w:val="99"/>
    <w:qFormat/>
    <w:locked/>
    <w:rsid w:val="00923146"/>
    <w:pPr>
      <w:keepNext/>
      <w:numPr>
        <w:ilvl w:val="3"/>
        <w:numId w:val="1"/>
      </w:numPr>
      <w:suppressAutoHyphens/>
      <w:overflowPunct w:val="0"/>
      <w:autoSpaceDE w:val="0"/>
      <w:jc w:val="center"/>
      <w:textAlignment w:val="baseline"/>
      <w:outlineLvl w:val="3"/>
    </w:pPr>
    <w:rPr>
      <w:sz w:val="28"/>
      <w:szCs w:val="28"/>
      <w:lang w:eastAsia="ar-SA"/>
    </w:rPr>
  </w:style>
  <w:style w:type="paragraph" w:styleId="Cmsor5">
    <w:name w:val="heading 5"/>
    <w:basedOn w:val="Norml"/>
    <w:next w:val="Norml"/>
    <w:link w:val="Cmsor5Char"/>
    <w:uiPriority w:val="99"/>
    <w:qFormat/>
    <w:locked/>
    <w:rsid w:val="00923146"/>
    <w:pPr>
      <w:keepNext/>
      <w:numPr>
        <w:ilvl w:val="4"/>
        <w:numId w:val="1"/>
      </w:numPr>
      <w:suppressAutoHyphens/>
      <w:overflowPunct w:val="0"/>
      <w:autoSpaceDE w:val="0"/>
      <w:jc w:val="both"/>
      <w:textAlignment w:val="baseline"/>
      <w:outlineLvl w:val="4"/>
    </w:pPr>
    <w:rPr>
      <w:b/>
      <w:bCs/>
      <w:lang w:eastAsia="ar-SA"/>
    </w:rPr>
  </w:style>
  <w:style w:type="paragraph" w:styleId="Cmsor6">
    <w:name w:val="heading 6"/>
    <w:basedOn w:val="Norml"/>
    <w:next w:val="Norml"/>
    <w:link w:val="Cmsor6Char"/>
    <w:uiPriority w:val="99"/>
    <w:qFormat/>
    <w:locked/>
    <w:rsid w:val="00923146"/>
    <w:pPr>
      <w:keepNext/>
      <w:numPr>
        <w:ilvl w:val="5"/>
        <w:numId w:val="1"/>
      </w:numPr>
      <w:suppressAutoHyphens/>
      <w:overflowPunct w:val="0"/>
      <w:autoSpaceDE w:val="0"/>
      <w:ind w:left="720" w:hanging="720"/>
      <w:jc w:val="both"/>
      <w:textAlignment w:val="baseline"/>
      <w:outlineLvl w:val="5"/>
    </w:pPr>
    <w:rPr>
      <w:b/>
      <w:bCs/>
      <w:u w:val="single"/>
      <w:lang w:eastAsia="ar-SA"/>
    </w:rPr>
  </w:style>
  <w:style w:type="paragraph" w:styleId="Cmsor7">
    <w:name w:val="heading 7"/>
    <w:basedOn w:val="Norml"/>
    <w:next w:val="Norml"/>
    <w:link w:val="Cmsor7Char"/>
    <w:uiPriority w:val="99"/>
    <w:qFormat/>
    <w:locked/>
    <w:rsid w:val="00923146"/>
    <w:pPr>
      <w:numPr>
        <w:ilvl w:val="6"/>
        <w:numId w:val="1"/>
      </w:numPr>
      <w:suppressAutoHyphens/>
      <w:spacing w:before="240" w:after="60"/>
      <w:outlineLvl w:val="6"/>
    </w:pPr>
    <w:rPr>
      <w:lang w:eastAsia="ar-SA"/>
    </w:rPr>
  </w:style>
  <w:style w:type="paragraph" w:styleId="Cmsor8">
    <w:name w:val="heading 8"/>
    <w:basedOn w:val="Norml"/>
    <w:next w:val="Norml"/>
    <w:link w:val="Cmsor8Char"/>
    <w:uiPriority w:val="99"/>
    <w:qFormat/>
    <w:locked/>
    <w:rsid w:val="00923146"/>
    <w:pPr>
      <w:numPr>
        <w:ilvl w:val="7"/>
        <w:numId w:val="1"/>
      </w:numPr>
      <w:suppressAutoHyphens/>
      <w:spacing w:before="240" w:after="60"/>
      <w:outlineLvl w:val="7"/>
    </w:pPr>
    <w:rPr>
      <w:i/>
      <w:iCs/>
      <w:lang w:eastAsia="ar-SA"/>
    </w:rPr>
  </w:style>
  <w:style w:type="paragraph" w:styleId="Cmsor9">
    <w:name w:val="heading 9"/>
    <w:basedOn w:val="Norml"/>
    <w:next w:val="Norml"/>
    <w:link w:val="Cmsor9Char"/>
    <w:uiPriority w:val="99"/>
    <w:qFormat/>
    <w:locked/>
    <w:rsid w:val="00923146"/>
    <w:pPr>
      <w:numPr>
        <w:ilvl w:val="8"/>
        <w:numId w:val="1"/>
      </w:numPr>
      <w:suppressAutoHyphens/>
      <w:spacing w:before="240" w:after="60"/>
      <w:outlineLvl w:val="8"/>
    </w:pPr>
    <w:rPr>
      <w:rFonts w:ascii="Arial" w:hAnsi="Arial" w:cs="Arial"/>
      <w:sz w:val="22"/>
      <w:szCs w:val="2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CC7972"/>
    <w:rPr>
      <w:rFonts w:ascii="Cambria" w:hAnsi="Cambria" w:cs="Cambria"/>
      <w:b/>
      <w:bCs/>
      <w:kern w:val="32"/>
      <w:sz w:val="32"/>
      <w:szCs w:val="32"/>
    </w:rPr>
  </w:style>
  <w:style w:type="character" w:customStyle="1" w:styleId="Cmsor2Char">
    <w:name w:val="Címsor 2 Char"/>
    <w:basedOn w:val="Bekezdsalapbettpusa"/>
    <w:link w:val="Cmsor2"/>
    <w:uiPriority w:val="99"/>
    <w:locked/>
    <w:rsid w:val="00923146"/>
    <w:rPr>
      <w:rFonts w:cs="Times New Roman"/>
      <w:b/>
      <w:bCs/>
      <w:sz w:val="24"/>
      <w:szCs w:val="24"/>
      <w:u w:val="single"/>
      <w:lang w:eastAsia="ar-SA" w:bidi="ar-SA"/>
    </w:rPr>
  </w:style>
  <w:style w:type="character" w:customStyle="1" w:styleId="Cmsor3Char">
    <w:name w:val="Címsor 3 Char"/>
    <w:basedOn w:val="Bekezdsalapbettpusa"/>
    <w:link w:val="Cmsor3"/>
    <w:uiPriority w:val="99"/>
    <w:locked/>
    <w:rsid w:val="00923146"/>
    <w:rPr>
      <w:rFonts w:ascii="Arial" w:hAnsi="Arial" w:cs="Arial"/>
      <w:b/>
      <w:bCs/>
      <w:sz w:val="26"/>
      <w:szCs w:val="26"/>
      <w:lang w:eastAsia="ar-SA" w:bidi="ar-SA"/>
    </w:rPr>
  </w:style>
  <w:style w:type="character" w:customStyle="1" w:styleId="Cmsor4Char">
    <w:name w:val="Címsor 4 Char"/>
    <w:basedOn w:val="Bekezdsalapbettpusa"/>
    <w:link w:val="Cmsor4"/>
    <w:uiPriority w:val="99"/>
    <w:locked/>
    <w:rsid w:val="00923146"/>
    <w:rPr>
      <w:rFonts w:cs="Times New Roman"/>
      <w:sz w:val="20"/>
      <w:szCs w:val="20"/>
      <w:lang w:eastAsia="ar-SA" w:bidi="ar-SA"/>
    </w:rPr>
  </w:style>
  <w:style w:type="character" w:customStyle="1" w:styleId="Cmsor5Char">
    <w:name w:val="Címsor 5 Char"/>
    <w:basedOn w:val="Bekezdsalapbettpusa"/>
    <w:link w:val="Cmsor5"/>
    <w:uiPriority w:val="99"/>
    <w:locked/>
    <w:rsid w:val="00923146"/>
    <w:rPr>
      <w:rFonts w:cs="Times New Roman"/>
      <w:b/>
      <w:bCs/>
      <w:sz w:val="20"/>
      <w:szCs w:val="20"/>
      <w:lang w:eastAsia="ar-SA" w:bidi="ar-SA"/>
    </w:rPr>
  </w:style>
  <w:style w:type="character" w:customStyle="1" w:styleId="Cmsor6Char">
    <w:name w:val="Címsor 6 Char"/>
    <w:basedOn w:val="Bekezdsalapbettpusa"/>
    <w:link w:val="Cmsor6"/>
    <w:uiPriority w:val="99"/>
    <w:locked/>
    <w:rsid w:val="00923146"/>
    <w:rPr>
      <w:rFonts w:cs="Times New Roman"/>
      <w:b/>
      <w:bCs/>
      <w:sz w:val="20"/>
      <w:szCs w:val="20"/>
      <w:u w:val="single"/>
      <w:lang w:eastAsia="ar-SA" w:bidi="ar-SA"/>
    </w:rPr>
  </w:style>
  <w:style w:type="character" w:customStyle="1" w:styleId="Cmsor7Char">
    <w:name w:val="Címsor 7 Char"/>
    <w:basedOn w:val="Bekezdsalapbettpusa"/>
    <w:link w:val="Cmsor7"/>
    <w:uiPriority w:val="99"/>
    <w:locked/>
    <w:rsid w:val="00923146"/>
    <w:rPr>
      <w:rFonts w:cs="Times New Roman"/>
      <w:sz w:val="24"/>
      <w:szCs w:val="24"/>
      <w:lang w:eastAsia="ar-SA" w:bidi="ar-SA"/>
    </w:rPr>
  </w:style>
  <w:style w:type="character" w:customStyle="1" w:styleId="Cmsor8Char">
    <w:name w:val="Címsor 8 Char"/>
    <w:basedOn w:val="Bekezdsalapbettpusa"/>
    <w:link w:val="Cmsor8"/>
    <w:uiPriority w:val="99"/>
    <w:locked/>
    <w:rsid w:val="00923146"/>
    <w:rPr>
      <w:rFonts w:cs="Times New Roman"/>
      <w:i/>
      <w:iCs/>
      <w:sz w:val="24"/>
      <w:szCs w:val="24"/>
      <w:lang w:eastAsia="ar-SA" w:bidi="ar-SA"/>
    </w:rPr>
  </w:style>
  <w:style w:type="character" w:customStyle="1" w:styleId="Cmsor9Char">
    <w:name w:val="Címsor 9 Char"/>
    <w:basedOn w:val="Bekezdsalapbettpusa"/>
    <w:link w:val="Cmsor9"/>
    <w:uiPriority w:val="99"/>
    <w:locked/>
    <w:rsid w:val="00923146"/>
    <w:rPr>
      <w:rFonts w:ascii="Arial" w:hAnsi="Arial" w:cs="Arial"/>
      <w:lang w:eastAsia="ar-SA" w:bidi="ar-SA"/>
    </w:rPr>
  </w:style>
  <w:style w:type="paragraph" w:styleId="Szvegtrzs">
    <w:name w:val="Body Text"/>
    <w:basedOn w:val="Norml"/>
    <w:link w:val="SzvegtrzsChar"/>
    <w:uiPriority w:val="99"/>
    <w:rsid w:val="00021617"/>
    <w:pPr>
      <w:spacing w:after="120"/>
    </w:pPr>
  </w:style>
  <w:style w:type="character" w:customStyle="1" w:styleId="SzvegtrzsChar">
    <w:name w:val="Szövegtörzs Char"/>
    <w:basedOn w:val="Bekezdsalapbettpusa"/>
    <w:link w:val="Szvegtrzs"/>
    <w:uiPriority w:val="99"/>
    <w:locked/>
    <w:rsid w:val="00CC7972"/>
    <w:rPr>
      <w:rFonts w:cs="Times New Roman"/>
      <w:sz w:val="24"/>
      <w:szCs w:val="24"/>
    </w:rPr>
  </w:style>
  <w:style w:type="paragraph" w:styleId="Szvegtrzs3">
    <w:name w:val="Body Text 3"/>
    <w:basedOn w:val="Norml"/>
    <w:link w:val="Szvegtrzs3Char"/>
    <w:uiPriority w:val="99"/>
    <w:rsid w:val="009B11F8"/>
    <w:pPr>
      <w:widowControl w:val="0"/>
      <w:autoSpaceDE w:val="0"/>
      <w:autoSpaceDN w:val="0"/>
      <w:adjustRightInd w:val="0"/>
      <w:jc w:val="both"/>
    </w:pPr>
    <w:rPr>
      <w:sz w:val="22"/>
      <w:szCs w:val="22"/>
    </w:rPr>
  </w:style>
  <w:style w:type="character" w:customStyle="1" w:styleId="Szvegtrzs3Char">
    <w:name w:val="Szövegtörzs 3 Char"/>
    <w:basedOn w:val="Bekezdsalapbettpusa"/>
    <w:link w:val="Szvegtrzs3"/>
    <w:uiPriority w:val="99"/>
    <w:locked/>
    <w:rsid w:val="00CC7972"/>
    <w:rPr>
      <w:rFonts w:cs="Times New Roman"/>
      <w:sz w:val="16"/>
      <w:szCs w:val="16"/>
    </w:rPr>
  </w:style>
  <w:style w:type="character" w:styleId="Jegyzethivatkozs">
    <w:name w:val="annotation reference"/>
    <w:basedOn w:val="Bekezdsalapbettpusa"/>
    <w:uiPriority w:val="99"/>
    <w:semiHidden/>
    <w:rsid w:val="005A6E80"/>
    <w:rPr>
      <w:rFonts w:cs="Times New Roman"/>
      <w:sz w:val="16"/>
      <w:szCs w:val="16"/>
    </w:rPr>
  </w:style>
  <w:style w:type="paragraph" w:styleId="Jegyzetszveg">
    <w:name w:val="annotation text"/>
    <w:basedOn w:val="Norml"/>
    <w:link w:val="JegyzetszvegChar"/>
    <w:uiPriority w:val="99"/>
    <w:semiHidden/>
    <w:rsid w:val="005A6E80"/>
    <w:rPr>
      <w:sz w:val="20"/>
      <w:szCs w:val="20"/>
    </w:rPr>
  </w:style>
  <w:style w:type="character" w:customStyle="1" w:styleId="CommentTextChar">
    <w:name w:val="Comment Text Char"/>
    <w:basedOn w:val="Bekezdsalapbettpusa"/>
    <w:uiPriority w:val="99"/>
    <w:semiHidden/>
    <w:locked/>
    <w:rsid w:val="007D4C25"/>
    <w:rPr>
      <w:rFonts w:ascii="Times New Roman" w:hAnsi="Times New Roman" w:cs="Times New Roman"/>
      <w:sz w:val="20"/>
      <w:szCs w:val="20"/>
    </w:rPr>
  </w:style>
  <w:style w:type="character" w:customStyle="1" w:styleId="JegyzetszvegChar">
    <w:name w:val="Jegyzetszöveg Char"/>
    <w:basedOn w:val="Bekezdsalapbettpusa"/>
    <w:link w:val="Jegyzetszveg"/>
    <w:uiPriority w:val="99"/>
    <w:locked/>
    <w:rsid w:val="00CE1F00"/>
    <w:rPr>
      <w:rFonts w:cs="Times New Roman"/>
    </w:rPr>
  </w:style>
  <w:style w:type="paragraph" w:styleId="Megjegyzstrgya">
    <w:name w:val="annotation subject"/>
    <w:basedOn w:val="Jegyzetszveg"/>
    <w:next w:val="Jegyzetszveg"/>
    <w:link w:val="MegjegyzstrgyaChar"/>
    <w:uiPriority w:val="99"/>
    <w:semiHidden/>
    <w:rsid w:val="005A6E80"/>
    <w:rPr>
      <w:b/>
      <w:bCs/>
    </w:rPr>
  </w:style>
  <w:style w:type="character" w:customStyle="1" w:styleId="CommentSubjectChar">
    <w:name w:val="Comment Subject Char"/>
    <w:basedOn w:val="JegyzetszvegChar"/>
    <w:uiPriority w:val="99"/>
    <w:semiHidden/>
    <w:locked/>
    <w:rsid w:val="007D4C25"/>
    <w:rPr>
      <w:rFonts w:ascii="Times New Roman" w:hAnsi="Times New Roman" w:cs="Times New Roman"/>
      <w:b/>
      <w:bCs/>
      <w:sz w:val="20"/>
      <w:szCs w:val="20"/>
      <w:lang w:val="hu-HU" w:eastAsia="hu-HU"/>
    </w:rPr>
  </w:style>
  <w:style w:type="character" w:customStyle="1" w:styleId="MegjegyzstrgyaChar">
    <w:name w:val="Megjegyzés tárgya Char"/>
    <w:basedOn w:val="JegyzetszvegChar"/>
    <w:link w:val="Megjegyzstrgya"/>
    <w:uiPriority w:val="99"/>
    <w:locked/>
    <w:rsid w:val="00CC7972"/>
    <w:rPr>
      <w:rFonts w:cs="Times New Roman"/>
      <w:b/>
      <w:bCs/>
      <w:sz w:val="20"/>
      <w:szCs w:val="20"/>
    </w:rPr>
  </w:style>
  <w:style w:type="paragraph" w:styleId="Buborkszveg">
    <w:name w:val="Balloon Text"/>
    <w:basedOn w:val="Norml"/>
    <w:link w:val="BuborkszvegChar"/>
    <w:uiPriority w:val="99"/>
    <w:semiHidden/>
    <w:rsid w:val="005A6E80"/>
    <w:rPr>
      <w:rFonts w:ascii="Tahoma" w:hAnsi="Tahoma" w:cs="Tahoma"/>
      <w:sz w:val="16"/>
      <w:szCs w:val="16"/>
    </w:rPr>
  </w:style>
  <w:style w:type="character" w:customStyle="1" w:styleId="BalloonTextChar">
    <w:name w:val="Balloon Text Char"/>
    <w:basedOn w:val="Bekezdsalapbettpusa"/>
    <w:uiPriority w:val="99"/>
    <w:semiHidden/>
    <w:locked/>
    <w:rsid w:val="007D4C25"/>
    <w:rPr>
      <w:rFonts w:ascii="Times New Roman" w:hAnsi="Times New Roman" w:cs="Times New Roman"/>
      <w:sz w:val="2"/>
      <w:szCs w:val="2"/>
    </w:rPr>
  </w:style>
  <w:style w:type="character" w:customStyle="1" w:styleId="BuborkszvegChar">
    <w:name w:val="Buborékszöveg Char"/>
    <w:basedOn w:val="Bekezdsalapbettpusa"/>
    <w:link w:val="Buborkszveg"/>
    <w:uiPriority w:val="99"/>
    <w:locked/>
    <w:rsid w:val="00CC7972"/>
    <w:rPr>
      <w:rFonts w:cs="Times New Roman"/>
      <w:sz w:val="2"/>
      <w:szCs w:val="2"/>
    </w:rPr>
  </w:style>
  <w:style w:type="paragraph" w:styleId="Listaszerbekezds">
    <w:name w:val="List Paragraph"/>
    <w:basedOn w:val="Norml"/>
    <w:uiPriority w:val="34"/>
    <w:qFormat/>
    <w:rsid w:val="00397603"/>
    <w:pPr>
      <w:ind w:left="720"/>
    </w:pPr>
  </w:style>
  <w:style w:type="paragraph" w:styleId="Szvegtrzsbehzssal">
    <w:name w:val="Body Text Indent"/>
    <w:basedOn w:val="Norml"/>
    <w:link w:val="SzvegtrzsbehzssalChar"/>
    <w:uiPriority w:val="99"/>
    <w:rsid w:val="00CA45B2"/>
    <w:pPr>
      <w:spacing w:after="120"/>
      <w:ind w:left="283"/>
    </w:pPr>
  </w:style>
  <w:style w:type="character" w:customStyle="1" w:styleId="SzvegtrzsbehzssalChar">
    <w:name w:val="Szövegtörzs behúzással Char"/>
    <w:basedOn w:val="Bekezdsalapbettpusa"/>
    <w:link w:val="Szvegtrzsbehzssal"/>
    <w:uiPriority w:val="99"/>
    <w:locked/>
    <w:rsid w:val="00CA45B2"/>
    <w:rPr>
      <w:rFonts w:eastAsia="Times New Roman" w:cs="Times New Roman"/>
      <w:sz w:val="24"/>
      <w:szCs w:val="24"/>
    </w:rPr>
  </w:style>
  <w:style w:type="paragraph" w:styleId="NormlWeb">
    <w:name w:val="Normal (Web)"/>
    <w:basedOn w:val="Norml"/>
    <w:uiPriority w:val="99"/>
    <w:rsid w:val="003A7946"/>
    <w:pPr>
      <w:spacing w:before="100" w:beforeAutospacing="1" w:after="100" w:afterAutospacing="1"/>
    </w:pPr>
  </w:style>
  <w:style w:type="character" w:styleId="Kiemels2">
    <w:name w:val="Strong"/>
    <w:basedOn w:val="Bekezdsalapbettpusa"/>
    <w:uiPriority w:val="99"/>
    <w:qFormat/>
    <w:locked/>
    <w:rsid w:val="00B555E1"/>
    <w:rPr>
      <w:rFonts w:cs="Times New Roman"/>
      <w:b/>
      <w:bCs/>
    </w:rPr>
  </w:style>
  <w:style w:type="paragraph" w:styleId="Cm">
    <w:name w:val="Title"/>
    <w:basedOn w:val="Norml"/>
    <w:next w:val="Norml"/>
    <w:link w:val="CmChar"/>
    <w:uiPriority w:val="99"/>
    <w:qFormat/>
    <w:locked/>
    <w:rsid w:val="008102C3"/>
    <w:pPr>
      <w:suppressAutoHyphens/>
      <w:jc w:val="center"/>
    </w:pPr>
    <w:rPr>
      <w:b/>
      <w:bCs/>
      <w:sz w:val="28"/>
      <w:szCs w:val="28"/>
      <w:lang w:eastAsia="ar-SA"/>
    </w:rPr>
  </w:style>
  <w:style w:type="character" w:customStyle="1" w:styleId="CmChar">
    <w:name w:val="Cím Char"/>
    <w:basedOn w:val="Bekezdsalapbettpusa"/>
    <w:link w:val="Cm"/>
    <w:uiPriority w:val="99"/>
    <w:locked/>
    <w:rsid w:val="008102C3"/>
    <w:rPr>
      <w:rFonts w:cs="Times New Roman"/>
      <w:b/>
      <w:bCs/>
      <w:sz w:val="24"/>
      <w:szCs w:val="24"/>
      <w:lang w:eastAsia="ar-SA" w:bidi="ar-SA"/>
    </w:rPr>
  </w:style>
  <w:style w:type="paragraph" w:styleId="Alcm">
    <w:name w:val="Subtitle"/>
    <w:basedOn w:val="Norml"/>
    <w:next w:val="Norml"/>
    <w:link w:val="AlcmChar"/>
    <w:uiPriority w:val="99"/>
    <w:qFormat/>
    <w:locked/>
    <w:rsid w:val="008102C3"/>
    <w:pPr>
      <w:numPr>
        <w:ilvl w:val="1"/>
      </w:numPr>
    </w:pPr>
    <w:rPr>
      <w:rFonts w:ascii="Cambria" w:hAnsi="Cambria" w:cs="Cambria"/>
      <w:i/>
      <w:iCs/>
      <w:color w:val="4F81BD"/>
      <w:spacing w:val="15"/>
    </w:rPr>
  </w:style>
  <w:style w:type="character" w:customStyle="1" w:styleId="AlcmChar">
    <w:name w:val="Alcím Char"/>
    <w:basedOn w:val="Bekezdsalapbettpusa"/>
    <w:link w:val="Alcm"/>
    <w:uiPriority w:val="99"/>
    <w:locked/>
    <w:rsid w:val="008102C3"/>
    <w:rPr>
      <w:rFonts w:ascii="Cambria" w:hAnsi="Cambria" w:cs="Cambria"/>
      <w:i/>
      <w:iCs/>
      <w:color w:val="4F81BD"/>
      <w:spacing w:val="15"/>
      <w:sz w:val="24"/>
      <w:szCs w:val="24"/>
    </w:rPr>
  </w:style>
  <w:style w:type="character" w:customStyle="1" w:styleId="Absatz-Standardschriftart">
    <w:name w:val="Absatz-Standardschriftart"/>
    <w:uiPriority w:val="99"/>
    <w:rsid w:val="00923146"/>
  </w:style>
  <w:style w:type="character" w:customStyle="1" w:styleId="WW-Absatz-Standardschriftart">
    <w:name w:val="WW-Absatz-Standardschriftart"/>
    <w:uiPriority w:val="99"/>
    <w:rsid w:val="00923146"/>
  </w:style>
  <w:style w:type="character" w:customStyle="1" w:styleId="WW8Num3z0">
    <w:name w:val="WW8Num3z0"/>
    <w:uiPriority w:val="99"/>
    <w:rsid w:val="00923146"/>
    <w:rPr>
      <w:i/>
    </w:rPr>
  </w:style>
  <w:style w:type="character" w:customStyle="1" w:styleId="WW-Absatz-Standardschriftart1">
    <w:name w:val="WW-Absatz-Standardschriftart1"/>
    <w:uiPriority w:val="99"/>
    <w:rsid w:val="00923146"/>
  </w:style>
  <w:style w:type="character" w:customStyle="1" w:styleId="Bekezdsalapbettpusa1">
    <w:name w:val="Bekezdés alapbetűtípusa1"/>
    <w:uiPriority w:val="99"/>
    <w:rsid w:val="00923146"/>
  </w:style>
  <w:style w:type="character" w:customStyle="1" w:styleId="llbChar">
    <w:name w:val="Élőláb Char"/>
    <w:basedOn w:val="Bekezdsalapbettpusa1"/>
    <w:uiPriority w:val="99"/>
    <w:rsid w:val="00923146"/>
    <w:rPr>
      <w:rFonts w:cs="Times New Roman"/>
      <w:sz w:val="24"/>
      <w:szCs w:val="24"/>
      <w:lang w:val="hu-HU" w:eastAsia="ar-SA" w:bidi="ar-SA"/>
    </w:rPr>
  </w:style>
  <w:style w:type="character" w:styleId="Oldalszm">
    <w:name w:val="page number"/>
    <w:basedOn w:val="Bekezdsalapbettpusa1"/>
    <w:uiPriority w:val="99"/>
    <w:rsid w:val="00923146"/>
    <w:rPr>
      <w:rFonts w:cs="Times New Roman"/>
    </w:rPr>
  </w:style>
  <w:style w:type="character" w:customStyle="1" w:styleId="BodyTextIndent3Char">
    <w:name w:val="Body Text Indent 3 Char"/>
    <w:uiPriority w:val="99"/>
    <w:locked/>
    <w:rsid w:val="00923146"/>
    <w:rPr>
      <w:sz w:val="16"/>
      <w:lang w:val="hu-HU" w:eastAsia="ar-SA" w:bidi="ar-SA"/>
    </w:rPr>
  </w:style>
  <w:style w:type="character" w:customStyle="1" w:styleId="apple-converted-space">
    <w:name w:val="apple-converted-space"/>
    <w:basedOn w:val="Bekezdsalapbettpusa1"/>
    <w:uiPriority w:val="99"/>
    <w:rsid w:val="00923146"/>
    <w:rPr>
      <w:rFonts w:cs="Times New Roman"/>
    </w:rPr>
  </w:style>
  <w:style w:type="character" w:customStyle="1" w:styleId="DokumentumtrkpChar">
    <w:name w:val="Dokumentumtérkép Char"/>
    <w:basedOn w:val="Bekezdsalapbettpusa1"/>
    <w:uiPriority w:val="99"/>
    <w:rsid w:val="00923146"/>
    <w:rPr>
      <w:rFonts w:ascii="Tahoma" w:hAnsi="Tahoma" w:cs="Tahoma"/>
      <w:lang w:val="hu-HU" w:eastAsia="ar-SA" w:bidi="ar-SA"/>
    </w:rPr>
  </w:style>
  <w:style w:type="character" w:styleId="Hiperhivatkozs">
    <w:name w:val="Hyperlink"/>
    <w:basedOn w:val="Bekezdsalapbettpusa1"/>
    <w:uiPriority w:val="99"/>
    <w:rsid w:val="00923146"/>
    <w:rPr>
      <w:rFonts w:cs="Times New Roman"/>
      <w:color w:val="0000FF"/>
      <w:u w:val="single"/>
    </w:rPr>
  </w:style>
  <w:style w:type="character" w:customStyle="1" w:styleId="BodyText2Char">
    <w:name w:val="Body Text 2 Char"/>
    <w:uiPriority w:val="99"/>
    <w:locked/>
    <w:rsid w:val="00923146"/>
    <w:rPr>
      <w:sz w:val="28"/>
      <w:lang w:val="hu-HU" w:eastAsia="ar-SA" w:bidi="ar-SA"/>
    </w:rPr>
  </w:style>
  <w:style w:type="character" w:customStyle="1" w:styleId="Bekezdsalaprtelmezettbettpusa">
    <w:name w:val="Bekezdés alapértelmezett betűtípusa"/>
    <w:uiPriority w:val="99"/>
    <w:rsid w:val="00923146"/>
  </w:style>
  <w:style w:type="character" w:customStyle="1" w:styleId="EquationCaption">
    <w:name w:val="_Equation Caption"/>
    <w:uiPriority w:val="99"/>
    <w:rsid w:val="00923146"/>
  </w:style>
  <w:style w:type="character" w:customStyle="1" w:styleId="lfejChar">
    <w:name w:val="Élőfej Char"/>
    <w:basedOn w:val="Bekezdsalapbettpusa1"/>
    <w:uiPriority w:val="99"/>
    <w:rsid w:val="00923146"/>
    <w:rPr>
      <w:rFonts w:ascii="Courier New" w:hAnsi="Courier New" w:cs="Courier New"/>
      <w:sz w:val="24"/>
      <w:szCs w:val="24"/>
      <w:lang w:val="hu-HU" w:eastAsia="ar-SA" w:bidi="ar-SA"/>
    </w:rPr>
  </w:style>
  <w:style w:type="character" w:customStyle="1" w:styleId="BodyTextIndent2Char">
    <w:name w:val="Body Text Indent 2 Char"/>
    <w:uiPriority w:val="99"/>
    <w:locked/>
    <w:rsid w:val="00923146"/>
    <w:rPr>
      <w:color w:val="000000"/>
      <w:sz w:val="28"/>
      <w:lang w:val="hu-HU" w:eastAsia="ar-SA" w:bidi="ar-SA"/>
    </w:rPr>
  </w:style>
  <w:style w:type="character" w:styleId="Mrltotthiperhivatkozs">
    <w:name w:val="FollowedHyperlink"/>
    <w:basedOn w:val="Bekezdsalapbettpusa1"/>
    <w:uiPriority w:val="99"/>
    <w:rsid w:val="00923146"/>
    <w:rPr>
      <w:rFonts w:cs="Times New Roman"/>
      <w:color w:val="800080"/>
      <w:u w:val="single"/>
    </w:rPr>
  </w:style>
  <w:style w:type="character" w:customStyle="1" w:styleId="CharChar3">
    <w:name w:val="Char Char3"/>
    <w:basedOn w:val="Bekezdsalapbettpusa1"/>
    <w:uiPriority w:val="99"/>
    <w:rsid w:val="00923146"/>
    <w:rPr>
      <w:rFonts w:eastAsia="Times New Roman" w:cs="Times New Roman"/>
      <w:b/>
      <w:bCs/>
      <w:spacing w:val="-3"/>
      <w:sz w:val="24"/>
      <w:szCs w:val="24"/>
      <w:lang w:val="hu-HU" w:eastAsia="ar-SA" w:bidi="ar-SA"/>
    </w:rPr>
  </w:style>
  <w:style w:type="character" w:customStyle="1" w:styleId="LbjegyzetszvegChar">
    <w:name w:val="Lábjegyzetszöveg Char"/>
    <w:basedOn w:val="Bekezdsalapbettpusa1"/>
    <w:uiPriority w:val="99"/>
    <w:rsid w:val="00923146"/>
    <w:rPr>
      <w:rFonts w:eastAsia="Times New Roman" w:cs="Times New Roman"/>
      <w:lang w:val="hu-HU" w:eastAsia="ar-SA" w:bidi="ar-SA"/>
    </w:rPr>
  </w:style>
  <w:style w:type="character" w:customStyle="1" w:styleId="Jegyzethivatkozs1">
    <w:name w:val="Jegyzethivatkozás1"/>
    <w:basedOn w:val="Bekezdsalapbettpusa1"/>
    <w:uiPriority w:val="99"/>
    <w:rsid w:val="00923146"/>
    <w:rPr>
      <w:rFonts w:cs="Times New Roman"/>
      <w:sz w:val="16"/>
      <w:szCs w:val="16"/>
    </w:rPr>
  </w:style>
  <w:style w:type="character" w:customStyle="1" w:styleId="Szmozsjelek">
    <w:name w:val="Számozásjelek"/>
    <w:uiPriority w:val="99"/>
    <w:rsid w:val="00923146"/>
    <w:rPr>
      <w:i/>
    </w:rPr>
  </w:style>
  <w:style w:type="paragraph" w:customStyle="1" w:styleId="Cmsor">
    <w:name w:val="Címsor"/>
    <w:basedOn w:val="Norml"/>
    <w:next w:val="Szvegtrzs"/>
    <w:uiPriority w:val="99"/>
    <w:rsid w:val="00923146"/>
    <w:pPr>
      <w:keepNext/>
      <w:suppressAutoHyphens/>
      <w:spacing w:before="240" w:after="120"/>
    </w:pPr>
    <w:rPr>
      <w:rFonts w:ascii="Arial" w:hAnsi="Arial" w:cs="Arial"/>
      <w:sz w:val="28"/>
      <w:szCs w:val="28"/>
      <w:lang w:eastAsia="ar-SA"/>
    </w:rPr>
  </w:style>
  <w:style w:type="paragraph" w:styleId="Lista">
    <w:name w:val="List"/>
    <w:basedOn w:val="Szvegtrzs"/>
    <w:uiPriority w:val="99"/>
    <w:rsid w:val="00923146"/>
    <w:pPr>
      <w:widowControl w:val="0"/>
      <w:suppressAutoHyphens/>
    </w:pPr>
    <w:rPr>
      <w:rFonts w:eastAsia="SimSun"/>
      <w:kern w:val="1"/>
      <w:lang w:eastAsia="hi-IN" w:bidi="hi-IN"/>
    </w:rPr>
  </w:style>
  <w:style w:type="paragraph" w:customStyle="1" w:styleId="Felirat">
    <w:name w:val="Felirat"/>
    <w:basedOn w:val="Norml"/>
    <w:uiPriority w:val="99"/>
    <w:rsid w:val="00923146"/>
    <w:pPr>
      <w:suppressLineNumbers/>
      <w:suppressAutoHyphens/>
      <w:spacing w:before="120" w:after="120"/>
    </w:pPr>
    <w:rPr>
      <w:i/>
      <w:iCs/>
      <w:lang w:eastAsia="ar-SA"/>
    </w:rPr>
  </w:style>
  <w:style w:type="paragraph" w:customStyle="1" w:styleId="Trgymutat">
    <w:name w:val="Tárgymutató"/>
    <w:basedOn w:val="Norml"/>
    <w:uiPriority w:val="99"/>
    <w:rsid w:val="00923146"/>
    <w:pPr>
      <w:suppressLineNumbers/>
      <w:suppressAutoHyphens/>
    </w:pPr>
    <w:rPr>
      <w:lang w:eastAsia="ar-SA"/>
    </w:rPr>
  </w:style>
  <w:style w:type="paragraph" w:styleId="llb">
    <w:name w:val="footer"/>
    <w:basedOn w:val="Norml"/>
    <w:link w:val="llbChar1"/>
    <w:uiPriority w:val="99"/>
    <w:rsid w:val="00923146"/>
    <w:pPr>
      <w:tabs>
        <w:tab w:val="center" w:pos="4536"/>
        <w:tab w:val="right" w:pos="9072"/>
      </w:tabs>
      <w:suppressAutoHyphens/>
    </w:pPr>
    <w:rPr>
      <w:lang w:eastAsia="ar-SA"/>
    </w:rPr>
  </w:style>
  <w:style w:type="character" w:customStyle="1" w:styleId="llbChar1">
    <w:name w:val="Élőláb Char1"/>
    <w:basedOn w:val="Bekezdsalapbettpusa"/>
    <w:link w:val="llb"/>
    <w:uiPriority w:val="99"/>
    <w:locked/>
    <w:rsid w:val="00923146"/>
    <w:rPr>
      <w:rFonts w:cs="Times New Roman"/>
      <w:sz w:val="24"/>
      <w:szCs w:val="24"/>
      <w:lang w:eastAsia="ar-SA" w:bidi="ar-SA"/>
    </w:rPr>
  </w:style>
  <w:style w:type="paragraph" w:customStyle="1" w:styleId="Listaszerbekezds1">
    <w:name w:val="Listaszerű bekezdés1"/>
    <w:basedOn w:val="Norml"/>
    <w:uiPriority w:val="99"/>
    <w:rsid w:val="00923146"/>
    <w:pPr>
      <w:suppressAutoHyphens/>
      <w:ind w:left="720"/>
    </w:pPr>
    <w:rPr>
      <w:lang w:eastAsia="ar-SA"/>
    </w:rPr>
  </w:style>
  <w:style w:type="paragraph" w:customStyle="1" w:styleId="Szvegtrzsbehzssal31">
    <w:name w:val="Szövegtörzs behúzással 31"/>
    <w:basedOn w:val="Norml"/>
    <w:uiPriority w:val="99"/>
    <w:rsid w:val="00923146"/>
    <w:pPr>
      <w:suppressAutoHyphens/>
      <w:spacing w:after="120"/>
      <w:ind w:left="283"/>
    </w:pPr>
    <w:rPr>
      <w:sz w:val="16"/>
      <w:szCs w:val="16"/>
      <w:lang w:eastAsia="ar-SA"/>
    </w:rPr>
  </w:style>
  <w:style w:type="paragraph" w:customStyle="1" w:styleId="Dokumentumtrkp1">
    <w:name w:val="Dokumentumtérkép1"/>
    <w:basedOn w:val="Norml"/>
    <w:uiPriority w:val="99"/>
    <w:rsid w:val="00923146"/>
    <w:pPr>
      <w:shd w:val="clear" w:color="auto" w:fill="000080"/>
      <w:suppressAutoHyphens/>
    </w:pPr>
    <w:rPr>
      <w:rFonts w:ascii="Tahoma" w:hAnsi="Tahoma" w:cs="Tahoma"/>
      <w:sz w:val="20"/>
      <w:szCs w:val="20"/>
      <w:lang w:eastAsia="ar-SA"/>
    </w:rPr>
  </w:style>
  <w:style w:type="paragraph" w:customStyle="1" w:styleId="FCm">
    <w:name w:val="FôCím"/>
    <w:basedOn w:val="Norml"/>
    <w:uiPriority w:val="99"/>
    <w:rsid w:val="00923146"/>
    <w:pPr>
      <w:keepNext/>
      <w:keepLines/>
      <w:suppressAutoHyphens/>
      <w:spacing w:before="480" w:after="240"/>
      <w:jc w:val="center"/>
    </w:pPr>
    <w:rPr>
      <w:b/>
      <w:bCs/>
      <w:sz w:val="28"/>
      <w:szCs w:val="28"/>
      <w:lang w:eastAsia="ar-SA"/>
    </w:rPr>
  </w:style>
  <w:style w:type="paragraph" w:customStyle="1" w:styleId="Default">
    <w:name w:val="Default"/>
    <w:uiPriority w:val="99"/>
    <w:rsid w:val="00923146"/>
    <w:pPr>
      <w:suppressAutoHyphens/>
      <w:autoSpaceDE w:val="0"/>
    </w:pPr>
    <w:rPr>
      <w:color w:val="000000"/>
      <w:sz w:val="24"/>
      <w:szCs w:val="24"/>
      <w:lang w:eastAsia="ar-SA"/>
    </w:rPr>
  </w:style>
  <w:style w:type="paragraph" w:customStyle="1" w:styleId="Szvegtrzs21">
    <w:name w:val="Szövegtörzs 21"/>
    <w:basedOn w:val="Norml"/>
    <w:uiPriority w:val="99"/>
    <w:rsid w:val="00923146"/>
    <w:pPr>
      <w:tabs>
        <w:tab w:val="right" w:pos="8931"/>
      </w:tabs>
      <w:suppressAutoHyphens/>
      <w:overflowPunct w:val="0"/>
      <w:autoSpaceDE w:val="0"/>
      <w:jc w:val="both"/>
      <w:textAlignment w:val="baseline"/>
    </w:pPr>
    <w:rPr>
      <w:sz w:val="28"/>
      <w:szCs w:val="28"/>
      <w:lang w:eastAsia="ar-SA"/>
    </w:rPr>
  </w:style>
  <w:style w:type="paragraph" w:customStyle="1" w:styleId="Szvegtrzs31">
    <w:name w:val="Szövegtörzs 31"/>
    <w:basedOn w:val="Norml"/>
    <w:uiPriority w:val="99"/>
    <w:rsid w:val="00923146"/>
    <w:pPr>
      <w:widowControl w:val="0"/>
      <w:suppressAutoHyphens/>
      <w:spacing w:after="120"/>
    </w:pPr>
    <w:rPr>
      <w:rFonts w:eastAsia="SimSun"/>
      <w:kern w:val="1"/>
      <w:sz w:val="16"/>
      <w:szCs w:val="16"/>
      <w:lang w:eastAsia="hi-IN" w:bidi="hi-IN"/>
    </w:rPr>
  </w:style>
  <w:style w:type="paragraph" w:customStyle="1" w:styleId="StlusFlkvrKzprezrtJobb-006cm">
    <w:name w:val="Stílus Félkövér Középre zárt Jobb:  -006 cm"/>
    <w:basedOn w:val="Norml"/>
    <w:next w:val="Norml"/>
    <w:uiPriority w:val="99"/>
    <w:rsid w:val="00923146"/>
    <w:pPr>
      <w:suppressAutoHyphens/>
      <w:ind w:right="-36"/>
      <w:jc w:val="center"/>
    </w:pPr>
    <w:rPr>
      <w:b/>
      <w:bCs/>
      <w:lang w:eastAsia="ar-SA"/>
    </w:rPr>
  </w:style>
  <w:style w:type="paragraph" w:customStyle="1" w:styleId="BodyText21">
    <w:name w:val="Body Text 21"/>
    <w:basedOn w:val="Norml"/>
    <w:uiPriority w:val="99"/>
    <w:rsid w:val="00923146"/>
    <w:pPr>
      <w:tabs>
        <w:tab w:val="right" w:pos="8931"/>
      </w:tabs>
      <w:suppressAutoHyphens/>
      <w:overflowPunct w:val="0"/>
      <w:autoSpaceDE w:val="0"/>
      <w:jc w:val="both"/>
      <w:textAlignment w:val="baseline"/>
    </w:pPr>
    <w:rPr>
      <w:sz w:val="28"/>
      <w:szCs w:val="28"/>
      <w:lang w:eastAsia="ar-SA"/>
    </w:rPr>
  </w:style>
  <w:style w:type="paragraph" w:styleId="TJ1">
    <w:name w:val="toc 1"/>
    <w:basedOn w:val="Norml"/>
    <w:autoRedefine/>
    <w:uiPriority w:val="99"/>
    <w:semiHidden/>
    <w:locked/>
    <w:rsid w:val="00923146"/>
    <w:pPr>
      <w:tabs>
        <w:tab w:val="left" w:leader="dot" w:pos="9000"/>
        <w:tab w:val="right" w:pos="9360"/>
      </w:tabs>
      <w:suppressAutoHyphens/>
      <w:overflowPunct w:val="0"/>
      <w:autoSpaceDE w:val="0"/>
      <w:spacing w:before="480"/>
      <w:ind w:left="720" w:right="720" w:hanging="720"/>
      <w:textAlignment w:val="baseline"/>
    </w:pPr>
    <w:rPr>
      <w:rFonts w:ascii="Courier New" w:hAnsi="Courier New" w:cs="Courier New"/>
      <w:lang w:val="en-US" w:eastAsia="ar-SA"/>
    </w:rPr>
  </w:style>
  <w:style w:type="paragraph" w:styleId="TJ2">
    <w:name w:val="toc 2"/>
    <w:basedOn w:val="Norml"/>
    <w:autoRedefine/>
    <w:uiPriority w:val="99"/>
    <w:semiHidden/>
    <w:locked/>
    <w:rsid w:val="00923146"/>
    <w:pPr>
      <w:tabs>
        <w:tab w:val="left" w:leader="dot" w:pos="9000"/>
        <w:tab w:val="right" w:pos="9360"/>
      </w:tabs>
      <w:suppressAutoHyphens/>
      <w:overflowPunct w:val="0"/>
      <w:autoSpaceDE w:val="0"/>
      <w:ind w:left="1440" w:right="720" w:hanging="720"/>
      <w:textAlignment w:val="baseline"/>
    </w:pPr>
    <w:rPr>
      <w:rFonts w:ascii="Courier New" w:hAnsi="Courier New" w:cs="Courier New"/>
      <w:lang w:val="en-US" w:eastAsia="ar-SA"/>
    </w:rPr>
  </w:style>
  <w:style w:type="paragraph" w:styleId="TJ3">
    <w:name w:val="toc 3"/>
    <w:basedOn w:val="Norml"/>
    <w:autoRedefine/>
    <w:uiPriority w:val="99"/>
    <w:semiHidden/>
    <w:locked/>
    <w:rsid w:val="00923146"/>
    <w:pPr>
      <w:tabs>
        <w:tab w:val="left" w:leader="dot" w:pos="9000"/>
        <w:tab w:val="right" w:pos="9360"/>
      </w:tabs>
      <w:suppressAutoHyphens/>
      <w:overflowPunct w:val="0"/>
      <w:autoSpaceDE w:val="0"/>
      <w:ind w:left="2160" w:right="720" w:hanging="720"/>
      <w:textAlignment w:val="baseline"/>
    </w:pPr>
    <w:rPr>
      <w:rFonts w:ascii="Courier New" w:hAnsi="Courier New" w:cs="Courier New"/>
      <w:lang w:val="en-US" w:eastAsia="ar-SA"/>
    </w:rPr>
  </w:style>
  <w:style w:type="paragraph" w:styleId="TJ4">
    <w:name w:val="toc 4"/>
    <w:basedOn w:val="Norml"/>
    <w:autoRedefine/>
    <w:uiPriority w:val="99"/>
    <w:semiHidden/>
    <w:locked/>
    <w:rsid w:val="00923146"/>
    <w:pPr>
      <w:tabs>
        <w:tab w:val="left" w:leader="dot" w:pos="9000"/>
        <w:tab w:val="right" w:pos="9360"/>
      </w:tabs>
      <w:suppressAutoHyphens/>
      <w:overflowPunct w:val="0"/>
      <w:autoSpaceDE w:val="0"/>
      <w:ind w:left="2880" w:right="720" w:hanging="720"/>
      <w:textAlignment w:val="baseline"/>
    </w:pPr>
    <w:rPr>
      <w:rFonts w:ascii="Courier New" w:hAnsi="Courier New" w:cs="Courier New"/>
      <w:lang w:val="en-US" w:eastAsia="ar-SA"/>
    </w:rPr>
  </w:style>
  <w:style w:type="paragraph" w:styleId="TJ5">
    <w:name w:val="toc 5"/>
    <w:basedOn w:val="Norml"/>
    <w:autoRedefine/>
    <w:uiPriority w:val="99"/>
    <w:semiHidden/>
    <w:locked/>
    <w:rsid w:val="00923146"/>
    <w:pPr>
      <w:tabs>
        <w:tab w:val="left" w:leader="dot" w:pos="9000"/>
        <w:tab w:val="right" w:pos="9360"/>
      </w:tabs>
      <w:suppressAutoHyphens/>
      <w:overflowPunct w:val="0"/>
      <w:autoSpaceDE w:val="0"/>
      <w:ind w:left="3600" w:right="720" w:hanging="720"/>
      <w:textAlignment w:val="baseline"/>
    </w:pPr>
    <w:rPr>
      <w:rFonts w:ascii="Courier New" w:hAnsi="Courier New" w:cs="Courier New"/>
      <w:lang w:val="en-US" w:eastAsia="ar-SA"/>
    </w:rPr>
  </w:style>
  <w:style w:type="paragraph" w:styleId="TJ6">
    <w:name w:val="toc 6"/>
    <w:basedOn w:val="Norml"/>
    <w:autoRedefine/>
    <w:uiPriority w:val="99"/>
    <w:semiHidden/>
    <w:locked/>
    <w:rsid w:val="00923146"/>
    <w:pPr>
      <w:tabs>
        <w:tab w:val="lef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J7">
    <w:name w:val="toc 7"/>
    <w:basedOn w:val="Norml"/>
    <w:autoRedefine/>
    <w:uiPriority w:val="99"/>
    <w:semiHidden/>
    <w:locked/>
    <w:rsid w:val="00923146"/>
    <w:pPr>
      <w:suppressAutoHyphens/>
      <w:overflowPunct w:val="0"/>
      <w:autoSpaceDE w:val="0"/>
      <w:ind w:left="720" w:hanging="720"/>
      <w:textAlignment w:val="baseline"/>
    </w:pPr>
    <w:rPr>
      <w:rFonts w:ascii="Courier New" w:hAnsi="Courier New" w:cs="Courier New"/>
      <w:lang w:val="en-US" w:eastAsia="ar-SA"/>
    </w:rPr>
  </w:style>
  <w:style w:type="paragraph" w:styleId="TJ8">
    <w:name w:val="toc 8"/>
    <w:basedOn w:val="Norml"/>
    <w:autoRedefine/>
    <w:uiPriority w:val="99"/>
    <w:semiHidden/>
    <w:locked/>
    <w:rsid w:val="00923146"/>
    <w:pPr>
      <w:tabs>
        <w:tab w:val="lef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J9">
    <w:name w:val="toc 9"/>
    <w:basedOn w:val="Norml"/>
    <w:autoRedefine/>
    <w:uiPriority w:val="99"/>
    <w:semiHidden/>
    <w:locked/>
    <w:rsid w:val="00923146"/>
    <w:pPr>
      <w:tabs>
        <w:tab w:val="left" w:leader="do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rgymutat1">
    <w:name w:val="index 1"/>
    <w:basedOn w:val="Norml"/>
    <w:autoRedefine/>
    <w:uiPriority w:val="99"/>
    <w:semiHidden/>
    <w:rsid w:val="00923146"/>
    <w:pPr>
      <w:tabs>
        <w:tab w:val="left" w:leader="dot" w:pos="9000"/>
        <w:tab w:val="right" w:pos="9360"/>
      </w:tabs>
      <w:suppressAutoHyphens/>
      <w:overflowPunct w:val="0"/>
      <w:autoSpaceDE w:val="0"/>
      <w:ind w:left="1440" w:right="720" w:hanging="1440"/>
      <w:textAlignment w:val="baseline"/>
    </w:pPr>
    <w:rPr>
      <w:rFonts w:ascii="Courier New" w:hAnsi="Courier New" w:cs="Courier New"/>
      <w:lang w:val="en-US" w:eastAsia="ar-SA"/>
    </w:rPr>
  </w:style>
  <w:style w:type="paragraph" w:styleId="Trgymutat2">
    <w:name w:val="index 2"/>
    <w:basedOn w:val="Norml"/>
    <w:autoRedefine/>
    <w:uiPriority w:val="99"/>
    <w:semiHidden/>
    <w:rsid w:val="00923146"/>
    <w:pPr>
      <w:tabs>
        <w:tab w:val="left" w:leader="dot" w:pos="9000"/>
        <w:tab w:val="right" w:pos="9360"/>
      </w:tabs>
      <w:suppressAutoHyphens/>
      <w:overflowPunct w:val="0"/>
      <w:autoSpaceDE w:val="0"/>
      <w:ind w:left="1440" w:right="720" w:hanging="720"/>
      <w:textAlignment w:val="baseline"/>
    </w:pPr>
    <w:rPr>
      <w:rFonts w:ascii="Courier New" w:hAnsi="Courier New" w:cs="Courier New"/>
      <w:lang w:val="en-US" w:eastAsia="ar-SA"/>
    </w:rPr>
  </w:style>
  <w:style w:type="paragraph" w:styleId="lfej">
    <w:name w:val="header"/>
    <w:basedOn w:val="Norml"/>
    <w:link w:val="lfejChar1"/>
    <w:uiPriority w:val="99"/>
    <w:rsid w:val="00923146"/>
    <w:pPr>
      <w:tabs>
        <w:tab w:val="center" w:pos="4536"/>
        <w:tab w:val="right" w:pos="9072"/>
      </w:tabs>
      <w:suppressAutoHyphens/>
      <w:overflowPunct w:val="0"/>
      <w:autoSpaceDE w:val="0"/>
      <w:textAlignment w:val="baseline"/>
    </w:pPr>
    <w:rPr>
      <w:rFonts w:ascii="Courier New" w:hAnsi="Courier New" w:cs="Courier New"/>
      <w:lang w:eastAsia="ar-SA"/>
    </w:rPr>
  </w:style>
  <w:style w:type="character" w:customStyle="1" w:styleId="lfejChar1">
    <w:name w:val="Élőfej Char1"/>
    <w:basedOn w:val="Bekezdsalapbettpusa"/>
    <w:link w:val="lfej"/>
    <w:uiPriority w:val="99"/>
    <w:locked/>
    <w:rsid w:val="00923146"/>
    <w:rPr>
      <w:rFonts w:ascii="Courier New" w:hAnsi="Courier New" w:cs="Courier New"/>
      <w:sz w:val="20"/>
      <w:szCs w:val="20"/>
      <w:lang w:eastAsia="ar-SA" w:bidi="ar-SA"/>
    </w:rPr>
  </w:style>
  <w:style w:type="paragraph" w:customStyle="1" w:styleId="Szvegtrzsbehzssal21">
    <w:name w:val="Szövegtörzs behúzással 21"/>
    <w:basedOn w:val="Norml"/>
    <w:uiPriority w:val="99"/>
    <w:rsid w:val="00923146"/>
    <w:pPr>
      <w:suppressAutoHyphens/>
      <w:ind w:left="540" w:hanging="180"/>
      <w:jc w:val="both"/>
    </w:pPr>
    <w:rPr>
      <w:color w:val="000000"/>
      <w:sz w:val="28"/>
      <w:szCs w:val="28"/>
      <w:lang w:eastAsia="ar-SA"/>
    </w:rPr>
  </w:style>
  <w:style w:type="paragraph" w:customStyle="1" w:styleId="Szvegtrzs32">
    <w:name w:val="Szövegtörzs 32"/>
    <w:basedOn w:val="Norml"/>
    <w:uiPriority w:val="99"/>
    <w:rsid w:val="00923146"/>
    <w:pPr>
      <w:suppressAutoHyphens/>
      <w:jc w:val="both"/>
    </w:pPr>
    <w:rPr>
      <w:sz w:val="28"/>
      <w:szCs w:val="28"/>
      <w:lang w:eastAsia="ar-SA"/>
    </w:rPr>
  </w:style>
  <w:style w:type="paragraph" w:customStyle="1" w:styleId="listtimesnewroman12ptnemflkvrsorkizrt">
    <w:name w:val="listtimesnewroman12ptnemflkvrsorkizrt"/>
    <w:basedOn w:val="Norml"/>
    <w:uiPriority w:val="99"/>
    <w:rsid w:val="00923146"/>
    <w:pPr>
      <w:suppressAutoHyphens/>
      <w:overflowPunct w:val="0"/>
      <w:autoSpaceDE w:val="0"/>
      <w:snapToGrid w:val="0"/>
      <w:spacing w:after="120"/>
      <w:ind w:left="360" w:hanging="360"/>
      <w:jc w:val="both"/>
    </w:pPr>
    <w:rPr>
      <w:lang w:eastAsia="ar-SA"/>
    </w:rPr>
  </w:style>
  <w:style w:type="paragraph" w:styleId="Lbjegyzetszveg">
    <w:name w:val="footnote text"/>
    <w:basedOn w:val="Norml"/>
    <w:link w:val="LbjegyzetszvegChar1"/>
    <w:uiPriority w:val="99"/>
    <w:semiHidden/>
    <w:rsid w:val="00923146"/>
    <w:pPr>
      <w:suppressAutoHyphens/>
    </w:pPr>
    <w:rPr>
      <w:sz w:val="20"/>
      <w:szCs w:val="20"/>
      <w:lang w:eastAsia="ar-SA"/>
    </w:rPr>
  </w:style>
  <w:style w:type="character" w:customStyle="1" w:styleId="LbjegyzetszvegChar1">
    <w:name w:val="Lábjegyzetszöveg Char1"/>
    <w:basedOn w:val="Bekezdsalapbettpusa"/>
    <w:link w:val="Lbjegyzetszveg"/>
    <w:uiPriority w:val="99"/>
    <w:locked/>
    <w:rsid w:val="00923146"/>
    <w:rPr>
      <w:rFonts w:eastAsia="Times New Roman" w:cs="Times New Roman"/>
      <w:sz w:val="20"/>
      <w:szCs w:val="20"/>
      <w:lang w:eastAsia="ar-SA" w:bidi="ar-SA"/>
    </w:rPr>
  </w:style>
  <w:style w:type="paragraph" w:customStyle="1" w:styleId="TJ11">
    <w:name w:val="TJ 11"/>
    <w:basedOn w:val="Norml"/>
    <w:next w:val="Norml"/>
    <w:uiPriority w:val="99"/>
    <w:rsid w:val="00923146"/>
    <w:pPr>
      <w:suppressAutoHyphens/>
      <w:spacing w:line="360" w:lineRule="auto"/>
      <w:jc w:val="both"/>
    </w:pPr>
    <w:rPr>
      <w:lang w:eastAsia="ar-SA"/>
    </w:rPr>
  </w:style>
  <w:style w:type="paragraph" w:customStyle="1" w:styleId="TJ21">
    <w:name w:val="TJ 21"/>
    <w:basedOn w:val="Norml"/>
    <w:next w:val="Norml"/>
    <w:uiPriority w:val="99"/>
    <w:rsid w:val="00923146"/>
    <w:pPr>
      <w:suppressAutoHyphens/>
      <w:spacing w:line="360" w:lineRule="auto"/>
      <w:ind w:left="220"/>
      <w:jc w:val="both"/>
    </w:pPr>
    <w:rPr>
      <w:lang w:eastAsia="ar-SA"/>
    </w:rPr>
  </w:style>
  <w:style w:type="paragraph" w:customStyle="1" w:styleId="caption1">
    <w:name w:val="caption_1"/>
    <w:basedOn w:val="Norml"/>
    <w:uiPriority w:val="99"/>
    <w:rsid w:val="00923146"/>
    <w:pPr>
      <w:suppressAutoHyphens/>
      <w:spacing w:before="100" w:after="100"/>
      <w:jc w:val="both"/>
    </w:pPr>
    <w:rPr>
      <w:lang w:eastAsia="ar-SA"/>
    </w:rPr>
  </w:style>
  <w:style w:type="paragraph" w:customStyle="1" w:styleId="TJ31">
    <w:name w:val="TJ 31"/>
    <w:basedOn w:val="Norml"/>
    <w:next w:val="Norml"/>
    <w:uiPriority w:val="99"/>
    <w:rsid w:val="00923146"/>
    <w:pPr>
      <w:suppressAutoHyphens/>
      <w:spacing w:line="360" w:lineRule="auto"/>
      <w:ind w:left="440"/>
      <w:jc w:val="both"/>
    </w:pPr>
    <w:rPr>
      <w:lang w:eastAsia="ar-SA"/>
    </w:rPr>
  </w:style>
  <w:style w:type="paragraph" w:customStyle="1" w:styleId="np">
    <w:name w:val="np"/>
    <w:basedOn w:val="Norml"/>
    <w:uiPriority w:val="99"/>
    <w:rsid w:val="00923146"/>
    <w:pPr>
      <w:suppressAutoHyphens/>
      <w:spacing w:before="100" w:after="100"/>
    </w:pPr>
    <w:rPr>
      <w:lang w:eastAsia="ar-SA"/>
    </w:rPr>
  </w:style>
  <w:style w:type="paragraph" w:customStyle="1" w:styleId="Jegyzetszveg1">
    <w:name w:val="Jegyzetszöveg1"/>
    <w:basedOn w:val="Norml"/>
    <w:uiPriority w:val="99"/>
    <w:rsid w:val="00923146"/>
    <w:pPr>
      <w:suppressAutoHyphens/>
    </w:pPr>
    <w:rPr>
      <w:sz w:val="20"/>
      <w:szCs w:val="20"/>
      <w:lang w:eastAsia="ar-SA"/>
    </w:rPr>
  </w:style>
  <w:style w:type="paragraph" w:customStyle="1" w:styleId="Tblzattartalom">
    <w:name w:val="Táblázattartalom"/>
    <w:basedOn w:val="Norml"/>
    <w:uiPriority w:val="99"/>
    <w:rsid w:val="00923146"/>
    <w:pPr>
      <w:suppressLineNumbers/>
      <w:suppressAutoHyphens/>
    </w:pPr>
    <w:rPr>
      <w:lang w:eastAsia="ar-SA"/>
    </w:rPr>
  </w:style>
  <w:style w:type="paragraph" w:customStyle="1" w:styleId="Tblzatfejlc">
    <w:name w:val="Táblázatfejléc"/>
    <w:basedOn w:val="Tblzattartalom"/>
    <w:uiPriority w:val="99"/>
    <w:rsid w:val="00923146"/>
    <w:pPr>
      <w:jc w:val="center"/>
    </w:pPr>
    <w:rPr>
      <w:b/>
      <w:bCs/>
    </w:rPr>
  </w:style>
  <w:style w:type="paragraph" w:customStyle="1" w:styleId="Listaszerbekezds2">
    <w:name w:val="Listaszerű bekezdés2"/>
    <w:basedOn w:val="Norml"/>
    <w:uiPriority w:val="99"/>
    <w:rsid w:val="00815CFB"/>
    <w:pPr>
      <w:ind w:left="720"/>
    </w:pPr>
  </w:style>
  <w:style w:type="paragraph" w:styleId="Szvegblokk">
    <w:name w:val="Block Text"/>
    <w:basedOn w:val="Norml"/>
    <w:uiPriority w:val="99"/>
    <w:semiHidden/>
    <w:rsid w:val="007D4C25"/>
    <w:pPr>
      <w:ind w:left="1418" w:right="566" w:hanging="567"/>
      <w:jc w:val="both"/>
    </w:pPr>
    <w:rPr>
      <w:rFonts w:ascii="Arial" w:hAnsi="Arial" w:cs="Arial"/>
    </w:rPr>
  </w:style>
  <w:style w:type="paragraph" w:customStyle="1" w:styleId="Listaszerbekezds3">
    <w:name w:val="Listaszerű bekezdés3"/>
    <w:basedOn w:val="Norml"/>
    <w:uiPriority w:val="99"/>
    <w:rsid w:val="007D4C25"/>
    <w:pPr>
      <w:ind w:left="720"/>
    </w:pPr>
  </w:style>
  <w:style w:type="paragraph" w:styleId="Szvegtrzsbehzssal2">
    <w:name w:val="Body Text Indent 2"/>
    <w:basedOn w:val="Norml"/>
    <w:link w:val="Szvegtrzsbehzssal2Char"/>
    <w:uiPriority w:val="99"/>
    <w:rsid w:val="007D4C25"/>
    <w:pPr>
      <w:ind w:left="360"/>
      <w:jc w:val="center"/>
    </w:pPr>
    <w:rPr>
      <w:color w:val="000000"/>
      <w:sz w:val="28"/>
      <w:szCs w:val="28"/>
      <w:lang w:eastAsia="ar-SA"/>
    </w:rPr>
  </w:style>
  <w:style w:type="character" w:customStyle="1" w:styleId="BodyTextIndent2Char1">
    <w:name w:val="Body Text Indent 2 Char1"/>
    <w:basedOn w:val="Bekezdsalapbettpusa"/>
    <w:uiPriority w:val="99"/>
    <w:semiHidden/>
    <w:locked/>
    <w:rsid w:val="002C47ED"/>
    <w:rPr>
      <w:rFonts w:cs="Times New Roman"/>
      <w:sz w:val="24"/>
      <w:szCs w:val="24"/>
    </w:rPr>
  </w:style>
  <w:style w:type="character" w:customStyle="1" w:styleId="Szvegtrzsbehzssal2Char">
    <w:name w:val="Szövegtörzs behúzással 2 Char"/>
    <w:basedOn w:val="Bekezdsalapbettpusa"/>
    <w:link w:val="Szvegtrzsbehzssal2"/>
    <w:uiPriority w:val="99"/>
    <w:semiHidden/>
    <w:locked/>
    <w:rsid w:val="007D4C25"/>
    <w:rPr>
      <w:rFonts w:cs="Times New Roman"/>
      <w:sz w:val="24"/>
      <w:szCs w:val="24"/>
    </w:rPr>
  </w:style>
  <w:style w:type="paragraph" w:styleId="Szvegtrzsbehzssal3">
    <w:name w:val="Body Text Indent 3"/>
    <w:basedOn w:val="Norml"/>
    <w:link w:val="Szvegtrzsbehzssal3Char"/>
    <w:uiPriority w:val="99"/>
    <w:rsid w:val="007D4C25"/>
    <w:pPr>
      <w:ind w:left="360"/>
      <w:jc w:val="both"/>
    </w:pPr>
    <w:rPr>
      <w:sz w:val="16"/>
      <w:szCs w:val="16"/>
      <w:lang w:eastAsia="ar-SA"/>
    </w:rPr>
  </w:style>
  <w:style w:type="character" w:customStyle="1" w:styleId="BodyTextIndent3Char1">
    <w:name w:val="Body Text Indent 3 Char1"/>
    <w:basedOn w:val="Bekezdsalapbettpusa"/>
    <w:uiPriority w:val="99"/>
    <w:semiHidden/>
    <w:locked/>
    <w:rsid w:val="002C47ED"/>
    <w:rPr>
      <w:rFonts w:cs="Times New Roman"/>
      <w:sz w:val="16"/>
      <w:szCs w:val="16"/>
    </w:rPr>
  </w:style>
  <w:style w:type="character" w:customStyle="1" w:styleId="Szvegtrzsbehzssal3Char">
    <w:name w:val="Szövegtörzs behúzással 3 Char"/>
    <w:basedOn w:val="Bekezdsalapbettpusa"/>
    <w:link w:val="Szvegtrzsbehzssal3"/>
    <w:uiPriority w:val="99"/>
    <w:semiHidden/>
    <w:locked/>
    <w:rsid w:val="007D4C25"/>
    <w:rPr>
      <w:rFonts w:cs="Times New Roman"/>
      <w:sz w:val="16"/>
      <w:szCs w:val="16"/>
    </w:rPr>
  </w:style>
  <w:style w:type="paragraph" w:styleId="Szvegtrzs2">
    <w:name w:val="Body Text 2"/>
    <w:basedOn w:val="Norml"/>
    <w:link w:val="Szvegtrzs2Char"/>
    <w:uiPriority w:val="99"/>
    <w:rsid w:val="00612921"/>
    <w:pPr>
      <w:tabs>
        <w:tab w:val="right" w:pos="8931"/>
      </w:tabs>
      <w:overflowPunct w:val="0"/>
      <w:autoSpaceDE w:val="0"/>
      <w:autoSpaceDN w:val="0"/>
      <w:adjustRightInd w:val="0"/>
      <w:jc w:val="both"/>
      <w:textAlignment w:val="baseline"/>
    </w:pPr>
    <w:rPr>
      <w:sz w:val="28"/>
      <w:szCs w:val="28"/>
    </w:rPr>
  </w:style>
  <w:style w:type="character" w:customStyle="1" w:styleId="BodyText2Char1">
    <w:name w:val="Body Text 2 Char1"/>
    <w:basedOn w:val="Bekezdsalapbettpusa"/>
    <w:uiPriority w:val="99"/>
    <w:semiHidden/>
    <w:locked/>
    <w:rsid w:val="002C47ED"/>
    <w:rPr>
      <w:rFonts w:cs="Times New Roman"/>
      <w:sz w:val="24"/>
      <w:szCs w:val="24"/>
    </w:rPr>
  </w:style>
  <w:style w:type="character" w:customStyle="1" w:styleId="Szvegtrzs2Char">
    <w:name w:val="Szövegtörzs 2 Char"/>
    <w:basedOn w:val="Bekezdsalapbettpusa"/>
    <w:link w:val="Szvegtrzs2"/>
    <w:uiPriority w:val="99"/>
    <w:semiHidden/>
    <w:locked/>
    <w:rsid w:val="007D4C25"/>
    <w:rPr>
      <w:rFonts w:cs="Times New Roman"/>
      <w:sz w:val="24"/>
      <w:szCs w:val="24"/>
    </w:rPr>
  </w:style>
  <w:style w:type="paragraph" w:customStyle="1" w:styleId="xl24">
    <w:name w:val="xl24"/>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5">
    <w:name w:val="xl25"/>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6">
    <w:name w:val="xl26"/>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CharChar">
    <w:name w:val="Char Char"/>
    <w:basedOn w:val="Bekezdsalapbettpusa"/>
    <w:uiPriority w:val="99"/>
    <w:rsid w:val="000619C2"/>
    <w:rPr>
      <w:rFonts w:ascii="Times New Roman" w:hAnsi="Times New Roman" w:cs="Times New Roman"/>
      <w:b/>
      <w:bCs/>
      <w:spacing w:val="-3"/>
      <w:sz w:val="24"/>
      <w:szCs w:val="24"/>
    </w:rPr>
  </w:style>
  <w:style w:type="table" w:styleId="Rcsostblzat">
    <w:name w:val="Table Grid"/>
    <w:basedOn w:val="Normltblzat"/>
    <w:uiPriority w:val="99"/>
    <w:locked/>
    <w:rsid w:val="00A474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3E6C0F"/>
    <w:rPr>
      <w:rFonts w:cs="Times New Roman"/>
      <w:i/>
      <w:iCs/>
    </w:rPr>
  </w:style>
  <w:style w:type="paragraph" w:customStyle="1" w:styleId="FejezetCm">
    <w:name w:val="FejezetCím"/>
    <w:basedOn w:val="Norml"/>
    <w:rsid w:val="003E6C0F"/>
    <w:pPr>
      <w:keepNext/>
      <w:keepLines/>
      <w:spacing w:before="480" w:after="240"/>
      <w:jc w:val="center"/>
    </w:pPr>
    <w:rPr>
      <w:b/>
      <w:i/>
      <w:noProof/>
      <w:szCs w:val="20"/>
    </w:rPr>
  </w:style>
  <w:style w:type="paragraph" w:customStyle="1" w:styleId="Bekezds">
    <w:name w:val="Bekezdés"/>
    <w:basedOn w:val="Norml"/>
    <w:rsid w:val="00E41D86"/>
    <w:pPr>
      <w:keepLines/>
      <w:ind w:firstLine="202"/>
      <w:jc w:val="both"/>
    </w:pPr>
    <w:rPr>
      <w:noProof/>
      <w:szCs w:val="20"/>
    </w:rPr>
  </w:style>
  <w:style w:type="paragraph" w:customStyle="1" w:styleId="Bekezds2">
    <w:name w:val="Bekezdés2"/>
    <w:basedOn w:val="Norml"/>
    <w:rsid w:val="00E41D86"/>
    <w:pPr>
      <w:keepLines/>
      <w:ind w:left="204" w:firstLine="204"/>
      <w:jc w:val="both"/>
    </w:pPr>
    <w:rPr>
      <w:noProof/>
      <w:szCs w:val="20"/>
    </w:rPr>
  </w:style>
  <w:style w:type="table" w:customStyle="1" w:styleId="TableGrid">
    <w:name w:val="TableGrid"/>
    <w:rsid w:val="000C6F0D"/>
    <w:rPr>
      <w:rFonts w:asciiTheme="minorHAnsi" w:eastAsiaTheme="minorEastAsia" w:hAnsiTheme="minorHAnsi" w:cstheme="minorBidi"/>
    </w:rPr>
    <w:tblPr>
      <w:tblCellMar>
        <w:top w:w="0" w:type="dxa"/>
        <w:left w:w="0" w:type="dxa"/>
        <w:bottom w:w="0" w:type="dxa"/>
        <w:right w:w="0" w:type="dxa"/>
      </w:tblCellMar>
    </w:tblPr>
  </w:style>
  <w:style w:type="paragraph" w:styleId="Vltozat">
    <w:name w:val="Revision"/>
    <w:hidden/>
    <w:uiPriority w:val="99"/>
    <w:semiHidden/>
    <w:rsid w:val="005643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7133">
      <w:marLeft w:val="0"/>
      <w:marRight w:val="0"/>
      <w:marTop w:val="0"/>
      <w:marBottom w:val="0"/>
      <w:divBdr>
        <w:top w:val="none" w:sz="0" w:space="0" w:color="auto"/>
        <w:left w:val="none" w:sz="0" w:space="0" w:color="auto"/>
        <w:bottom w:val="none" w:sz="0" w:space="0" w:color="auto"/>
        <w:right w:val="none" w:sz="0" w:space="0" w:color="auto"/>
      </w:divBdr>
    </w:div>
    <w:div w:id="181017134">
      <w:marLeft w:val="0"/>
      <w:marRight w:val="0"/>
      <w:marTop w:val="0"/>
      <w:marBottom w:val="0"/>
      <w:divBdr>
        <w:top w:val="none" w:sz="0" w:space="0" w:color="auto"/>
        <w:left w:val="none" w:sz="0" w:space="0" w:color="auto"/>
        <w:bottom w:val="none" w:sz="0" w:space="0" w:color="auto"/>
        <w:right w:val="none" w:sz="0" w:space="0" w:color="auto"/>
      </w:divBdr>
    </w:div>
    <w:div w:id="181017135">
      <w:marLeft w:val="0"/>
      <w:marRight w:val="0"/>
      <w:marTop w:val="0"/>
      <w:marBottom w:val="0"/>
      <w:divBdr>
        <w:top w:val="none" w:sz="0" w:space="0" w:color="auto"/>
        <w:left w:val="none" w:sz="0" w:space="0" w:color="auto"/>
        <w:bottom w:val="none" w:sz="0" w:space="0" w:color="auto"/>
        <w:right w:val="none" w:sz="0" w:space="0" w:color="auto"/>
      </w:divBdr>
    </w:div>
    <w:div w:id="181017136">
      <w:marLeft w:val="0"/>
      <w:marRight w:val="0"/>
      <w:marTop w:val="0"/>
      <w:marBottom w:val="0"/>
      <w:divBdr>
        <w:top w:val="none" w:sz="0" w:space="0" w:color="auto"/>
        <w:left w:val="none" w:sz="0" w:space="0" w:color="auto"/>
        <w:bottom w:val="none" w:sz="0" w:space="0" w:color="auto"/>
        <w:right w:val="none" w:sz="0" w:space="0" w:color="auto"/>
      </w:divBdr>
    </w:div>
    <w:div w:id="181017137">
      <w:marLeft w:val="0"/>
      <w:marRight w:val="0"/>
      <w:marTop w:val="0"/>
      <w:marBottom w:val="0"/>
      <w:divBdr>
        <w:top w:val="none" w:sz="0" w:space="0" w:color="auto"/>
        <w:left w:val="none" w:sz="0" w:space="0" w:color="auto"/>
        <w:bottom w:val="none" w:sz="0" w:space="0" w:color="auto"/>
        <w:right w:val="none" w:sz="0" w:space="0" w:color="auto"/>
      </w:divBdr>
    </w:div>
    <w:div w:id="181017138">
      <w:marLeft w:val="0"/>
      <w:marRight w:val="0"/>
      <w:marTop w:val="0"/>
      <w:marBottom w:val="0"/>
      <w:divBdr>
        <w:top w:val="none" w:sz="0" w:space="0" w:color="auto"/>
        <w:left w:val="none" w:sz="0" w:space="0" w:color="auto"/>
        <w:bottom w:val="none" w:sz="0" w:space="0" w:color="auto"/>
        <w:right w:val="none" w:sz="0" w:space="0" w:color="auto"/>
      </w:divBdr>
    </w:div>
    <w:div w:id="181017139">
      <w:marLeft w:val="0"/>
      <w:marRight w:val="0"/>
      <w:marTop w:val="0"/>
      <w:marBottom w:val="0"/>
      <w:divBdr>
        <w:top w:val="none" w:sz="0" w:space="0" w:color="auto"/>
        <w:left w:val="none" w:sz="0" w:space="0" w:color="auto"/>
        <w:bottom w:val="none" w:sz="0" w:space="0" w:color="auto"/>
        <w:right w:val="none" w:sz="0" w:space="0" w:color="auto"/>
      </w:divBdr>
    </w:div>
    <w:div w:id="357048479">
      <w:bodyDiv w:val="1"/>
      <w:marLeft w:val="0"/>
      <w:marRight w:val="0"/>
      <w:marTop w:val="0"/>
      <w:marBottom w:val="0"/>
      <w:divBdr>
        <w:top w:val="none" w:sz="0" w:space="0" w:color="auto"/>
        <w:left w:val="none" w:sz="0" w:space="0" w:color="auto"/>
        <w:bottom w:val="none" w:sz="0" w:space="0" w:color="auto"/>
        <w:right w:val="none" w:sz="0" w:space="0" w:color="auto"/>
      </w:divBdr>
    </w:div>
    <w:div w:id="1153712952">
      <w:bodyDiv w:val="1"/>
      <w:marLeft w:val="0"/>
      <w:marRight w:val="0"/>
      <w:marTop w:val="0"/>
      <w:marBottom w:val="0"/>
      <w:divBdr>
        <w:top w:val="none" w:sz="0" w:space="0" w:color="auto"/>
        <w:left w:val="none" w:sz="0" w:space="0" w:color="auto"/>
        <w:bottom w:val="none" w:sz="0" w:space="0" w:color="auto"/>
        <w:right w:val="none" w:sz="0" w:space="0" w:color="auto"/>
      </w:divBdr>
    </w:div>
    <w:div w:id="14627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8247</Words>
  <Characters>60930</Characters>
  <Application>Microsoft Office Word</Application>
  <DocSecurity>0</DocSecurity>
  <Lines>507</Lines>
  <Paragraphs>138</Paragraphs>
  <ScaleCrop>false</ScaleCrop>
  <HeadingPairs>
    <vt:vector size="2" baseType="variant">
      <vt:variant>
        <vt:lpstr>Cím</vt:lpstr>
      </vt:variant>
      <vt:variant>
        <vt:i4>1</vt:i4>
      </vt:variant>
    </vt:vector>
  </HeadingPairs>
  <TitlesOfParts>
    <vt:vector size="1" baseType="lpstr">
      <vt:lpstr>Dunakeszi Város Önkormányzata képviselő-testületének</vt:lpstr>
    </vt:vector>
  </TitlesOfParts>
  <Company>Dunakeszi Város Polgármesteri Hivatala</Company>
  <LinksUpToDate>false</LinksUpToDate>
  <CharactersWithSpaces>69039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Dunakeszi Város Önkormányzata képviselő-testületének</dc:title>
  <dc:subject/>
  <dc:creator>david.csilla</dc:creator>
  <cp:keywords/>
  <dc:description/>
  <cp:lastModifiedBy>dr. Nagy-Lendvai  Adrienn</cp:lastModifiedBy>
  <cp:revision>3</cp:revision>
  <cp:lastPrinted>2015-07-31T07:02:00Z</cp:lastPrinted>
  <dcterms:created xsi:type="dcterms:W3CDTF">2022-05-31T08:05:00Z</dcterms:created>
  <dcterms:modified xsi:type="dcterms:W3CDTF">2022-05-31T08:10:00Z</dcterms:modified>
</cp:coreProperties>
</file>