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96" w:rsidRPr="0061251B" w:rsidRDefault="00757496" w:rsidP="00F040AC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57496" w:rsidRPr="0061251B" w:rsidRDefault="00757496" w:rsidP="00F040A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251B">
        <w:rPr>
          <w:rFonts w:ascii="Times New Roman" w:hAnsi="Times New Roman" w:cs="Times New Roman"/>
          <w:b/>
          <w:bCs/>
          <w:sz w:val="22"/>
          <w:szCs w:val="22"/>
        </w:rPr>
        <w:t>MEGHATALMAZÁS</w:t>
      </w:r>
    </w:p>
    <w:p w:rsidR="00757496" w:rsidRPr="0061251B" w:rsidRDefault="00757496" w:rsidP="00F040AC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251B">
        <w:rPr>
          <w:rFonts w:ascii="Times New Roman" w:hAnsi="Times New Roman" w:cs="Times New Roman"/>
          <w:b/>
          <w:sz w:val="22"/>
          <w:szCs w:val="22"/>
        </w:rPr>
        <w:t xml:space="preserve">Alulírott </w:t>
      </w:r>
    </w:p>
    <w:p w:rsidR="00757496" w:rsidRPr="0061251B" w:rsidRDefault="005F46DC" w:rsidP="005F46D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>Név:</w:t>
      </w:r>
    </w:p>
    <w:p w:rsidR="00757496" w:rsidRPr="0061251B" w:rsidRDefault="005F46DC" w:rsidP="005F46D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>S</w:t>
      </w:r>
      <w:r w:rsidR="00757496" w:rsidRPr="0061251B">
        <w:rPr>
          <w:rFonts w:ascii="Times New Roman" w:hAnsi="Times New Roman" w:cs="Times New Roman"/>
          <w:sz w:val="22"/>
          <w:szCs w:val="22"/>
        </w:rPr>
        <w:t>zületési hely, idő</w:t>
      </w:r>
      <w:r w:rsidRPr="0061251B">
        <w:rPr>
          <w:rFonts w:ascii="Times New Roman" w:hAnsi="Times New Roman" w:cs="Times New Roman"/>
          <w:sz w:val="22"/>
          <w:szCs w:val="22"/>
        </w:rPr>
        <w:t>:</w:t>
      </w:r>
    </w:p>
    <w:p w:rsidR="00757496" w:rsidRPr="0061251B" w:rsidRDefault="005F46DC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>Anyja neve:</w:t>
      </w:r>
    </w:p>
    <w:p w:rsidR="00757496" w:rsidRPr="0061251B" w:rsidRDefault="005F46DC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>Lakcíme:</w:t>
      </w:r>
    </w:p>
    <w:p w:rsidR="00757496" w:rsidRPr="0061251B" w:rsidRDefault="005F46DC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>Adószám/adóazonosító jel:</w:t>
      </w:r>
    </w:p>
    <w:p w:rsidR="00257601" w:rsidRPr="0061251B" w:rsidRDefault="00257601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57496" w:rsidRPr="0061251B" w:rsidRDefault="00757496" w:rsidP="0061251B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61251B">
        <w:rPr>
          <w:rFonts w:ascii="Times New Roman" w:hAnsi="Times New Roman" w:cs="Times New Roman"/>
          <w:b/>
          <w:sz w:val="22"/>
          <w:szCs w:val="22"/>
        </w:rPr>
        <w:t>meghatalmazom</w:t>
      </w:r>
    </w:p>
    <w:p w:rsidR="00257601" w:rsidRPr="0061251B" w:rsidRDefault="00257601" w:rsidP="0025760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757496" w:rsidRPr="0061251B" w:rsidRDefault="00257601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>Név:</w:t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 w:rsidRPr="0061251B">
        <w:rPr>
          <w:rFonts w:ascii="Times New Roman" w:hAnsi="Times New Roman" w:cs="Times New Roman"/>
          <w:b/>
          <w:sz w:val="22"/>
          <w:szCs w:val="22"/>
        </w:rPr>
        <w:t>-t</w:t>
      </w:r>
    </w:p>
    <w:p w:rsidR="00757496" w:rsidRPr="0061251B" w:rsidRDefault="00257601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>S</w:t>
      </w:r>
      <w:r w:rsidR="00757496" w:rsidRPr="0061251B">
        <w:rPr>
          <w:rFonts w:ascii="Times New Roman" w:hAnsi="Times New Roman" w:cs="Times New Roman"/>
          <w:sz w:val="22"/>
          <w:szCs w:val="22"/>
        </w:rPr>
        <w:t>zületési hely, idő</w:t>
      </w:r>
      <w:r w:rsidRPr="0061251B">
        <w:rPr>
          <w:rFonts w:ascii="Times New Roman" w:hAnsi="Times New Roman" w:cs="Times New Roman"/>
          <w:sz w:val="22"/>
          <w:szCs w:val="22"/>
        </w:rPr>
        <w:t>:</w:t>
      </w:r>
    </w:p>
    <w:p w:rsidR="00757496" w:rsidRPr="0061251B" w:rsidRDefault="00257601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>Anyja neve:</w:t>
      </w:r>
    </w:p>
    <w:p w:rsidR="00257601" w:rsidRPr="0061251B" w:rsidRDefault="00257601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>Lakcíme:</w:t>
      </w:r>
    </w:p>
    <w:p w:rsidR="00257601" w:rsidRPr="0061251B" w:rsidRDefault="0061251B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Adóazonosító jele:</w:t>
      </w:r>
    </w:p>
    <w:p w:rsidR="00257601" w:rsidRPr="0061251B" w:rsidRDefault="00257601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57496" w:rsidRDefault="00757496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>, hogy a Dunakeszi Polgármesteri Hivatalban helyettem és nevemben mindennemű adóügyemben teljes körűen eljárjon, nevemben aláírjon, nyilatkozatot tegyen, bevallást benyújtson, tájékoztatást kérjen és folyószámla-kivonatot átvegyen</w:t>
      </w:r>
      <w:r w:rsidRPr="0061251B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61251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61251B" w:rsidRPr="0061251B" w:rsidRDefault="0061251B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57496" w:rsidRDefault="00757496" w:rsidP="00F040A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1251B">
        <w:rPr>
          <w:rFonts w:ascii="Times New Roman" w:hAnsi="Times New Roman" w:cs="Times New Roman"/>
          <w:b/>
          <w:bCs/>
          <w:sz w:val="22"/>
          <w:szCs w:val="22"/>
        </w:rPr>
        <w:t xml:space="preserve">* A megfelelő rész aláhúzandó. </w:t>
      </w:r>
    </w:p>
    <w:p w:rsidR="0061251B" w:rsidRPr="0061251B" w:rsidRDefault="0061251B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57496" w:rsidRDefault="00757496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 xml:space="preserve">Kérem, hogy az Adóiroda az iratokat ne az ügyben eljáró meghatalmazottnak, hanem az adózó részére kézbesítse. </w:t>
      </w:r>
    </w:p>
    <w:p w:rsidR="0061251B" w:rsidRDefault="0061251B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1251B" w:rsidRPr="0061251B" w:rsidRDefault="0061251B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57496" w:rsidRPr="0061251B" w:rsidRDefault="00757496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 xml:space="preserve">Keltezés: </w:t>
      </w:r>
    </w:p>
    <w:p w:rsidR="0061251B" w:rsidRDefault="0061251B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1251B" w:rsidRDefault="0061251B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57496" w:rsidRPr="0061251B" w:rsidRDefault="0061251B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……………………………………………….           …………………………………………………</w:t>
      </w:r>
    </w:p>
    <w:p w:rsidR="00757496" w:rsidRPr="0061251B" w:rsidRDefault="00757496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>(név)</w:t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Pr="0061251B">
        <w:rPr>
          <w:rFonts w:ascii="Times New Roman" w:hAnsi="Times New Roman" w:cs="Times New Roman"/>
          <w:sz w:val="22"/>
          <w:szCs w:val="22"/>
        </w:rPr>
        <w:t xml:space="preserve"> (név) </w:t>
      </w:r>
    </w:p>
    <w:p w:rsidR="00757496" w:rsidRPr="0061251B" w:rsidRDefault="00757496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 xml:space="preserve">meghatalmazó </w:t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="0061251B">
        <w:rPr>
          <w:rFonts w:ascii="Times New Roman" w:hAnsi="Times New Roman" w:cs="Times New Roman"/>
          <w:sz w:val="22"/>
          <w:szCs w:val="22"/>
        </w:rPr>
        <w:tab/>
      </w:r>
      <w:r w:rsidRPr="0061251B">
        <w:rPr>
          <w:rFonts w:ascii="Times New Roman" w:hAnsi="Times New Roman" w:cs="Times New Roman"/>
          <w:sz w:val="22"/>
          <w:szCs w:val="22"/>
        </w:rPr>
        <w:t xml:space="preserve">meghatalmazott </w:t>
      </w:r>
    </w:p>
    <w:p w:rsidR="0061251B" w:rsidRDefault="0061251B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57496" w:rsidRDefault="00757496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1251B">
        <w:rPr>
          <w:rFonts w:ascii="Times New Roman" w:hAnsi="Times New Roman" w:cs="Times New Roman"/>
          <w:sz w:val="22"/>
          <w:szCs w:val="22"/>
        </w:rPr>
        <w:t xml:space="preserve">Előttünk, mint tanúk előtt: </w:t>
      </w:r>
    </w:p>
    <w:p w:rsidR="00003739" w:rsidRDefault="00003739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3739" w:rsidTr="00003739">
        <w:tc>
          <w:tcPr>
            <w:tcW w:w="4531" w:type="dxa"/>
          </w:tcPr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Név:</w:t>
            </w:r>
          </w:p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Név:</w:t>
            </w:r>
          </w:p>
        </w:tc>
      </w:tr>
      <w:tr w:rsidR="00003739" w:rsidTr="00003739">
        <w:tc>
          <w:tcPr>
            <w:tcW w:w="4531" w:type="dxa"/>
          </w:tcPr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Lakóhely (tartózkodási hely):</w:t>
            </w:r>
          </w:p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003739" w:rsidRDefault="00003739" w:rsidP="0000373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Lakóhely (tartózkodási hely):</w:t>
            </w:r>
          </w:p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3739" w:rsidTr="00003739">
        <w:tc>
          <w:tcPr>
            <w:tcW w:w="4531" w:type="dxa"/>
          </w:tcPr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Anyja neve:</w:t>
            </w:r>
          </w:p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Anyja neve:</w:t>
            </w:r>
          </w:p>
        </w:tc>
      </w:tr>
      <w:tr w:rsidR="00003739" w:rsidTr="00003739">
        <w:tc>
          <w:tcPr>
            <w:tcW w:w="4531" w:type="dxa"/>
          </w:tcPr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Aláírás</w:t>
            </w:r>
          </w:p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003739" w:rsidRDefault="00003739" w:rsidP="00F040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Aláírás</w:t>
            </w:r>
          </w:p>
        </w:tc>
      </w:tr>
    </w:tbl>
    <w:p w:rsidR="00003739" w:rsidRPr="0061251B" w:rsidRDefault="00003739" w:rsidP="00F040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040AC" w:rsidRPr="0061251B" w:rsidRDefault="00F040AC">
      <w:pPr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br w:type="page"/>
      </w:r>
    </w:p>
    <w:p w:rsidR="00757496" w:rsidRPr="0061251B" w:rsidRDefault="00757496" w:rsidP="00F040AC">
      <w:pPr>
        <w:jc w:val="center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lastRenderedPageBreak/>
        <w:t>Tájékoztató</w:t>
      </w:r>
    </w:p>
    <w:p w:rsidR="00757496" w:rsidRPr="0061251B" w:rsidRDefault="00757496" w:rsidP="00F040AC">
      <w:pPr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Az adóigazgatási rendtartásról szóló 2017. évi CL. törvény (továbbiakban: Air.) 14. § (1) bekezdése szerint, ha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törvény nem írja elő az adózó személyes eljárását, helyette törvényes képviselője, vagy az általa, illetve törvényes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képviselője által meghatalmazott személy is eljárhat.</w:t>
      </w:r>
    </w:p>
    <w:p w:rsidR="00757496" w:rsidRPr="0061251B" w:rsidRDefault="00757496" w:rsidP="00F040AC">
      <w:pPr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Az Air. 14. § (4) bekezdés b) pontja alapján az adóhatóság visszautasítja a képviselő eljárását, ha képviseleti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jogosultságát az erre irányuló hiánypótlási felhívás ellenére sem igazolja.</w:t>
      </w:r>
    </w:p>
    <w:p w:rsidR="00757496" w:rsidRPr="0061251B" w:rsidRDefault="00757496" w:rsidP="00B34DC6">
      <w:pPr>
        <w:spacing w:after="0"/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Jogi személyt és egyéb szervezetet az adóhatóság előtt állandó meghatalmazás alapján</w:t>
      </w:r>
    </w:p>
    <w:p w:rsidR="00757496" w:rsidRPr="0061251B" w:rsidRDefault="00757496" w:rsidP="00B34DC6">
      <w:pPr>
        <w:spacing w:after="0"/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- a képviseleti jogosultságát igazoló nagykorú tag, foglalkoztatott,</w:t>
      </w:r>
    </w:p>
    <w:p w:rsidR="00757496" w:rsidRPr="0061251B" w:rsidRDefault="00757496" w:rsidP="00B34DC6">
      <w:pPr>
        <w:spacing w:after="0"/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- kamarai jogtanácsos,</w:t>
      </w:r>
    </w:p>
    <w:p w:rsidR="00757496" w:rsidRPr="0061251B" w:rsidRDefault="00757496" w:rsidP="00B34DC6">
      <w:pPr>
        <w:spacing w:after="0"/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- ügyvéd, ügyvédi iroda,</w:t>
      </w:r>
    </w:p>
    <w:p w:rsidR="00757496" w:rsidRPr="0061251B" w:rsidRDefault="00757496" w:rsidP="00B34DC6">
      <w:pPr>
        <w:spacing w:after="0"/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- európai közösségi jogász,</w:t>
      </w:r>
    </w:p>
    <w:p w:rsidR="00757496" w:rsidRPr="0061251B" w:rsidRDefault="00757496" w:rsidP="00B34DC6">
      <w:pPr>
        <w:spacing w:after="0"/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- nyilvántartásba vett adószakértő, nyilvántartásba vett okleveles adószakértő, nyilvántartásba vett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adótanácsadó, könyvvizsgáló, könyvelő,</w:t>
      </w:r>
    </w:p>
    <w:p w:rsidR="00757496" w:rsidRPr="0061251B" w:rsidRDefault="00757496" w:rsidP="00B34DC6">
      <w:pPr>
        <w:spacing w:after="0"/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- számviteli, könyvviteli szolgáltatásra vagy adótanácsadásra jogosult gazdasági társaság, illetve egyéb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szervezet törvényes vagy szervezeti képviselője, foglalkoztatottja, tagja is képviselheti.</w:t>
      </w:r>
    </w:p>
    <w:p w:rsidR="00757496" w:rsidRPr="0061251B" w:rsidRDefault="00757496" w:rsidP="00F040AC">
      <w:pPr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Természetes személyt az adóhatóság előtt állandó meghatalmazás alapján bármely - képviseletre alkalmas -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nagykorú személy is képviselheti.</w:t>
      </w:r>
    </w:p>
    <w:p w:rsidR="00003739" w:rsidRDefault="00757496" w:rsidP="00F040AC">
      <w:pPr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Az Air. 15. § (1) – (2) bekezdése alapján a meghatalmazott a képviseleti jogosultságát - ha azt a rendelkezési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 xml:space="preserve">nyilvántartás nem tartalmazza - köteles igazolni. </w:t>
      </w:r>
    </w:p>
    <w:p w:rsidR="00757496" w:rsidRPr="0061251B" w:rsidRDefault="00757496" w:rsidP="00F040AC">
      <w:pPr>
        <w:jc w:val="both"/>
        <w:rPr>
          <w:rFonts w:ascii="Times New Roman" w:hAnsi="Times New Roman" w:cs="Times New Roman"/>
        </w:rPr>
      </w:pPr>
      <w:r w:rsidRPr="00003739">
        <w:rPr>
          <w:rFonts w:ascii="Times New Roman" w:hAnsi="Times New Roman" w:cs="Times New Roman"/>
          <w:b/>
        </w:rPr>
        <w:t>A meghatalmazást közokiratba vagy teljes bizonyító erejű</w:t>
      </w:r>
      <w:r w:rsidR="00F040AC" w:rsidRPr="00003739">
        <w:rPr>
          <w:rFonts w:ascii="Times New Roman" w:hAnsi="Times New Roman" w:cs="Times New Roman"/>
          <w:b/>
        </w:rPr>
        <w:t xml:space="preserve"> </w:t>
      </w:r>
      <w:r w:rsidRPr="00003739">
        <w:rPr>
          <w:rFonts w:ascii="Times New Roman" w:hAnsi="Times New Roman" w:cs="Times New Roman"/>
          <w:b/>
        </w:rPr>
        <w:t>magánokiratba kell foglalni</w:t>
      </w:r>
      <w:r w:rsidRPr="0061251B">
        <w:rPr>
          <w:rFonts w:ascii="Times New Roman" w:hAnsi="Times New Roman" w:cs="Times New Roman"/>
        </w:rPr>
        <w:t xml:space="preserve"> vagy jegyzőkönyvbe kell mondani. Ha a meghatalmazásból más nem tűnik ki, az kiterjed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az eljárással kapcsolatos valamennyi nyilatkozatra és cselekményre.</w:t>
      </w:r>
    </w:p>
    <w:p w:rsidR="00757496" w:rsidRPr="0061251B" w:rsidRDefault="00757496" w:rsidP="00F040AC">
      <w:pPr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Kivétel ez alól az ügyvédnek adott meghatalmazás, ahhoz ugyanis nem szükséges tanúk alkalmazása, ha azt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az ügyfél saját kezűleg írta alá.</w:t>
      </w:r>
    </w:p>
    <w:p w:rsidR="00757496" w:rsidRPr="0061251B" w:rsidRDefault="00757496" w:rsidP="00F040AC">
      <w:pPr>
        <w:jc w:val="both"/>
        <w:rPr>
          <w:rFonts w:ascii="Times New Roman" w:hAnsi="Times New Roman" w:cs="Times New Roman"/>
        </w:rPr>
      </w:pPr>
      <w:r w:rsidRPr="00003739">
        <w:rPr>
          <w:rFonts w:ascii="Times New Roman" w:hAnsi="Times New Roman" w:cs="Times New Roman"/>
          <w:i/>
        </w:rPr>
        <w:t>Közokiratnak minősül</w:t>
      </w:r>
      <w:r w:rsidRPr="0061251B">
        <w:rPr>
          <w:rFonts w:ascii="Times New Roman" w:hAnsi="Times New Roman" w:cs="Times New Roman"/>
        </w:rPr>
        <w:t xml:space="preserve"> a polgári perrendtartásról szóló 2016. évi CXXX. törvény (a továbbiakban: Pp.) 323. § (1)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bekezdése alapján az olyan papír alapú vagy elektronikus okirat, amelyet bíróság, közjegyző vagy más hatóság,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illetve közigazgatási szerv ügykörén belül, a jogszabályi rendelkezéseknek megfelelő módon állított ki.</w:t>
      </w:r>
    </w:p>
    <w:p w:rsidR="00757496" w:rsidRPr="0061251B" w:rsidRDefault="00757496" w:rsidP="00B34DC6">
      <w:pPr>
        <w:spacing w:after="0"/>
        <w:jc w:val="both"/>
        <w:rPr>
          <w:rFonts w:ascii="Times New Roman" w:hAnsi="Times New Roman" w:cs="Times New Roman"/>
        </w:rPr>
      </w:pPr>
      <w:r w:rsidRPr="00003739">
        <w:rPr>
          <w:rFonts w:ascii="Times New Roman" w:hAnsi="Times New Roman" w:cs="Times New Roman"/>
          <w:i/>
        </w:rPr>
        <w:t xml:space="preserve">Teljes bizonyító erejű magánokiratnak minősül </w:t>
      </w:r>
      <w:r w:rsidRPr="0061251B">
        <w:rPr>
          <w:rFonts w:ascii="Times New Roman" w:hAnsi="Times New Roman" w:cs="Times New Roman"/>
        </w:rPr>
        <w:t>az okirat, amennyiben a Pp. 325. § (1) bekezdésében foglaltak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valamelyike fennáll, így pl.:</w:t>
      </w:r>
    </w:p>
    <w:p w:rsidR="00757496" w:rsidRPr="0061251B" w:rsidRDefault="00757496" w:rsidP="00B34DC6">
      <w:pPr>
        <w:spacing w:after="0"/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- a kiállító az okiratot elejétől a végéig kézírással saját kezűleg írta és aláírta (a gépírással vagy számítógép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segítségével történő írás akkor sem egyenértékű a kézírással, ha az a kiállítótól származik);</w:t>
      </w:r>
    </w:p>
    <w:p w:rsidR="00757496" w:rsidRPr="0061251B" w:rsidRDefault="00757496" w:rsidP="00B34DC6">
      <w:pPr>
        <w:spacing w:after="0"/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- két tanú igazolja, hogy az okirat aláírója a részben vagy egészben nem általa írt okiratot előttük írta alá, vagy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aláírását előttük saját kezű aláírásának ismerte el; igazolásként az okiratot mindkét tanú aláírja, továbbá az okiraton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a tanúk nevét és lakóhelyét - ennek hiányában tartózkodási helyét - olvashatóan is fel kell tüntetni;</w:t>
      </w:r>
    </w:p>
    <w:p w:rsidR="00757496" w:rsidRPr="0061251B" w:rsidRDefault="00757496" w:rsidP="00B34DC6">
      <w:pPr>
        <w:spacing w:after="0"/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- az okirat aláírójának aláírását vagy kézjegyét az okiraton bíró vagy közjegyző hitelesíti,</w:t>
      </w:r>
    </w:p>
    <w:p w:rsidR="00757496" w:rsidRDefault="00757496" w:rsidP="00B34DC6">
      <w:pPr>
        <w:spacing w:after="0"/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- ügyvéd vagy kamarai jogtanácsos az általa készített okirat szabályszerű ellenjegyzésével bizonyítja, hogy az okirat</w:t>
      </w:r>
      <w:r w:rsidR="00F040AC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aláírója a más által írt okiratot előtte írta alá vagy aláírását előtte saját kezű aláírásának ismerte el.</w:t>
      </w:r>
    </w:p>
    <w:p w:rsidR="00B34DC6" w:rsidRPr="0061251B" w:rsidRDefault="00B34DC6" w:rsidP="00B34DC6">
      <w:pPr>
        <w:spacing w:after="0"/>
        <w:jc w:val="both"/>
        <w:rPr>
          <w:rFonts w:ascii="Times New Roman" w:hAnsi="Times New Roman" w:cs="Times New Roman"/>
        </w:rPr>
      </w:pPr>
    </w:p>
    <w:p w:rsidR="00E62012" w:rsidRPr="0061251B" w:rsidRDefault="00757496" w:rsidP="00F040AC">
      <w:pPr>
        <w:jc w:val="both"/>
        <w:rPr>
          <w:rFonts w:ascii="Times New Roman" w:hAnsi="Times New Roman" w:cs="Times New Roman"/>
        </w:rPr>
      </w:pPr>
      <w:r w:rsidRPr="0061251B">
        <w:rPr>
          <w:rFonts w:ascii="Times New Roman" w:hAnsi="Times New Roman" w:cs="Times New Roman"/>
        </w:rPr>
        <w:t>Kérjük, hogy a meghatalmazott az adóhatóság előtti személyes megjelenése esetén a meghatalmazást és</w:t>
      </w:r>
      <w:r w:rsidR="00491640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személyének azonosítása, illetve képviselői minőségének igazolása érdekében a megfelelő dokumentumokat is</w:t>
      </w:r>
      <w:r w:rsidR="00491640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hozza magával (személyazonosító igazolvány, vagy más, a személyazonosságát igazoló érvényes hatósági</w:t>
      </w:r>
      <w:r w:rsidR="00491640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igazolvány, pl. érvényes útlevél vagy a kártyaformátumú vezetői engedély, illetve az adótanácsadói,</w:t>
      </w:r>
      <w:r w:rsidR="00491640" w:rsidRPr="0061251B">
        <w:rPr>
          <w:rFonts w:ascii="Times New Roman" w:hAnsi="Times New Roman" w:cs="Times New Roman"/>
        </w:rPr>
        <w:t xml:space="preserve"> </w:t>
      </w:r>
      <w:r w:rsidRPr="0061251B">
        <w:rPr>
          <w:rFonts w:ascii="Times New Roman" w:hAnsi="Times New Roman" w:cs="Times New Roman"/>
        </w:rPr>
        <w:t>adószakértői igazolvány stb.).</w:t>
      </w:r>
    </w:p>
    <w:sectPr w:rsidR="00E62012" w:rsidRPr="00612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96"/>
    <w:rsid w:val="00003739"/>
    <w:rsid w:val="00257601"/>
    <w:rsid w:val="00491640"/>
    <w:rsid w:val="005F46DC"/>
    <w:rsid w:val="0061251B"/>
    <w:rsid w:val="006E0CF6"/>
    <w:rsid w:val="00757496"/>
    <w:rsid w:val="00B34DC6"/>
    <w:rsid w:val="00E62012"/>
    <w:rsid w:val="00F0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87A58-3883-4A69-8BF9-7D1DC800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57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00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Szarvas Aliz</dc:creator>
  <cp:keywords/>
  <dc:description/>
  <cp:lastModifiedBy>Teszt Elek</cp:lastModifiedBy>
  <cp:revision>2</cp:revision>
  <dcterms:created xsi:type="dcterms:W3CDTF">2022-07-21T10:10:00Z</dcterms:created>
  <dcterms:modified xsi:type="dcterms:W3CDTF">2022-07-21T10:10:00Z</dcterms:modified>
</cp:coreProperties>
</file>